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CCA83" w14:textId="00BBBE09" w:rsidR="001B4C38" w:rsidRDefault="00EF26A1" w:rsidP="00FF111B">
      <w:pPr>
        <w:shd w:val="clear" w:color="auto" w:fill="00B0F0"/>
        <w:spacing w:after="0" w:line="240" w:lineRule="auto"/>
        <w:rPr>
          <w:rFonts w:ascii="Arial" w:hAnsi="Arial" w:cs="Arial"/>
        </w:rPr>
      </w:pPr>
      <w:bookmarkStart w:id="0" w:name="_Hlk535310192"/>
      <w:bookmarkStart w:id="1" w:name="_GoBack"/>
      <w:bookmarkEnd w:id="0"/>
      <w:bookmarkEnd w:id="1"/>
      <w:r>
        <w:rPr>
          <w:rFonts w:ascii="Arial" w:hAnsi="Arial" w:cs="Arial"/>
        </w:rPr>
        <w:t>x</w:t>
      </w:r>
    </w:p>
    <w:p w14:paraId="0811EC58" w14:textId="77777777" w:rsidR="001732AC" w:rsidRPr="001732AC" w:rsidRDefault="001732AC" w:rsidP="00FF111B">
      <w:pPr>
        <w:shd w:val="clear" w:color="auto" w:fill="00B0F0"/>
        <w:spacing w:after="0" w:line="240" w:lineRule="auto"/>
        <w:jc w:val="center"/>
        <w:rPr>
          <w:rFonts w:ascii="Arial" w:hAnsi="Arial" w:cs="Arial"/>
          <w:b/>
          <w:sz w:val="32"/>
          <w:szCs w:val="32"/>
          <w:lang w:val="en-US"/>
        </w:rPr>
      </w:pPr>
    </w:p>
    <w:p w14:paraId="32A49CE6" w14:textId="249C2DAE" w:rsidR="0066505B" w:rsidRPr="00D44CCB" w:rsidRDefault="0066505B" w:rsidP="00FF111B">
      <w:pPr>
        <w:shd w:val="clear" w:color="auto" w:fill="00B0F0"/>
        <w:spacing w:after="0" w:line="240" w:lineRule="auto"/>
        <w:jc w:val="center"/>
        <w:rPr>
          <w:rFonts w:ascii="Times New Roman" w:hAnsi="Times New Roman" w:cs="Times New Roman"/>
          <w:b/>
          <w:sz w:val="96"/>
          <w:szCs w:val="96"/>
          <w:lang w:val="en-US"/>
        </w:rPr>
      </w:pPr>
      <w:r w:rsidRPr="00D44CCB">
        <w:rPr>
          <w:rFonts w:ascii="Times New Roman" w:hAnsi="Times New Roman" w:cs="Times New Roman"/>
          <w:b/>
          <w:sz w:val="96"/>
          <w:szCs w:val="96"/>
          <w:lang w:val="en-US"/>
        </w:rPr>
        <w:t xml:space="preserve">Farmer </w:t>
      </w:r>
      <w:r w:rsidR="00D06F30" w:rsidRPr="00D44CCB">
        <w:rPr>
          <w:rFonts w:ascii="Times New Roman" w:hAnsi="Times New Roman" w:cs="Times New Roman"/>
          <w:b/>
          <w:sz w:val="96"/>
          <w:szCs w:val="96"/>
          <w:lang w:val="en-US"/>
        </w:rPr>
        <w:t>Market</w:t>
      </w:r>
      <w:r w:rsidRPr="00D44CCB">
        <w:rPr>
          <w:rFonts w:ascii="Times New Roman" w:hAnsi="Times New Roman" w:cs="Times New Roman"/>
          <w:b/>
          <w:sz w:val="96"/>
          <w:szCs w:val="96"/>
          <w:lang w:val="en-US"/>
        </w:rPr>
        <w:t xml:space="preserve"> School</w:t>
      </w:r>
    </w:p>
    <w:p w14:paraId="53DC1312" w14:textId="77777777" w:rsidR="00800F79" w:rsidRPr="00800F79" w:rsidRDefault="00800F79" w:rsidP="00FF111B">
      <w:pPr>
        <w:shd w:val="clear" w:color="auto" w:fill="00B0F0"/>
        <w:spacing w:after="0" w:line="240" w:lineRule="auto"/>
        <w:jc w:val="center"/>
        <w:rPr>
          <w:rFonts w:ascii="Arial" w:hAnsi="Arial" w:cs="Arial"/>
          <w:b/>
          <w:sz w:val="24"/>
          <w:szCs w:val="24"/>
          <w:lang w:val="en-US"/>
        </w:rPr>
      </w:pPr>
    </w:p>
    <w:p w14:paraId="28ECBD0B" w14:textId="46794155" w:rsidR="00800F79" w:rsidRDefault="00F95CF4" w:rsidP="00FF111B">
      <w:pPr>
        <w:shd w:val="clear" w:color="auto" w:fill="00B0F0"/>
        <w:spacing w:after="0" w:line="240" w:lineRule="auto"/>
        <w:jc w:val="center"/>
        <w:rPr>
          <w:rFonts w:ascii="Arial" w:hAnsi="Arial" w:cs="Arial"/>
          <w:b/>
          <w:sz w:val="56"/>
          <w:szCs w:val="56"/>
          <w:lang w:val="en-US"/>
        </w:rPr>
      </w:pPr>
      <w:r>
        <w:rPr>
          <w:noProof/>
        </w:rPr>
        <w:drawing>
          <wp:inline distT="0" distB="0" distL="0" distR="0" wp14:anchorId="24B154E8" wp14:editId="6AA5045E">
            <wp:extent cx="3498850" cy="2332567"/>
            <wp:effectExtent l="0" t="0" r="635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7837" cy="2351892"/>
                    </a:xfrm>
                    <a:prstGeom prst="rect">
                      <a:avLst/>
                    </a:prstGeom>
                    <a:noFill/>
                    <a:ln>
                      <a:noFill/>
                    </a:ln>
                  </pic:spPr>
                </pic:pic>
              </a:graphicData>
            </a:graphic>
          </wp:inline>
        </w:drawing>
      </w:r>
      <w:r w:rsidR="00800F79">
        <w:rPr>
          <w:noProof/>
        </w:rPr>
        <w:drawing>
          <wp:inline distT="0" distB="0" distL="0" distR="0" wp14:anchorId="7D97B005" wp14:editId="5DC388D8">
            <wp:extent cx="2351950" cy="1764248"/>
            <wp:effectExtent l="7938"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34704" cy="1826324"/>
                    </a:xfrm>
                    <a:prstGeom prst="rect">
                      <a:avLst/>
                    </a:prstGeom>
                    <a:noFill/>
                    <a:ln>
                      <a:noFill/>
                    </a:ln>
                  </pic:spPr>
                </pic:pic>
              </a:graphicData>
            </a:graphic>
          </wp:inline>
        </w:drawing>
      </w:r>
    </w:p>
    <w:p w14:paraId="53DD1C64" w14:textId="1056BD1F" w:rsidR="00F95CF4" w:rsidRDefault="00800F79" w:rsidP="00FF111B">
      <w:pPr>
        <w:shd w:val="clear" w:color="auto" w:fill="00B0F0"/>
        <w:spacing w:after="0" w:line="240" w:lineRule="auto"/>
        <w:jc w:val="center"/>
        <w:rPr>
          <w:rFonts w:ascii="Arial" w:hAnsi="Arial" w:cs="Arial"/>
          <w:b/>
          <w:sz w:val="56"/>
          <w:szCs w:val="56"/>
          <w:lang w:val="en-US"/>
        </w:rPr>
      </w:pPr>
      <w:r>
        <w:rPr>
          <w:noProof/>
        </w:rPr>
        <w:drawing>
          <wp:inline distT="0" distB="0" distL="0" distR="0" wp14:anchorId="074A786B" wp14:editId="12B64A12">
            <wp:extent cx="1301750" cy="1986501"/>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2014" cy="2002165"/>
                    </a:xfrm>
                    <a:prstGeom prst="rect">
                      <a:avLst/>
                    </a:prstGeom>
                    <a:noFill/>
                    <a:ln>
                      <a:noFill/>
                    </a:ln>
                  </pic:spPr>
                </pic:pic>
              </a:graphicData>
            </a:graphic>
          </wp:inline>
        </w:drawing>
      </w:r>
      <w:r w:rsidR="00F95CF4">
        <w:rPr>
          <w:noProof/>
        </w:rPr>
        <w:drawing>
          <wp:inline distT="0" distB="0" distL="0" distR="0" wp14:anchorId="616704E1" wp14:editId="193D95EC">
            <wp:extent cx="2959100" cy="1972733"/>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627" cy="1979084"/>
                    </a:xfrm>
                    <a:prstGeom prst="rect">
                      <a:avLst/>
                    </a:prstGeom>
                    <a:noFill/>
                    <a:ln>
                      <a:noFill/>
                    </a:ln>
                  </pic:spPr>
                </pic:pic>
              </a:graphicData>
            </a:graphic>
          </wp:inline>
        </w:drawing>
      </w:r>
      <w:r w:rsidR="00D079E6">
        <w:rPr>
          <w:noProof/>
        </w:rPr>
        <w:drawing>
          <wp:inline distT="0" distB="0" distL="0" distR="0" wp14:anchorId="228EC2AC" wp14:editId="32D78003">
            <wp:extent cx="1015146" cy="2002983"/>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765" cy="2039719"/>
                    </a:xfrm>
                    <a:prstGeom prst="rect">
                      <a:avLst/>
                    </a:prstGeom>
                    <a:noFill/>
                    <a:ln>
                      <a:noFill/>
                    </a:ln>
                  </pic:spPr>
                </pic:pic>
              </a:graphicData>
            </a:graphic>
          </wp:inline>
        </w:drawing>
      </w:r>
    </w:p>
    <w:p w14:paraId="13237BCD" w14:textId="5501A826" w:rsidR="00F95CF4" w:rsidRDefault="00F95CF4" w:rsidP="00FF111B">
      <w:pPr>
        <w:shd w:val="clear" w:color="auto" w:fill="00B0F0"/>
        <w:spacing w:after="0" w:line="240" w:lineRule="auto"/>
        <w:jc w:val="center"/>
        <w:rPr>
          <w:rFonts w:ascii="Arial" w:hAnsi="Arial" w:cs="Arial"/>
          <w:b/>
          <w:sz w:val="56"/>
          <w:szCs w:val="56"/>
          <w:lang w:val="en-US"/>
        </w:rPr>
      </w:pPr>
      <w:r>
        <w:rPr>
          <w:rFonts w:ascii="Arial" w:hAnsi="Arial" w:cs="Arial"/>
          <w:b/>
          <w:sz w:val="56"/>
          <w:szCs w:val="56"/>
          <w:lang w:val="en-US"/>
        </w:rPr>
        <w:t xml:space="preserve"> </w:t>
      </w:r>
      <w:r w:rsidR="00D079E6">
        <w:rPr>
          <w:rFonts w:ascii="Arial" w:hAnsi="Arial" w:cs="Arial"/>
          <w:b/>
          <w:sz w:val="56"/>
          <w:szCs w:val="56"/>
          <w:lang w:val="en-US"/>
        </w:rPr>
        <w:t xml:space="preserve"> </w:t>
      </w:r>
    </w:p>
    <w:p w14:paraId="42C8C202" w14:textId="27EEE972" w:rsidR="0066505B" w:rsidRPr="002A6CC0" w:rsidRDefault="002A6CC0" w:rsidP="00FF111B">
      <w:pPr>
        <w:shd w:val="clear" w:color="auto" w:fill="00B0F0"/>
        <w:spacing w:after="0" w:line="240" w:lineRule="auto"/>
        <w:jc w:val="center"/>
        <w:rPr>
          <w:rFonts w:ascii="Times New Roman" w:hAnsi="Times New Roman" w:cs="Times New Roman"/>
          <w:b/>
          <w:i/>
          <w:sz w:val="72"/>
          <w:szCs w:val="72"/>
          <w:lang w:val="en-US"/>
        </w:rPr>
      </w:pPr>
      <w:r w:rsidRPr="002A6CC0">
        <w:rPr>
          <w:rFonts w:ascii="Times New Roman" w:hAnsi="Times New Roman" w:cs="Times New Roman"/>
          <w:b/>
          <w:i/>
          <w:sz w:val="72"/>
          <w:szCs w:val="72"/>
          <w:lang w:val="en-US"/>
        </w:rPr>
        <w:t xml:space="preserve">Generic </w:t>
      </w:r>
      <w:r w:rsidR="002D6143" w:rsidRPr="002A6CC0">
        <w:rPr>
          <w:rFonts w:ascii="Times New Roman" w:hAnsi="Times New Roman" w:cs="Times New Roman"/>
          <w:b/>
          <w:i/>
          <w:sz w:val="72"/>
          <w:szCs w:val="72"/>
          <w:lang w:val="en-US"/>
        </w:rPr>
        <w:t>T</w:t>
      </w:r>
      <w:r w:rsidR="001E102D" w:rsidRPr="002A6CC0">
        <w:rPr>
          <w:rFonts w:ascii="Times New Roman" w:hAnsi="Times New Roman" w:cs="Times New Roman"/>
          <w:b/>
          <w:i/>
          <w:sz w:val="72"/>
          <w:szCs w:val="72"/>
          <w:lang w:val="en-US"/>
        </w:rPr>
        <w:t>rain</w:t>
      </w:r>
      <w:r w:rsidRPr="002A6CC0">
        <w:rPr>
          <w:rFonts w:ascii="Times New Roman" w:hAnsi="Times New Roman" w:cs="Times New Roman"/>
          <w:b/>
          <w:i/>
          <w:sz w:val="72"/>
          <w:szCs w:val="72"/>
          <w:lang w:val="en-US"/>
        </w:rPr>
        <w:t>ing</w:t>
      </w:r>
      <w:r w:rsidR="00B151F8" w:rsidRPr="002A6CC0">
        <w:rPr>
          <w:rFonts w:ascii="Times New Roman" w:hAnsi="Times New Roman" w:cs="Times New Roman"/>
          <w:b/>
          <w:i/>
          <w:sz w:val="72"/>
          <w:szCs w:val="72"/>
          <w:lang w:val="en-US"/>
        </w:rPr>
        <w:t xml:space="preserve"> </w:t>
      </w:r>
      <w:r w:rsidR="003C393A">
        <w:rPr>
          <w:rFonts w:ascii="Times New Roman" w:hAnsi="Times New Roman" w:cs="Times New Roman"/>
          <w:b/>
          <w:i/>
          <w:sz w:val="72"/>
          <w:szCs w:val="72"/>
          <w:lang w:val="en-US"/>
        </w:rPr>
        <w:t>Manual</w:t>
      </w:r>
    </w:p>
    <w:p w14:paraId="2AC79E18" w14:textId="77777777" w:rsidR="000C051D" w:rsidRPr="00800F79" w:rsidRDefault="000C051D" w:rsidP="00FF111B">
      <w:pPr>
        <w:shd w:val="clear" w:color="auto" w:fill="00B0F0"/>
        <w:spacing w:after="0" w:line="240" w:lineRule="auto"/>
        <w:jc w:val="center"/>
        <w:rPr>
          <w:rFonts w:ascii="Arial" w:hAnsi="Arial" w:cs="Arial"/>
          <w:b/>
          <w:sz w:val="72"/>
          <w:szCs w:val="72"/>
          <w:lang w:val="en-US"/>
        </w:rPr>
      </w:pPr>
    </w:p>
    <w:p w14:paraId="38380555" w14:textId="1C788519" w:rsidR="005A13D7" w:rsidRPr="004F51CA" w:rsidRDefault="0066505B" w:rsidP="00FF111B">
      <w:pPr>
        <w:shd w:val="clear" w:color="auto" w:fill="00B0F0"/>
        <w:spacing w:after="0" w:line="240" w:lineRule="auto"/>
        <w:jc w:val="center"/>
        <w:rPr>
          <w:rFonts w:ascii="Arial" w:hAnsi="Arial" w:cs="Arial"/>
          <w:b/>
          <w:sz w:val="44"/>
          <w:szCs w:val="44"/>
          <w:lang w:val="en-US"/>
        </w:rPr>
      </w:pPr>
      <w:r w:rsidRPr="004F51CA">
        <w:rPr>
          <w:rFonts w:ascii="Arial" w:hAnsi="Arial" w:cs="Arial"/>
          <w:b/>
          <w:sz w:val="44"/>
          <w:szCs w:val="44"/>
          <w:lang w:val="en-US"/>
        </w:rPr>
        <w:t>ADRA Denmark</w:t>
      </w:r>
      <w:r w:rsidR="00824D01" w:rsidRPr="004F51CA">
        <w:rPr>
          <w:rFonts w:ascii="Arial" w:hAnsi="Arial" w:cs="Arial"/>
          <w:b/>
          <w:sz w:val="44"/>
          <w:szCs w:val="44"/>
          <w:lang w:val="en-US"/>
        </w:rPr>
        <w:t xml:space="preserve"> </w:t>
      </w:r>
      <w:r w:rsidRPr="004F51CA">
        <w:rPr>
          <w:rFonts w:ascii="Arial" w:hAnsi="Arial" w:cs="Arial"/>
          <w:b/>
          <w:sz w:val="44"/>
          <w:szCs w:val="44"/>
          <w:lang w:val="en-US"/>
        </w:rPr>
        <w:t>201</w:t>
      </w:r>
      <w:r w:rsidR="009E2BF7">
        <w:rPr>
          <w:rFonts w:ascii="Arial" w:hAnsi="Arial" w:cs="Arial"/>
          <w:b/>
          <w:sz w:val="44"/>
          <w:szCs w:val="44"/>
          <w:lang w:val="en-US"/>
        </w:rPr>
        <w:t>9</w:t>
      </w:r>
    </w:p>
    <w:p w14:paraId="58314FBD" w14:textId="77777777" w:rsidR="00246F81" w:rsidRPr="004F51CA" w:rsidRDefault="00246F81" w:rsidP="00FF111B">
      <w:pPr>
        <w:shd w:val="clear" w:color="auto" w:fill="00B0F0"/>
        <w:spacing w:after="0" w:line="240" w:lineRule="auto"/>
        <w:jc w:val="center"/>
        <w:rPr>
          <w:rFonts w:ascii="Arial" w:hAnsi="Arial" w:cs="Arial"/>
          <w:b/>
          <w:sz w:val="56"/>
          <w:szCs w:val="56"/>
          <w:lang w:val="en-US"/>
        </w:rPr>
      </w:pPr>
    </w:p>
    <w:p w14:paraId="76CCF8E6" w14:textId="77777777" w:rsidR="0066505B" w:rsidRPr="004F51CA" w:rsidRDefault="0066505B" w:rsidP="00FF111B">
      <w:pPr>
        <w:shd w:val="clear" w:color="auto" w:fill="00B0F0"/>
        <w:spacing w:after="0" w:line="240" w:lineRule="auto"/>
        <w:rPr>
          <w:rFonts w:ascii="Arial" w:hAnsi="Arial" w:cs="Arial"/>
          <w:lang w:val="en-US"/>
        </w:rPr>
      </w:pPr>
    </w:p>
    <w:p w14:paraId="30757755" w14:textId="77777777" w:rsidR="0066505B" w:rsidRPr="004F51CA" w:rsidRDefault="0066505B" w:rsidP="00FF111B">
      <w:pPr>
        <w:shd w:val="clear" w:color="auto" w:fill="00B0F0"/>
        <w:spacing w:after="0" w:line="240" w:lineRule="auto"/>
        <w:rPr>
          <w:rFonts w:ascii="Arial" w:hAnsi="Arial" w:cs="Arial"/>
          <w:lang w:val="en-US"/>
        </w:rPr>
      </w:pPr>
    </w:p>
    <w:p w14:paraId="256FC163" w14:textId="77777777" w:rsidR="0066505B" w:rsidRPr="004F51CA" w:rsidRDefault="0066505B" w:rsidP="0066505B">
      <w:pPr>
        <w:spacing w:after="0" w:line="240" w:lineRule="auto"/>
        <w:rPr>
          <w:rFonts w:ascii="Arial" w:hAnsi="Arial" w:cs="Arial"/>
          <w:lang w:val="en-US"/>
        </w:rPr>
      </w:pPr>
    </w:p>
    <w:p w14:paraId="4B5AADB5" w14:textId="77777777" w:rsidR="0066505B" w:rsidRPr="004F51CA" w:rsidRDefault="0066505B" w:rsidP="0066505B">
      <w:pPr>
        <w:spacing w:after="0" w:line="240" w:lineRule="auto"/>
        <w:rPr>
          <w:rFonts w:ascii="Arial" w:hAnsi="Arial" w:cs="Arial"/>
          <w:lang w:val="en-US"/>
        </w:rPr>
      </w:pPr>
    </w:p>
    <w:p w14:paraId="70C6E22D" w14:textId="77777777" w:rsidR="0066505B" w:rsidRPr="004F51CA" w:rsidRDefault="0066505B" w:rsidP="0066505B">
      <w:pPr>
        <w:spacing w:after="0" w:line="240" w:lineRule="auto"/>
        <w:rPr>
          <w:rFonts w:ascii="Arial" w:hAnsi="Arial" w:cs="Arial"/>
          <w:lang w:val="en-US"/>
        </w:rPr>
      </w:pPr>
    </w:p>
    <w:p w14:paraId="5B7AE5A0" w14:textId="77777777" w:rsidR="000C051D" w:rsidRPr="00471770" w:rsidRDefault="000C051D" w:rsidP="0066521C">
      <w:pPr>
        <w:spacing w:after="0"/>
        <w:rPr>
          <w:rFonts w:ascii="Arial" w:hAnsi="Arial" w:cs="Arial"/>
          <w:sz w:val="24"/>
          <w:szCs w:val="24"/>
          <w:lang w:val="en-US"/>
        </w:rPr>
      </w:pPr>
    </w:p>
    <w:p w14:paraId="14C8100E" w14:textId="1E445D9F" w:rsidR="000C051D" w:rsidRPr="00471770" w:rsidRDefault="009D01DE" w:rsidP="0066521C">
      <w:pPr>
        <w:spacing w:after="0"/>
        <w:jc w:val="center"/>
        <w:rPr>
          <w:rFonts w:ascii="Arial" w:hAnsi="Arial" w:cs="Arial"/>
          <w:b/>
          <w:sz w:val="24"/>
          <w:szCs w:val="24"/>
          <w:lang w:val="en-US"/>
        </w:rPr>
      </w:pPr>
      <w:r w:rsidRPr="00471770">
        <w:rPr>
          <w:rFonts w:ascii="Arial" w:hAnsi="Arial" w:cs="Arial"/>
          <w:b/>
          <w:sz w:val="24"/>
          <w:szCs w:val="24"/>
          <w:lang w:val="en-US"/>
        </w:rPr>
        <w:t xml:space="preserve">Table of </w:t>
      </w:r>
      <w:r w:rsidR="000C051D" w:rsidRPr="00471770">
        <w:rPr>
          <w:rFonts w:ascii="Arial" w:hAnsi="Arial" w:cs="Arial"/>
          <w:b/>
          <w:sz w:val="24"/>
          <w:szCs w:val="24"/>
          <w:lang w:val="en-US"/>
        </w:rPr>
        <w:t>CONTENT</w:t>
      </w:r>
      <w:r w:rsidR="00246F81" w:rsidRPr="00471770">
        <w:rPr>
          <w:rFonts w:ascii="Arial" w:hAnsi="Arial" w:cs="Arial"/>
          <w:b/>
          <w:sz w:val="24"/>
          <w:szCs w:val="24"/>
          <w:lang w:val="en-US"/>
        </w:rPr>
        <w:t>S</w:t>
      </w:r>
    </w:p>
    <w:p w14:paraId="5A1CB643" w14:textId="77777777" w:rsidR="001732AC" w:rsidRPr="00471770" w:rsidRDefault="001732AC" w:rsidP="0066521C">
      <w:pPr>
        <w:spacing w:after="0"/>
        <w:rPr>
          <w:rFonts w:ascii="Arial" w:hAnsi="Arial" w:cs="Arial"/>
          <w:sz w:val="24"/>
          <w:szCs w:val="24"/>
          <w:lang w:val="en-US"/>
        </w:rPr>
      </w:pPr>
    </w:p>
    <w:p w14:paraId="1A8905A1" w14:textId="732D786A" w:rsidR="0066505B" w:rsidRPr="0066521C" w:rsidRDefault="000C051D" w:rsidP="0066521C">
      <w:pPr>
        <w:spacing w:after="0"/>
        <w:ind w:left="1304"/>
        <w:rPr>
          <w:rFonts w:ascii="Arial" w:hAnsi="Arial" w:cs="Arial"/>
          <w:sz w:val="24"/>
          <w:szCs w:val="24"/>
          <w:lang w:val="en-US"/>
        </w:rPr>
      </w:pPr>
      <w:r w:rsidRPr="0066521C">
        <w:rPr>
          <w:rFonts w:ascii="Arial" w:hAnsi="Arial" w:cs="Arial"/>
          <w:b/>
          <w:sz w:val="24"/>
          <w:szCs w:val="24"/>
          <w:lang w:val="en-US"/>
        </w:rPr>
        <w:t>Introduction</w:t>
      </w:r>
      <w:r w:rsidR="00D3148A" w:rsidRPr="0066521C">
        <w:rPr>
          <w:rFonts w:ascii="Arial" w:hAnsi="Arial" w:cs="Arial"/>
          <w:b/>
          <w:sz w:val="24"/>
          <w:szCs w:val="24"/>
          <w:lang w:val="en-US"/>
        </w:rPr>
        <w:t xml:space="preserve"> </w:t>
      </w:r>
      <w:r w:rsidR="00D3148A" w:rsidRPr="0066521C">
        <w:rPr>
          <w:rFonts w:ascii="Arial" w:hAnsi="Arial" w:cs="Arial"/>
          <w:sz w:val="24"/>
          <w:szCs w:val="24"/>
          <w:lang w:val="en-US"/>
        </w:rPr>
        <w:tab/>
      </w:r>
      <w:r w:rsidR="00D3148A" w:rsidRPr="0066521C">
        <w:rPr>
          <w:rFonts w:ascii="Arial" w:hAnsi="Arial" w:cs="Arial"/>
          <w:sz w:val="24"/>
          <w:szCs w:val="24"/>
          <w:lang w:val="en-US"/>
        </w:rPr>
        <w:tab/>
      </w:r>
      <w:r w:rsidR="00D3148A" w:rsidRPr="0066521C">
        <w:rPr>
          <w:rFonts w:ascii="Arial" w:hAnsi="Arial" w:cs="Arial"/>
          <w:sz w:val="24"/>
          <w:szCs w:val="24"/>
          <w:lang w:val="en-US"/>
        </w:rPr>
        <w:tab/>
      </w:r>
      <w:r w:rsidR="00D3148A" w:rsidRPr="0066521C">
        <w:rPr>
          <w:rFonts w:ascii="Arial" w:hAnsi="Arial" w:cs="Arial"/>
          <w:sz w:val="24"/>
          <w:szCs w:val="24"/>
          <w:lang w:val="en-US"/>
        </w:rPr>
        <w:tab/>
        <w:t xml:space="preserve">p. </w:t>
      </w:r>
      <w:r w:rsidR="00EF26A1">
        <w:rPr>
          <w:rFonts w:ascii="Arial" w:hAnsi="Arial" w:cs="Arial"/>
          <w:sz w:val="24"/>
          <w:szCs w:val="24"/>
          <w:lang w:val="en-US"/>
        </w:rPr>
        <w:t>4</w:t>
      </w:r>
    </w:p>
    <w:p w14:paraId="22CDBC73" w14:textId="449A7F97" w:rsidR="009D01DE" w:rsidRPr="0066521C" w:rsidRDefault="009D01DE" w:rsidP="0066521C">
      <w:pPr>
        <w:spacing w:after="0"/>
        <w:ind w:left="1304"/>
        <w:rPr>
          <w:rFonts w:ascii="Arial" w:hAnsi="Arial" w:cs="Arial"/>
          <w:sz w:val="24"/>
          <w:szCs w:val="24"/>
          <w:lang w:val="en-US"/>
        </w:rPr>
      </w:pPr>
      <w:r w:rsidRPr="0066521C">
        <w:rPr>
          <w:rFonts w:ascii="Arial" w:hAnsi="Arial" w:cs="Arial"/>
          <w:sz w:val="24"/>
          <w:szCs w:val="24"/>
          <w:lang w:val="en-US"/>
        </w:rPr>
        <w:t>Background</w:t>
      </w:r>
      <w:r w:rsidR="00D3148A" w:rsidRPr="0066521C">
        <w:rPr>
          <w:rFonts w:ascii="Arial" w:hAnsi="Arial" w:cs="Arial"/>
          <w:sz w:val="24"/>
          <w:szCs w:val="24"/>
          <w:lang w:val="en-US"/>
        </w:rPr>
        <w:tab/>
        <w:t xml:space="preserve"> </w:t>
      </w:r>
      <w:r w:rsidR="00D3148A" w:rsidRPr="0066521C">
        <w:rPr>
          <w:rFonts w:ascii="Arial" w:hAnsi="Arial" w:cs="Arial"/>
          <w:sz w:val="24"/>
          <w:szCs w:val="24"/>
          <w:lang w:val="en-US"/>
        </w:rPr>
        <w:tab/>
      </w:r>
      <w:r w:rsidR="00D3148A" w:rsidRPr="0066521C">
        <w:rPr>
          <w:rFonts w:ascii="Arial" w:hAnsi="Arial" w:cs="Arial"/>
          <w:sz w:val="24"/>
          <w:szCs w:val="24"/>
          <w:lang w:val="en-US"/>
        </w:rPr>
        <w:tab/>
      </w:r>
      <w:r w:rsidR="00D3148A" w:rsidRPr="0066521C">
        <w:rPr>
          <w:rFonts w:ascii="Arial" w:hAnsi="Arial" w:cs="Arial"/>
          <w:sz w:val="24"/>
          <w:szCs w:val="24"/>
          <w:lang w:val="en-US"/>
        </w:rPr>
        <w:tab/>
      </w:r>
      <w:r w:rsidR="0066521C">
        <w:rPr>
          <w:rFonts w:ascii="Arial" w:hAnsi="Arial" w:cs="Arial"/>
          <w:sz w:val="24"/>
          <w:szCs w:val="24"/>
          <w:lang w:val="en-US"/>
        </w:rPr>
        <w:tab/>
      </w:r>
      <w:r w:rsidR="00D3148A" w:rsidRPr="0066521C">
        <w:rPr>
          <w:rFonts w:ascii="Arial" w:hAnsi="Arial" w:cs="Arial"/>
          <w:sz w:val="24"/>
          <w:szCs w:val="24"/>
          <w:lang w:val="en-US"/>
        </w:rPr>
        <w:t xml:space="preserve">p. </w:t>
      </w:r>
      <w:r w:rsidR="00EF26A1">
        <w:rPr>
          <w:rFonts w:ascii="Arial" w:hAnsi="Arial" w:cs="Arial"/>
          <w:sz w:val="24"/>
          <w:szCs w:val="24"/>
          <w:lang w:val="en-US"/>
        </w:rPr>
        <w:t>4</w:t>
      </w:r>
    </w:p>
    <w:p w14:paraId="532DD3E9" w14:textId="6A7698FA" w:rsidR="009D01DE" w:rsidRPr="0066521C" w:rsidRDefault="009D01DE" w:rsidP="0066521C">
      <w:pPr>
        <w:spacing w:after="0"/>
        <w:ind w:left="1304"/>
        <w:jc w:val="both"/>
        <w:rPr>
          <w:rFonts w:ascii="Arial" w:hAnsi="Arial" w:cs="Arial"/>
          <w:sz w:val="24"/>
          <w:szCs w:val="24"/>
          <w:lang w:val="en-US"/>
        </w:rPr>
      </w:pPr>
      <w:r w:rsidRPr="0066521C">
        <w:rPr>
          <w:rFonts w:ascii="Arial" w:hAnsi="Arial" w:cs="Arial"/>
          <w:sz w:val="24"/>
          <w:szCs w:val="24"/>
          <w:lang w:val="en-US"/>
        </w:rPr>
        <w:t>History of the FMS approach</w:t>
      </w:r>
      <w:r w:rsidR="00D3148A" w:rsidRPr="0066521C">
        <w:rPr>
          <w:rFonts w:ascii="Arial" w:hAnsi="Arial" w:cs="Arial"/>
          <w:sz w:val="24"/>
          <w:szCs w:val="24"/>
          <w:lang w:val="en-US"/>
        </w:rPr>
        <w:t xml:space="preserve"> </w:t>
      </w:r>
      <w:r w:rsidR="00D3148A" w:rsidRPr="0066521C">
        <w:rPr>
          <w:rFonts w:ascii="Arial" w:hAnsi="Arial" w:cs="Arial"/>
          <w:sz w:val="24"/>
          <w:szCs w:val="24"/>
          <w:lang w:val="en-US"/>
        </w:rPr>
        <w:tab/>
      </w:r>
      <w:r w:rsidR="00D3148A" w:rsidRPr="0066521C">
        <w:rPr>
          <w:rFonts w:ascii="Arial" w:hAnsi="Arial" w:cs="Arial"/>
          <w:sz w:val="24"/>
          <w:szCs w:val="24"/>
          <w:lang w:val="en-US"/>
        </w:rPr>
        <w:tab/>
      </w:r>
      <w:r w:rsidR="00D3148A" w:rsidRPr="0066521C">
        <w:rPr>
          <w:rFonts w:ascii="Arial" w:hAnsi="Arial" w:cs="Arial"/>
          <w:sz w:val="24"/>
          <w:szCs w:val="24"/>
          <w:lang w:val="en-US"/>
        </w:rPr>
        <w:tab/>
        <w:t xml:space="preserve">p. </w:t>
      </w:r>
      <w:r w:rsidR="00EF26A1">
        <w:rPr>
          <w:rFonts w:ascii="Arial" w:hAnsi="Arial" w:cs="Arial"/>
          <w:sz w:val="24"/>
          <w:szCs w:val="24"/>
          <w:lang w:val="en-US"/>
        </w:rPr>
        <w:t>5</w:t>
      </w:r>
    </w:p>
    <w:p w14:paraId="15A9AA70" w14:textId="07C40675" w:rsidR="000C051D" w:rsidRPr="0066521C" w:rsidRDefault="009D01DE" w:rsidP="0066521C">
      <w:pPr>
        <w:spacing w:after="0"/>
        <w:ind w:left="1304"/>
        <w:rPr>
          <w:rFonts w:ascii="Arial" w:hAnsi="Arial" w:cs="Arial"/>
          <w:sz w:val="24"/>
          <w:szCs w:val="24"/>
          <w:lang w:val="en-US"/>
        </w:rPr>
      </w:pPr>
      <w:r w:rsidRPr="0066521C">
        <w:rPr>
          <w:rFonts w:ascii="Arial" w:hAnsi="Arial" w:cs="Arial"/>
          <w:sz w:val="24"/>
          <w:szCs w:val="24"/>
          <w:lang w:val="en-US"/>
        </w:rPr>
        <w:t xml:space="preserve">The Family of </w:t>
      </w:r>
      <w:r w:rsidR="000C051D" w:rsidRPr="0066521C">
        <w:rPr>
          <w:rFonts w:ascii="Arial" w:hAnsi="Arial" w:cs="Arial"/>
          <w:sz w:val="24"/>
          <w:szCs w:val="24"/>
          <w:lang w:val="en-US"/>
        </w:rPr>
        <w:t>F</w:t>
      </w:r>
      <w:r w:rsidRPr="0066521C">
        <w:rPr>
          <w:rFonts w:ascii="Arial" w:hAnsi="Arial" w:cs="Arial"/>
          <w:sz w:val="24"/>
          <w:szCs w:val="24"/>
          <w:lang w:val="en-US"/>
        </w:rPr>
        <w:t>FS approaches</w:t>
      </w:r>
      <w:r w:rsidR="00D3148A" w:rsidRPr="0066521C">
        <w:rPr>
          <w:rFonts w:ascii="Arial" w:hAnsi="Arial" w:cs="Arial"/>
          <w:sz w:val="24"/>
          <w:szCs w:val="24"/>
          <w:lang w:val="en-US"/>
        </w:rPr>
        <w:t xml:space="preserve"> </w:t>
      </w:r>
      <w:r w:rsidR="00ED0E92" w:rsidRPr="0066521C">
        <w:rPr>
          <w:rFonts w:ascii="Arial" w:hAnsi="Arial" w:cs="Arial"/>
          <w:sz w:val="24"/>
          <w:szCs w:val="24"/>
          <w:lang w:val="en-US"/>
        </w:rPr>
        <w:tab/>
      </w:r>
      <w:r w:rsidR="00ED0E92" w:rsidRPr="0066521C">
        <w:rPr>
          <w:rFonts w:ascii="Arial" w:hAnsi="Arial" w:cs="Arial"/>
          <w:sz w:val="24"/>
          <w:szCs w:val="24"/>
          <w:lang w:val="en-US"/>
        </w:rPr>
        <w:tab/>
      </w:r>
      <w:r w:rsidR="00ED0E92" w:rsidRPr="0066521C">
        <w:rPr>
          <w:rFonts w:ascii="Arial" w:hAnsi="Arial" w:cs="Arial"/>
          <w:sz w:val="24"/>
          <w:szCs w:val="24"/>
          <w:lang w:val="en-US"/>
        </w:rPr>
        <w:tab/>
      </w:r>
      <w:r w:rsidR="00D3148A" w:rsidRPr="0066521C">
        <w:rPr>
          <w:rFonts w:ascii="Arial" w:hAnsi="Arial" w:cs="Arial"/>
          <w:sz w:val="24"/>
          <w:szCs w:val="24"/>
          <w:lang w:val="en-US"/>
        </w:rPr>
        <w:t xml:space="preserve">p. </w:t>
      </w:r>
      <w:r w:rsidR="00EF26A1">
        <w:rPr>
          <w:rFonts w:ascii="Arial" w:hAnsi="Arial" w:cs="Arial"/>
          <w:sz w:val="24"/>
          <w:szCs w:val="24"/>
          <w:lang w:val="en-US"/>
        </w:rPr>
        <w:t>8</w:t>
      </w:r>
    </w:p>
    <w:p w14:paraId="702E9FD3" w14:textId="6EF23724" w:rsidR="000C051D" w:rsidRPr="0066521C" w:rsidRDefault="000C051D" w:rsidP="0066521C">
      <w:pPr>
        <w:spacing w:after="0"/>
        <w:ind w:left="1304"/>
        <w:rPr>
          <w:rFonts w:ascii="Arial" w:hAnsi="Arial" w:cs="Arial"/>
          <w:sz w:val="24"/>
          <w:szCs w:val="24"/>
          <w:lang w:val="en-US"/>
        </w:rPr>
      </w:pPr>
      <w:r w:rsidRPr="0066521C">
        <w:rPr>
          <w:rFonts w:ascii="Arial" w:hAnsi="Arial" w:cs="Arial"/>
          <w:sz w:val="24"/>
          <w:szCs w:val="24"/>
          <w:lang w:val="en-US"/>
        </w:rPr>
        <w:t>How farmers learn</w:t>
      </w:r>
      <w:r w:rsidR="00D3148A" w:rsidRPr="0066521C">
        <w:rPr>
          <w:rFonts w:ascii="Arial" w:hAnsi="Arial" w:cs="Arial"/>
          <w:sz w:val="24"/>
          <w:szCs w:val="24"/>
          <w:lang w:val="en-US"/>
        </w:rPr>
        <w:t xml:space="preserve"> </w:t>
      </w:r>
      <w:r w:rsidR="00D3148A" w:rsidRPr="0066521C">
        <w:rPr>
          <w:rFonts w:ascii="Arial" w:hAnsi="Arial" w:cs="Arial"/>
          <w:sz w:val="24"/>
          <w:szCs w:val="24"/>
          <w:lang w:val="en-US"/>
        </w:rPr>
        <w:tab/>
      </w:r>
      <w:r w:rsidR="00D3148A" w:rsidRPr="0066521C">
        <w:rPr>
          <w:rFonts w:ascii="Arial" w:hAnsi="Arial" w:cs="Arial"/>
          <w:sz w:val="24"/>
          <w:szCs w:val="24"/>
          <w:lang w:val="en-US"/>
        </w:rPr>
        <w:tab/>
      </w:r>
      <w:r w:rsidR="00D3148A" w:rsidRPr="0066521C">
        <w:rPr>
          <w:rFonts w:ascii="Arial" w:hAnsi="Arial" w:cs="Arial"/>
          <w:sz w:val="24"/>
          <w:szCs w:val="24"/>
          <w:lang w:val="en-US"/>
        </w:rPr>
        <w:tab/>
      </w:r>
      <w:r w:rsidR="00D3148A" w:rsidRPr="0066521C">
        <w:rPr>
          <w:rFonts w:ascii="Arial" w:hAnsi="Arial" w:cs="Arial"/>
          <w:sz w:val="24"/>
          <w:szCs w:val="24"/>
          <w:lang w:val="en-US"/>
        </w:rPr>
        <w:tab/>
        <w:t>p.</w:t>
      </w:r>
      <w:r w:rsidR="00EF26A1">
        <w:rPr>
          <w:rFonts w:ascii="Arial" w:hAnsi="Arial" w:cs="Arial"/>
          <w:sz w:val="24"/>
          <w:szCs w:val="24"/>
          <w:lang w:val="en-US"/>
        </w:rPr>
        <w:t>9</w:t>
      </w:r>
    </w:p>
    <w:p w14:paraId="3770C75D" w14:textId="1FF78516" w:rsidR="000C051D" w:rsidRPr="0066521C" w:rsidRDefault="000C051D" w:rsidP="0066521C">
      <w:pPr>
        <w:spacing w:after="0"/>
        <w:ind w:left="1304"/>
        <w:rPr>
          <w:rFonts w:ascii="Arial" w:hAnsi="Arial" w:cs="Arial"/>
          <w:sz w:val="24"/>
          <w:szCs w:val="24"/>
          <w:lang w:val="en-US"/>
        </w:rPr>
      </w:pPr>
      <w:r w:rsidRPr="0066521C">
        <w:rPr>
          <w:rFonts w:ascii="Arial" w:hAnsi="Arial" w:cs="Arial"/>
          <w:sz w:val="24"/>
          <w:szCs w:val="24"/>
          <w:lang w:val="en-US"/>
        </w:rPr>
        <w:t>Organisation of the manual</w:t>
      </w:r>
      <w:r w:rsidR="00ED0E92" w:rsidRPr="0066521C">
        <w:rPr>
          <w:rFonts w:ascii="Arial" w:hAnsi="Arial" w:cs="Arial"/>
          <w:sz w:val="24"/>
          <w:szCs w:val="24"/>
          <w:lang w:val="en-US"/>
        </w:rPr>
        <w:t xml:space="preserve"> </w:t>
      </w:r>
      <w:r w:rsidR="00ED0E92" w:rsidRPr="0066521C">
        <w:rPr>
          <w:rFonts w:ascii="Arial" w:hAnsi="Arial" w:cs="Arial"/>
          <w:sz w:val="24"/>
          <w:szCs w:val="24"/>
          <w:lang w:val="en-US"/>
        </w:rPr>
        <w:tab/>
      </w:r>
      <w:r w:rsidR="00ED0E92" w:rsidRPr="0066521C">
        <w:rPr>
          <w:rFonts w:ascii="Arial" w:hAnsi="Arial" w:cs="Arial"/>
          <w:sz w:val="24"/>
          <w:szCs w:val="24"/>
          <w:lang w:val="en-US"/>
        </w:rPr>
        <w:tab/>
      </w:r>
      <w:r w:rsidR="00ED0E92" w:rsidRPr="0066521C">
        <w:rPr>
          <w:rFonts w:ascii="Arial" w:hAnsi="Arial" w:cs="Arial"/>
          <w:sz w:val="24"/>
          <w:szCs w:val="24"/>
          <w:lang w:val="en-US"/>
        </w:rPr>
        <w:tab/>
        <w:t>p.1</w:t>
      </w:r>
      <w:r w:rsidR="00EF26A1">
        <w:rPr>
          <w:rFonts w:ascii="Arial" w:hAnsi="Arial" w:cs="Arial"/>
          <w:sz w:val="24"/>
          <w:szCs w:val="24"/>
          <w:lang w:val="en-US"/>
        </w:rPr>
        <w:t>1</w:t>
      </w:r>
    </w:p>
    <w:p w14:paraId="0E07D582" w14:textId="77777777" w:rsidR="0066521C" w:rsidRDefault="0066521C" w:rsidP="0066521C">
      <w:pPr>
        <w:spacing w:after="0"/>
        <w:ind w:firstLine="1304"/>
        <w:jc w:val="both"/>
        <w:rPr>
          <w:rFonts w:ascii="Arial" w:hAnsi="Arial" w:cs="Arial"/>
          <w:b/>
          <w:sz w:val="24"/>
          <w:szCs w:val="24"/>
          <w:lang w:val="en-US"/>
        </w:rPr>
      </w:pPr>
    </w:p>
    <w:p w14:paraId="5EB9C5DD" w14:textId="28E8E120" w:rsidR="00ED0E92" w:rsidRPr="00637594" w:rsidRDefault="00ED0E92" w:rsidP="0066521C">
      <w:pPr>
        <w:spacing w:after="0"/>
        <w:ind w:firstLine="1304"/>
        <w:jc w:val="both"/>
        <w:rPr>
          <w:rFonts w:ascii="Arial" w:hAnsi="Arial" w:cs="Arial"/>
          <w:sz w:val="24"/>
          <w:szCs w:val="24"/>
          <w:lang w:val="en-US"/>
        </w:rPr>
      </w:pPr>
      <w:r w:rsidRPr="00471770">
        <w:rPr>
          <w:rFonts w:ascii="Arial" w:hAnsi="Arial" w:cs="Arial"/>
          <w:b/>
          <w:sz w:val="24"/>
          <w:szCs w:val="24"/>
          <w:lang w:val="en-US"/>
        </w:rPr>
        <w:t xml:space="preserve">A. Preparatory activities </w:t>
      </w:r>
      <w:r w:rsidR="00637594">
        <w:rPr>
          <w:rFonts w:ascii="Arial" w:hAnsi="Arial" w:cs="Arial"/>
          <w:b/>
          <w:sz w:val="24"/>
          <w:szCs w:val="24"/>
          <w:lang w:val="en-US"/>
        </w:rPr>
        <w:tab/>
      </w:r>
      <w:r w:rsidR="00637594">
        <w:rPr>
          <w:rFonts w:ascii="Arial" w:hAnsi="Arial" w:cs="Arial"/>
          <w:b/>
          <w:sz w:val="24"/>
          <w:szCs w:val="24"/>
          <w:lang w:val="en-US"/>
        </w:rPr>
        <w:tab/>
      </w:r>
      <w:r w:rsidR="00637594">
        <w:rPr>
          <w:rFonts w:ascii="Arial" w:hAnsi="Arial" w:cs="Arial"/>
          <w:b/>
          <w:sz w:val="24"/>
          <w:szCs w:val="24"/>
          <w:lang w:val="en-US"/>
        </w:rPr>
        <w:tab/>
      </w:r>
      <w:r w:rsidR="00637594" w:rsidRPr="00637594">
        <w:rPr>
          <w:rFonts w:ascii="Arial" w:hAnsi="Arial" w:cs="Arial"/>
          <w:sz w:val="24"/>
          <w:szCs w:val="24"/>
          <w:lang w:val="en-US"/>
        </w:rPr>
        <w:t>p.14</w:t>
      </w:r>
    </w:p>
    <w:p w14:paraId="6C3D155C" w14:textId="7B3D5DED" w:rsidR="00ED0E92" w:rsidRPr="00471770" w:rsidRDefault="00ED0E92" w:rsidP="0066521C">
      <w:pPr>
        <w:spacing w:after="0"/>
        <w:ind w:firstLine="1304"/>
        <w:jc w:val="both"/>
        <w:rPr>
          <w:rFonts w:ascii="Arial" w:hAnsi="Arial" w:cs="Arial"/>
          <w:sz w:val="24"/>
          <w:szCs w:val="24"/>
          <w:lang w:val="en-US"/>
        </w:rPr>
      </w:pPr>
      <w:r w:rsidRPr="00471770">
        <w:rPr>
          <w:rFonts w:ascii="Arial" w:hAnsi="Arial" w:cs="Arial"/>
          <w:sz w:val="24"/>
          <w:szCs w:val="24"/>
          <w:lang w:val="en-US"/>
        </w:rPr>
        <w:t xml:space="preserve">1.Training of FMS facilitators </w:t>
      </w:r>
      <w:r w:rsidRPr="00471770">
        <w:rPr>
          <w:rFonts w:ascii="Arial" w:hAnsi="Arial" w:cs="Arial"/>
          <w:sz w:val="24"/>
          <w:szCs w:val="24"/>
          <w:lang w:val="en-US"/>
        </w:rPr>
        <w:tab/>
      </w:r>
      <w:r w:rsidRPr="00471770">
        <w:rPr>
          <w:rFonts w:ascii="Arial" w:hAnsi="Arial" w:cs="Arial"/>
          <w:sz w:val="24"/>
          <w:szCs w:val="24"/>
          <w:lang w:val="en-US"/>
        </w:rPr>
        <w:tab/>
      </w:r>
      <w:r w:rsidRPr="00471770">
        <w:rPr>
          <w:rFonts w:ascii="Arial" w:hAnsi="Arial" w:cs="Arial"/>
          <w:sz w:val="24"/>
          <w:szCs w:val="24"/>
          <w:lang w:val="en-US"/>
        </w:rPr>
        <w:tab/>
        <w:t>p.1</w:t>
      </w:r>
      <w:r w:rsidR="00637594">
        <w:rPr>
          <w:rFonts w:ascii="Arial" w:hAnsi="Arial" w:cs="Arial"/>
          <w:sz w:val="24"/>
          <w:szCs w:val="24"/>
          <w:lang w:val="en-US"/>
        </w:rPr>
        <w:t>5</w:t>
      </w:r>
    </w:p>
    <w:p w14:paraId="4A37B96D" w14:textId="20615497" w:rsidR="00ED0E92" w:rsidRPr="00471770" w:rsidRDefault="00ED0E92" w:rsidP="0066521C">
      <w:pPr>
        <w:spacing w:after="0"/>
        <w:ind w:firstLine="1304"/>
        <w:jc w:val="both"/>
        <w:rPr>
          <w:rFonts w:ascii="Arial" w:hAnsi="Arial" w:cs="Arial"/>
          <w:sz w:val="24"/>
          <w:szCs w:val="24"/>
          <w:lang w:val="en-US"/>
        </w:rPr>
      </w:pPr>
      <w:r w:rsidRPr="00471770">
        <w:rPr>
          <w:rFonts w:ascii="Arial" w:hAnsi="Arial" w:cs="Arial"/>
          <w:sz w:val="24"/>
          <w:szCs w:val="24"/>
          <w:lang w:val="en-US"/>
        </w:rPr>
        <w:t xml:space="preserve">2. Community mobilization and group identification </w:t>
      </w:r>
      <w:r w:rsidRPr="00471770">
        <w:rPr>
          <w:rFonts w:ascii="Arial" w:hAnsi="Arial" w:cs="Arial"/>
          <w:sz w:val="24"/>
          <w:szCs w:val="24"/>
          <w:lang w:val="en-US"/>
        </w:rPr>
        <w:tab/>
        <w:t>p.1</w:t>
      </w:r>
      <w:r w:rsidR="00637594">
        <w:rPr>
          <w:rFonts w:ascii="Arial" w:hAnsi="Arial" w:cs="Arial"/>
          <w:sz w:val="24"/>
          <w:szCs w:val="24"/>
          <w:lang w:val="en-US"/>
        </w:rPr>
        <w:t>6</w:t>
      </w:r>
    </w:p>
    <w:p w14:paraId="1B44B9B5" w14:textId="77777777" w:rsidR="0066521C" w:rsidRDefault="0066521C" w:rsidP="0066521C">
      <w:pPr>
        <w:spacing w:after="0"/>
        <w:ind w:firstLine="1304"/>
        <w:jc w:val="both"/>
        <w:rPr>
          <w:rFonts w:ascii="Arial" w:hAnsi="Arial" w:cs="Arial"/>
          <w:b/>
          <w:sz w:val="24"/>
          <w:szCs w:val="24"/>
          <w:lang w:val="en-US"/>
        </w:rPr>
      </w:pPr>
    </w:p>
    <w:p w14:paraId="08E7AE03" w14:textId="62C96C52" w:rsidR="00C90EAC" w:rsidRPr="00637594" w:rsidRDefault="00ED0E92" w:rsidP="0066521C">
      <w:pPr>
        <w:spacing w:after="0"/>
        <w:ind w:firstLine="1304"/>
        <w:jc w:val="both"/>
        <w:rPr>
          <w:rFonts w:ascii="Arial" w:hAnsi="Arial" w:cs="Arial"/>
          <w:sz w:val="24"/>
          <w:szCs w:val="24"/>
          <w:lang w:val="en-US"/>
        </w:rPr>
      </w:pPr>
      <w:r w:rsidRPr="00471770">
        <w:rPr>
          <w:rFonts w:ascii="Arial" w:hAnsi="Arial" w:cs="Arial"/>
          <w:b/>
          <w:sz w:val="24"/>
          <w:szCs w:val="24"/>
          <w:lang w:val="en-US"/>
        </w:rPr>
        <w:t xml:space="preserve">B. </w:t>
      </w:r>
      <w:r w:rsidR="00C90EAC" w:rsidRPr="00471770">
        <w:rPr>
          <w:rFonts w:ascii="Arial" w:hAnsi="Arial" w:cs="Arial"/>
          <w:b/>
          <w:sz w:val="24"/>
          <w:szCs w:val="24"/>
          <w:lang w:val="en-US"/>
        </w:rPr>
        <w:t xml:space="preserve">Training </w:t>
      </w:r>
      <w:r w:rsidR="00223962" w:rsidRPr="00471770">
        <w:rPr>
          <w:rFonts w:ascii="Arial" w:hAnsi="Arial" w:cs="Arial"/>
          <w:b/>
          <w:sz w:val="24"/>
          <w:szCs w:val="24"/>
          <w:lang w:val="en-US"/>
        </w:rPr>
        <w:t>Sessions</w:t>
      </w:r>
      <w:r w:rsidR="00637594">
        <w:rPr>
          <w:rFonts w:ascii="Arial" w:hAnsi="Arial" w:cs="Arial"/>
          <w:b/>
          <w:sz w:val="24"/>
          <w:szCs w:val="24"/>
          <w:lang w:val="en-US"/>
        </w:rPr>
        <w:t xml:space="preserve"> </w:t>
      </w:r>
      <w:r w:rsidR="00637594">
        <w:rPr>
          <w:rFonts w:ascii="Arial" w:hAnsi="Arial" w:cs="Arial"/>
          <w:b/>
          <w:sz w:val="24"/>
          <w:szCs w:val="24"/>
          <w:lang w:val="en-US"/>
        </w:rPr>
        <w:tab/>
      </w:r>
      <w:r w:rsidR="00637594">
        <w:rPr>
          <w:rFonts w:ascii="Arial" w:hAnsi="Arial" w:cs="Arial"/>
          <w:b/>
          <w:sz w:val="24"/>
          <w:szCs w:val="24"/>
          <w:lang w:val="en-US"/>
        </w:rPr>
        <w:tab/>
      </w:r>
      <w:r w:rsidR="00637594">
        <w:rPr>
          <w:rFonts w:ascii="Arial" w:hAnsi="Arial" w:cs="Arial"/>
          <w:b/>
          <w:sz w:val="24"/>
          <w:szCs w:val="24"/>
          <w:lang w:val="en-US"/>
        </w:rPr>
        <w:tab/>
      </w:r>
      <w:r w:rsidR="00637594">
        <w:rPr>
          <w:rFonts w:ascii="Arial" w:hAnsi="Arial" w:cs="Arial"/>
          <w:b/>
          <w:sz w:val="24"/>
          <w:szCs w:val="24"/>
          <w:lang w:val="en-US"/>
        </w:rPr>
        <w:tab/>
      </w:r>
      <w:r w:rsidR="00637594" w:rsidRPr="00637594">
        <w:rPr>
          <w:rFonts w:ascii="Arial" w:hAnsi="Arial" w:cs="Arial"/>
          <w:sz w:val="24"/>
          <w:szCs w:val="24"/>
          <w:lang w:val="en-US"/>
        </w:rPr>
        <w:t>p.1</w:t>
      </w:r>
      <w:r w:rsidR="00EF26A1">
        <w:rPr>
          <w:rFonts w:ascii="Arial" w:hAnsi="Arial" w:cs="Arial"/>
          <w:sz w:val="24"/>
          <w:szCs w:val="24"/>
          <w:lang w:val="en-US"/>
        </w:rPr>
        <w:t>7</w:t>
      </w:r>
    </w:p>
    <w:p w14:paraId="436F4574" w14:textId="0CA17861" w:rsidR="00223962" w:rsidRPr="00471770" w:rsidRDefault="00C02BA8"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Gro</w:t>
      </w:r>
      <w:r w:rsidR="00A9049A" w:rsidRPr="00471770">
        <w:rPr>
          <w:rFonts w:ascii="Arial" w:hAnsi="Arial" w:cs="Arial"/>
          <w:lang w:val="en-US"/>
        </w:rPr>
        <w:t>u</w:t>
      </w:r>
      <w:r w:rsidRPr="00471770">
        <w:rPr>
          <w:rFonts w:ascii="Arial" w:hAnsi="Arial" w:cs="Arial"/>
          <w:lang w:val="en-US"/>
        </w:rPr>
        <w:t>p formation and i</w:t>
      </w:r>
      <w:r w:rsidR="000C051D" w:rsidRPr="00471770">
        <w:rPr>
          <w:rFonts w:ascii="Arial" w:hAnsi="Arial" w:cs="Arial"/>
          <w:lang w:val="en-US"/>
        </w:rPr>
        <w:t>ntroduction to the learning process</w:t>
      </w:r>
      <w:r w:rsidR="00A853E4">
        <w:rPr>
          <w:rFonts w:ascii="Arial" w:hAnsi="Arial" w:cs="Arial"/>
          <w:lang w:val="en-US"/>
        </w:rPr>
        <w:t xml:space="preserve"> p.1</w:t>
      </w:r>
      <w:r w:rsidR="00EF26A1">
        <w:rPr>
          <w:rFonts w:ascii="Arial" w:hAnsi="Arial" w:cs="Arial"/>
          <w:lang w:val="en-US"/>
        </w:rPr>
        <w:t>7</w:t>
      </w:r>
    </w:p>
    <w:p w14:paraId="76819AC4" w14:textId="57648F15" w:rsidR="001732AC" w:rsidRPr="00471770" w:rsidRDefault="00223962"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Self-monitoring tool</w:t>
      </w:r>
      <w:r w:rsidR="001732AC" w:rsidRPr="00471770">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19</w:t>
      </w:r>
    </w:p>
    <w:p w14:paraId="1D4C58CA" w14:textId="5D132E78" w:rsidR="00637594" w:rsidRDefault="00637594" w:rsidP="0066521C">
      <w:pPr>
        <w:pStyle w:val="ListParagraph"/>
        <w:numPr>
          <w:ilvl w:val="0"/>
          <w:numId w:val="4"/>
        </w:numPr>
        <w:spacing w:after="200" w:line="276" w:lineRule="auto"/>
        <w:ind w:left="1800"/>
        <w:jc w:val="both"/>
        <w:rPr>
          <w:rFonts w:ascii="Arial" w:hAnsi="Arial" w:cs="Arial"/>
          <w:lang w:val="en-US"/>
        </w:rPr>
      </w:pPr>
      <w:r>
        <w:rPr>
          <w:rFonts w:ascii="Arial" w:hAnsi="Arial" w:cs="Arial"/>
          <w:lang w:val="en-US"/>
        </w:rPr>
        <w:t xml:space="preserve">Facilitation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w:t>
      </w:r>
      <w:r w:rsidR="00EF26A1">
        <w:rPr>
          <w:rFonts w:ascii="Arial" w:hAnsi="Arial" w:cs="Arial"/>
          <w:lang w:val="en-US"/>
        </w:rPr>
        <w:t>2</w:t>
      </w:r>
      <w:r>
        <w:rPr>
          <w:rFonts w:ascii="Arial" w:hAnsi="Arial" w:cs="Arial"/>
          <w:lang w:val="en-US"/>
        </w:rPr>
        <w:t>2</w:t>
      </w:r>
    </w:p>
    <w:p w14:paraId="6C456599" w14:textId="098353BD" w:rsidR="00223962" w:rsidRPr="00471770" w:rsidRDefault="00115155"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Household economy</w:t>
      </w:r>
      <w:r w:rsidR="00223962" w:rsidRPr="00471770">
        <w:rPr>
          <w:rFonts w:ascii="Arial" w:hAnsi="Arial" w:cs="Arial"/>
          <w:lang w:val="en-US"/>
        </w:rPr>
        <w:t xml:space="preserve"> and the family farms</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24</w:t>
      </w:r>
    </w:p>
    <w:p w14:paraId="651B3827" w14:textId="6B2349AC" w:rsidR="000C051D" w:rsidRPr="00471770" w:rsidRDefault="00223962"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S</w:t>
      </w:r>
      <w:r w:rsidR="004F5596" w:rsidRPr="00471770">
        <w:rPr>
          <w:rFonts w:ascii="Arial" w:hAnsi="Arial" w:cs="Arial"/>
          <w:lang w:val="en-US"/>
        </w:rPr>
        <w:t>easonal calendar</w:t>
      </w:r>
      <w:r w:rsidRPr="00471770">
        <w:rPr>
          <w:rFonts w:ascii="Arial" w:hAnsi="Arial" w:cs="Arial"/>
          <w:lang w:val="en-US"/>
        </w:rPr>
        <w:t>, cash flow</w:t>
      </w:r>
      <w:r w:rsidR="00C02BA8" w:rsidRPr="00471770">
        <w:rPr>
          <w:rFonts w:ascii="Arial" w:hAnsi="Arial" w:cs="Arial"/>
          <w:lang w:val="en-US"/>
        </w:rPr>
        <w:t xml:space="preserve"> and savings</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27</w:t>
      </w:r>
    </w:p>
    <w:p w14:paraId="3DF3654F" w14:textId="573B4A4F" w:rsidR="00223962" w:rsidRPr="00471770" w:rsidRDefault="00527554"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Numeracy</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2</w:t>
      </w:r>
      <w:r w:rsidR="00637594">
        <w:rPr>
          <w:rFonts w:ascii="Arial" w:hAnsi="Arial" w:cs="Arial"/>
          <w:lang w:val="en-US"/>
        </w:rPr>
        <w:t>9</w:t>
      </w:r>
    </w:p>
    <w:p w14:paraId="6046202F" w14:textId="780CA850" w:rsidR="00D97EA3" w:rsidRPr="00471770" w:rsidRDefault="00223962"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M</w:t>
      </w:r>
      <w:r w:rsidR="00D97EA3" w:rsidRPr="00471770">
        <w:rPr>
          <w:rFonts w:ascii="Arial" w:hAnsi="Arial" w:cs="Arial"/>
          <w:lang w:val="en-US"/>
        </w:rPr>
        <w:t>arket, price and payment terms</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31</w:t>
      </w:r>
    </w:p>
    <w:p w14:paraId="7D4D9A1D" w14:textId="338DF96F" w:rsidR="0033721E" w:rsidRPr="00471770" w:rsidRDefault="00D97EA3"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V</w:t>
      </w:r>
      <w:r w:rsidR="000C051D" w:rsidRPr="00471770">
        <w:rPr>
          <w:rFonts w:ascii="Arial" w:hAnsi="Arial" w:cs="Arial"/>
          <w:lang w:val="en-US"/>
        </w:rPr>
        <w:t xml:space="preserve">alue </w:t>
      </w:r>
      <w:r w:rsidR="00F02F37" w:rsidRPr="00471770">
        <w:rPr>
          <w:rFonts w:ascii="Arial" w:hAnsi="Arial" w:cs="Arial"/>
          <w:lang w:val="en-US"/>
        </w:rPr>
        <w:t>addition</w:t>
      </w:r>
      <w:r w:rsidR="0033721E" w:rsidRPr="00471770">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33</w:t>
      </w:r>
    </w:p>
    <w:p w14:paraId="22E94C80" w14:textId="66147A39" w:rsidR="00C90EAC" w:rsidRPr="00471770" w:rsidRDefault="00527554"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 xml:space="preserve">Value </w:t>
      </w:r>
      <w:r w:rsidR="00F02F37" w:rsidRPr="00471770">
        <w:rPr>
          <w:rFonts w:ascii="Arial" w:hAnsi="Arial" w:cs="Arial"/>
          <w:lang w:val="en-US"/>
        </w:rPr>
        <w:t>chain map</w:t>
      </w:r>
      <w:r w:rsidR="00C90EAC" w:rsidRPr="00471770">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3</w:t>
      </w:r>
      <w:r w:rsidR="00637594">
        <w:rPr>
          <w:rFonts w:ascii="Arial" w:hAnsi="Arial" w:cs="Arial"/>
          <w:lang w:val="en-US"/>
        </w:rPr>
        <w:t>5</w:t>
      </w:r>
    </w:p>
    <w:p w14:paraId="5366E2E3" w14:textId="4B3B22C0" w:rsidR="00C90EAC" w:rsidRPr="00471770" w:rsidRDefault="00C90EAC" w:rsidP="0066521C">
      <w:pPr>
        <w:pStyle w:val="ListParagraph"/>
        <w:numPr>
          <w:ilvl w:val="0"/>
          <w:numId w:val="4"/>
        </w:numPr>
        <w:spacing w:after="200" w:line="276" w:lineRule="auto"/>
        <w:ind w:left="1800"/>
        <w:jc w:val="both"/>
        <w:rPr>
          <w:rFonts w:ascii="Arial" w:hAnsi="Arial" w:cs="Arial"/>
          <w:lang w:val="en-US"/>
        </w:rPr>
      </w:pPr>
      <w:r w:rsidRPr="00471770">
        <w:rPr>
          <w:rFonts w:ascii="Arial" w:hAnsi="Arial" w:cs="Arial"/>
          <w:lang w:val="en-US"/>
        </w:rPr>
        <w:t>Communication</w:t>
      </w:r>
      <w:r w:rsidR="00A853E4">
        <w:rPr>
          <w:rFonts w:ascii="Arial" w:hAnsi="Arial" w:cs="Arial"/>
          <w:lang w:val="en-US"/>
        </w:rPr>
        <w:t xml:space="preserve"> skills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37</w:t>
      </w:r>
    </w:p>
    <w:p w14:paraId="2173B6BE" w14:textId="5D9339A6" w:rsidR="00A853E4" w:rsidRDefault="00223962" w:rsidP="00A853E4">
      <w:pPr>
        <w:pStyle w:val="ListParagraph"/>
        <w:numPr>
          <w:ilvl w:val="0"/>
          <w:numId w:val="4"/>
        </w:numPr>
        <w:spacing w:line="276" w:lineRule="auto"/>
        <w:ind w:left="1800"/>
        <w:jc w:val="both"/>
        <w:rPr>
          <w:rFonts w:ascii="Arial" w:hAnsi="Arial" w:cs="Arial"/>
          <w:lang w:val="en-US"/>
        </w:rPr>
      </w:pPr>
      <w:r w:rsidRPr="00471770">
        <w:rPr>
          <w:rFonts w:ascii="Arial" w:hAnsi="Arial" w:cs="Arial"/>
          <w:lang w:val="en-US"/>
        </w:rPr>
        <w:t>Negotiation and contracting</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39</w:t>
      </w:r>
      <w:r w:rsidR="00A853E4" w:rsidRPr="00A853E4">
        <w:rPr>
          <w:rFonts w:ascii="Arial" w:hAnsi="Arial" w:cs="Arial"/>
          <w:lang w:val="en-US"/>
        </w:rPr>
        <w:t xml:space="preserve"> </w:t>
      </w:r>
    </w:p>
    <w:p w14:paraId="62B6FFAE" w14:textId="63A9C048" w:rsidR="00A853E4" w:rsidRPr="00471770" w:rsidRDefault="00A853E4" w:rsidP="00A853E4">
      <w:pPr>
        <w:pStyle w:val="ListParagraph"/>
        <w:numPr>
          <w:ilvl w:val="0"/>
          <w:numId w:val="4"/>
        </w:numPr>
        <w:spacing w:line="276" w:lineRule="auto"/>
        <w:ind w:left="1800"/>
        <w:jc w:val="both"/>
        <w:rPr>
          <w:rFonts w:ascii="Arial" w:hAnsi="Arial" w:cs="Arial"/>
          <w:lang w:val="en-US"/>
        </w:rPr>
      </w:pPr>
      <w:r w:rsidRPr="00471770">
        <w:rPr>
          <w:rFonts w:ascii="Arial" w:hAnsi="Arial" w:cs="Arial"/>
          <w:lang w:val="en-US"/>
        </w:rPr>
        <w:t xml:space="preserve">First market visit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w:t>
      </w:r>
      <w:r w:rsidR="00EF26A1">
        <w:rPr>
          <w:rFonts w:ascii="Arial" w:hAnsi="Arial" w:cs="Arial"/>
          <w:lang w:val="en-US"/>
        </w:rPr>
        <w:t>43</w:t>
      </w:r>
    </w:p>
    <w:p w14:paraId="173FB9BC" w14:textId="01B6E4AC" w:rsidR="0033721E" w:rsidRPr="00471770" w:rsidRDefault="0033721E" w:rsidP="0066521C">
      <w:pPr>
        <w:pStyle w:val="ListParagraph"/>
        <w:numPr>
          <w:ilvl w:val="0"/>
          <w:numId w:val="4"/>
        </w:numPr>
        <w:spacing w:line="276" w:lineRule="auto"/>
        <w:ind w:left="1800"/>
        <w:jc w:val="both"/>
        <w:rPr>
          <w:rFonts w:ascii="Arial" w:hAnsi="Arial" w:cs="Arial"/>
          <w:lang w:val="en-US"/>
        </w:rPr>
      </w:pPr>
      <w:r w:rsidRPr="00471770">
        <w:rPr>
          <w:rFonts w:ascii="Arial" w:hAnsi="Arial" w:cs="Arial"/>
          <w:lang w:val="en-US"/>
        </w:rPr>
        <w:t>Preferred market crops</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45</w:t>
      </w:r>
    </w:p>
    <w:p w14:paraId="1BEE7D17" w14:textId="77777777" w:rsidR="0066521C" w:rsidRDefault="0066521C" w:rsidP="0066521C">
      <w:pPr>
        <w:spacing w:after="0"/>
        <w:ind w:firstLine="1080"/>
        <w:jc w:val="both"/>
        <w:rPr>
          <w:rFonts w:ascii="Arial" w:hAnsi="Arial" w:cs="Arial"/>
          <w:b/>
          <w:sz w:val="24"/>
          <w:szCs w:val="24"/>
          <w:lang w:val="en-US"/>
        </w:rPr>
      </w:pPr>
    </w:p>
    <w:p w14:paraId="1920205E" w14:textId="1EE91499" w:rsidR="0033721E" w:rsidRPr="00637594" w:rsidRDefault="00ED0E92" w:rsidP="0066521C">
      <w:pPr>
        <w:spacing w:after="0"/>
        <w:ind w:firstLine="1080"/>
        <w:jc w:val="both"/>
        <w:rPr>
          <w:rFonts w:ascii="Arial" w:hAnsi="Arial" w:cs="Arial"/>
          <w:sz w:val="24"/>
          <w:szCs w:val="24"/>
          <w:lang w:val="en-US"/>
        </w:rPr>
      </w:pPr>
      <w:r w:rsidRPr="00471770">
        <w:rPr>
          <w:rFonts w:ascii="Arial" w:hAnsi="Arial" w:cs="Arial"/>
          <w:b/>
          <w:sz w:val="24"/>
          <w:szCs w:val="24"/>
          <w:lang w:val="en-US"/>
        </w:rPr>
        <w:t xml:space="preserve">C. </w:t>
      </w:r>
      <w:r w:rsidR="00471770" w:rsidRPr="00471770">
        <w:rPr>
          <w:rFonts w:ascii="Arial" w:hAnsi="Arial" w:cs="Arial"/>
          <w:b/>
          <w:sz w:val="24"/>
          <w:szCs w:val="24"/>
          <w:lang w:val="en-US"/>
        </w:rPr>
        <w:t>Travels along the Value Chain</w:t>
      </w:r>
      <w:r w:rsidR="00637594">
        <w:rPr>
          <w:rFonts w:ascii="Arial" w:hAnsi="Arial" w:cs="Arial"/>
          <w:b/>
          <w:sz w:val="24"/>
          <w:szCs w:val="24"/>
          <w:lang w:val="en-US"/>
        </w:rPr>
        <w:t xml:space="preserve">  </w:t>
      </w:r>
      <w:r w:rsidR="00637594">
        <w:rPr>
          <w:rFonts w:ascii="Arial" w:hAnsi="Arial" w:cs="Arial"/>
          <w:b/>
          <w:sz w:val="24"/>
          <w:szCs w:val="24"/>
          <w:lang w:val="en-US"/>
        </w:rPr>
        <w:tab/>
      </w:r>
      <w:r w:rsidR="00637594">
        <w:rPr>
          <w:rFonts w:ascii="Arial" w:hAnsi="Arial" w:cs="Arial"/>
          <w:b/>
          <w:sz w:val="24"/>
          <w:szCs w:val="24"/>
          <w:lang w:val="en-US"/>
        </w:rPr>
        <w:tab/>
      </w:r>
      <w:r w:rsidR="00637594">
        <w:rPr>
          <w:rFonts w:ascii="Arial" w:hAnsi="Arial" w:cs="Arial"/>
          <w:b/>
          <w:sz w:val="24"/>
          <w:szCs w:val="24"/>
          <w:lang w:val="en-US"/>
        </w:rPr>
        <w:tab/>
      </w:r>
      <w:r w:rsidR="00637594" w:rsidRPr="00637594">
        <w:rPr>
          <w:rFonts w:ascii="Arial" w:hAnsi="Arial" w:cs="Arial"/>
          <w:sz w:val="24"/>
          <w:szCs w:val="24"/>
          <w:lang w:val="en-US"/>
        </w:rPr>
        <w:t>p.</w:t>
      </w:r>
      <w:r w:rsidR="00EF26A1">
        <w:rPr>
          <w:rFonts w:ascii="Arial" w:hAnsi="Arial" w:cs="Arial"/>
          <w:sz w:val="24"/>
          <w:szCs w:val="24"/>
          <w:lang w:val="en-US"/>
        </w:rPr>
        <w:t>47</w:t>
      </w:r>
    </w:p>
    <w:p w14:paraId="427D2F0B" w14:textId="2793DBAE" w:rsidR="000C051D" w:rsidRPr="0066521C" w:rsidRDefault="0066521C" w:rsidP="00E911D8">
      <w:pPr>
        <w:pStyle w:val="ListParagraph"/>
        <w:numPr>
          <w:ilvl w:val="0"/>
          <w:numId w:val="85"/>
        </w:numPr>
        <w:jc w:val="both"/>
        <w:rPr>
          <w:rFonts w:ascii="Arial" w:hAnsi="Arial" w:cs="Arial"/>
          <w:lang w:val="en-US"/>
        </w:rPr>
      </w:pPr>
      <w:r w:rsidRPr="0066521C">
        <w:rPr>
          <w:rFonts w:ascii="Arial" w:hAnsi="Arial" w:cs="Arial"/>
          <w:lang w:val="en-US"/>
        </w:rPr>
        <w:t>Second</w:t>
      </w:r>
      <w:r w:rsidR="000C051D" w:rsidRPr="0066521C">
        <w:rPr>
          <w:rFonts w:ascii="Arial" w:hAnsi="Arial" w:cs="Arial"/>
          <w:lang w:val="en-US"/>
        </w:rPr>
        <w:t xml:space="preserve"> </w:t>
      </w:r>
      <w:r w:rsidR="00C90EAC" w:rsidRPr="0066521C">
        <w:rPr>
          <w:rFonts w:ascii="Arial" w:hAnsi="Arial" w:cs="Arial"/>
          <w:lang w:val="en-US"/>
        </w:rPr>
        <w:t>value chain t</w:t>
      </w:r>
      <w:r w:rsidR="000C051D" w:rsidRPr="0066521C">
        <w:rPr>
          <w:rFonts w:ascii="Arial" w:hAnsi="Arial" w:cs="Arial"/>
          <w:lang w:val="en-US"/>
        </w:rPr>
        <w:t>rip</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47</w:t>
      </w:r>
    </w:p>
    <w:p w14:paraId="3274BDFC" w14:textId="2586D49C" w:rsidR="000C051D" w:rsidRPr="0066521C" w:rsidRDefault="0066521C" w:rsidP="00E911D8">
      <w:pPr>
        <w:pStyle w:val="ListParagraph"/>
        <w:numPr>
          <w:ilvl w:val="0"/>
          <w:numId w:val="85"/>
        </w:numPr>
        <w:jc w:val="both"/>
        <w:rPr>
          <w:rFonts w:ascii="Arial" w:hAnsi="Arial" w:cs="Arial"/>
          <w:lang w:val="en-US"/>
        </w:rPr>
      </w:pPr>
      <w:r w:rsidRPr="0066521C">
        <w:rPr>
          <w:rFonts w:ascii="Arial" w:hAnsi="Arial" w:cs="Arial"/>
          <w:lang w:val="en-US"/>
        </w:rPr>
        <w:t>Third</w:t>
      </w:r>
      <w:r w:rsidR="000C051D" w:rsidRPr="0066521C">
        <w:rPr>
          <w:rFonts w:ascii="Arial" w:hAnsi="Arial" w:cs="Arial"/>
          <w:lang w:val="en-US"/>
        </w:rPr>
        <w:t xml:space="preserve"> </w:t>
      </w:r>
      <w:r w:rsidR="00C90EAC" w:rsidRPr="0066521C">
        <w:rPr>
          <w:rFonts w:ascii="Arial" w:hAnsi="Arial" w:cs="Arial"/>
          <w:lang w:val="en-US"/>
        </w:rPr>
        <w:t>value chain trip</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48</w:t>
      </w:r>
    </w:p>
    <w:p w14:paraId="3ED53784" w14:textId="0F98067C" w:rsidR="00D97EA3" w:rsidRPr="0066521C" w:rsidRDefault="0066521C" w:rsidP="00E911D8">
      <w:pPr>
        <w:pStyle w:val="ListParagraph"/>
        <w:numPr>
          <w:ilvl w:val="0"/>
          <w:numId w:val="85"/>
        </w:numPr>
        <w:jc w:val="both"/>
        <w:rPr>
          <w:rFonts w:ascii="Arial" w:hAnsi="Arial" w:cs="Arial"/>
          <w:lang w:val="en-US"/>
        </w:rPr>
      </w:pPr>
      <w:r w:rsidRPr="0066521C">
        <w:rPr>
          <w:rFonts w:ascii="Arial" w:hAnsi="Arial" w:cs="Arial"/>
          <w:lang w:val="en-US"/>
        </w:rPr>
        <w:t>Fourth</w:t>
      </w:r>
      <w:r w:rsidR="00C90EAC" w:rsidRPr="0066521C">
        <w:rPr>
          <w:rFonts w:ascii="Arial" w:hAnsi="Arial" w:cs="Arial"/>
          <w:lang w:val="en-US"/>
        </w:rPr>
        <w:t xml:space="preserve"> value chain</w:t>
      </w:r>
      <w:r w:rsidR="00D97EA3" w:rsidRPr="0066521C">
        <w:rPr>
          <w:rFonts w:ascii="Arial" w:hAnsi="Arial" w:cs="Arial"/>
          <w:lang w:val="en-US"/>
        </w:rPr>
        <w:t xml:space="preserve"> trip</w:t>
      </w:r>
      <w:r w:rsidR="00A853E4">
        <w:rPr>
          <w:rFonts w:ascii="Arial" w:hAnsi="Arial" w:cs="Arial"/>
          <w:lang w:val="en-US"/>
        </w:rPr>
        <w:t xml:space="preserve"> </w:t>
      </w:r>
      <w:r w:rsidR="00A853E4">
        <w:rPr>
          <w:rFonts w:ascii="Arial" w:hAnsi="Arial" w:cs="Arial"/>
          <w:lang w:val="en-US"/>
        </w:rPr>
        <w:tab/>
      </w:r>
      <w:r w:rsidR="00A853E4">
        <w:rPr>
          <w:rFonts w:ascii="Arial" w:hAnsi="Arial" w:cs="Arial"/>
          <w:lang w:val="en-US"/>
        </w:rPr>
        <w:tab/>
      </w:r>
      <w:r w:rsidR="00A853E4">
        <w:rPr>
          <w:rFonts w:ascii="Arial" w:hAnsi="Arial" w:cs="Arial"/>
          <w:lang w:val="en-US"/>
        </w:rPr>
        <w:tab/>
        <w:t>p.</w:t>
      </w:r>
      <w:r w:rsidR="00EF26A1">
        <w:rPr>
          <w:rFonts w:ascii="Arial" w:hAnsi="Arial" w:cs="Arial"/>
          <w:lang w:val="en-US"/>
        </w:rPr>
        <w:t>48</w:t>
      </w:r>
    </w:p>
    <w:p w14:paraId="5BAF46A2" w14:textId="77777777" w:rsidR="0066521C" w:rsidRDefault="0066521C" w:rsidP="0066521C">
      <w:pPr>
        <w:spacing w:after="0"/>
        <w:ind w:left="1080"/>
        <w:jc w:val="both"/>
        <w:rPr>
          <w:rFonts w:ascii="Arial" w:hAnsi="Arial" w:cs="Arial"/>
          <w:b/>
          <w:sz w:val="24"/>
          <w:szCs w:val="24"/>
          <w:lang w:val="en-US"/>
        </w:rPr>
      </w:pPr>
    </w:p>
    <w:p w14:paraId="2A2B07E3" w14:textId="42692ED4" w:rsidR="00C90EAC" w:rsidRPr="00471770" w:rsidRDefault="00471770" w:rsidP="0066521C">
      <w:pPr>
        <w:spacing w:after="0"/>
        <w:ind w:left="1080"/>
        <w:jc w:val="both"/>
        <w:rPr>
          <w:rFonts w:ascii="Arial" w:hAnsi="Arial" w:cs="Arial"/>
          <w:b/>
          <w:sz w:val="24"/>
          <w:szCs w:val="24"/>
          <w:lang w:val="en-US"/>
        </w:rPr>
      </w:pPr>
      <w:r w:rsidRPr="00471770">
        <w:rPr>
          <w:rFonts w:ascii="Arial" w:hAnsi="Arial" w:cs="Arial"/>
          <w:b/>
          <w:sz w:val="24"/>
          <w:szCs w:val="24"/>
          <w:lang w:val="en-US"/>
        </w:rPr>
        <w:t xml:space="preserve">D. </w:t>
      </w:r>
      <w:r w:rsidR="005C6541" w:rsidRPr="00471770">
        <w:rPr>
          <w:rFonts w:ascii="Arial" w:hAnsi="Arial" w:cs="Arial"/>
          <w:b/>
          <w:sz w:val="24"/>
          <w:szCs w:val="24"/>
          <w:lang w:val="en-US"/>
        </w:rPr>
        <w:t>Conclusion</w:t>
      </w:r>
      <w:r w:rsidR="00EF26A1">
        <w:rPr>
          <w:rFonts w:ascii="Arial" w:hAnsi="Arial" w:cs="Arial"/>
          <w:b/>
          <w:sz w:val="24"/>
          <w:szCs w:val="24"/>
          <w:lang w:val="en-US"/>
        </w:rPr>
        <w:t xml:space="preserve"> </w:t>
      </w:r>
      <w:r w:rsidR="00EF26A1">
        <w:rPr>
          <w:rFonts w:ascii="Arial" w:hAnsi="Arial" w:cs="Arial"/>
          <w:b/>
          <w:sz w:val="24"/>
          <w:szCs w:val="24"/>
          <w:lang w:val="en-US"/>
        </w:rPr>
        <w:tab/>
      </w:r>
      <w:r w:rsidR="00EF26A1">
        <w:rPr>
          <w:rFonts w:ascii="Arial" w:hAnsi="Arial" w:cs="Arial"/>
          <w:b/>
          <w:sz w:val="24"/>
          <w:szCs w:val="24"/>
          <w:lang w:val="en-US"/>
        </w:rPr>
        <w:tab/>
      </w:r>
      <w:r w:rsidR="00EF26A1">
        <w:rPr>
          <w:rFonts w:ascii="Arial" w:hAnsi="Arial" w:cs="Arial"/>
          <w:b/>
          <w:sz w:val="24"/>
          <w:szCs w:val="24"/>
          <w:lang w:val="en-US"/>
        </w:rPr>
        <w:tab/>
      </w:r>
      <w:r w:rsidR="00EF26A1">
        <w:rPr>
          <w:rFonts w:ascii="Arial" w:hAnsi="Arial" w:cs="Arial"/>
          <w:b/>
          <w:sz w:val="24"/>
          <w:szCs w:val="24"/>
          <w:lang w:val="en-US"/>
        </w:rPr>
        <w:tab/>
      </w:r>
      <w:r w:rsidR="00EF26A1" w:rsidRPr="00EF26A1">
        <w:rPr>
          <w:rFonts w:ascii="Arial" w:hAnsi="Arial" w:cs="Arial"/>
          <w:sz w:val="24"/>
          <w:szCs w:val="24"/>
          <w:lang w:val="en-US"/>
        </w:rPr>
        <w:t>p.49</w:t>
      </w:r>
    </w:p>
    <w:p w14:paraId="5A9A2BDD" w14:textId="77777777" w:rsidR="0066521C" w:rsidRDefault="0066521C" w:rsidP="0066521C">
      <w:pPr>
        <w:ind w:left="1080"/>
        <w:jc w:val="both"/>
        <w:rPr>
          <w:rFonts w:ascii="Arial" w:hAnsi="Arial" w:cs="Arial"/>
          <w:b/>
          <w:sz w:val="24"/>
          <w:szCs w:val="24"/>
          <w:lang w:val="en-US"/>
        </w:rPr>
      </w:pPr>
    </w:p>
    <w:p w14:paraId="074A38A1" w14:textId="119650FD" w:rsidR="00246F81" w:rsidRPr="00A853E4" w:rsidRDefault="00246F81" w:rsidP="0066521C">
      <w:pPr>
        <w:ind w:left="1080"/>
        <w:jc w:val="both"/>
        <w:rPr>
          <w:rFonts w:ascii="Arial" w:hAnsi="Arial" w:cs="Arial"/>
          <w:sz w:val="24"/>
          <w:szCs w:val="24"/>
          <w:lang w:val="en-US"/>
        </w:rPr>
      </w:pPr>
      <w:r w:rsidRPr="00471770">
        <w:rPr>
          <w:rFonts w:ascii="Arial" w:hAnsi="Arial" w:cs="Arial"/>
          <w:b/>
          <w:sz w:val="24"/>
          <w:szCs w:val="24"/>
          <w:lang w:val="en-US"/>
        </w:rPr>
        <w:t>Bibliography</w:t>
      </w:r>
      <w:r w:rsidR="00A853E4">
        <w:rPr>
          <w:rFonts w:ascii="Arial" w:hAnsi="Arial" w:cs="Arial"/>
          <w:b/>
          <w:sz w:val="24"/>
          <w:szCs w:val="24"/>
          <w:lang w:val="en-US"/>
        </w:rPr>
        <w:t xml:space="preserve"> </w:t>
      </w:r>
      <w:r w:rsidR="00A853E4">
        <w:rPr>
          <w:rFonts w:ascii="Arial" w:hAnsi="Arial" w:cs="Arial"/>
          <w:b/>
          <w:sz w:val="24"/>
          <w:szCs w:val="24"/>
          <w:lang w:val="en-US"/>
        </w:rPr>
        <w:tab/>
      </w:r>
      <w:r w:rsidR="00A853E4">
        <w:rPr>
          <w:rFonts w:ascii="Arial" w:hAnsi="Arial" w:cs="Arial"/>
          <w:b/>
          <w:sz w:val="24"/>
          <w:szCs w:val="24"/>
          <w:lang w:val="en-US"/>
        </w:rPr>
        <w:tab/>
      </w:r>
      <w:r w:rsidR="00A853E4">
        <w:rPr>
          <w:rFonts w:ascii="Arial" w:hAnsi="Arial" w:cs="Arial"/>
          <w:b/>
          <w:sz w:val="24"/>
          <w:szCs w:val="24"/>
          <w:lang w:val="en-US"/>
        </w:rPr>
        <w:tab/>
      </w:r>
      <w:r w:rsidR="00A853E4">
        <w:rPr>
          <w:rFonts w:ascii="Arial" w:hAnsi="Arial" w:cs="Arial"/>
          <w:b/>
          <w:sz w:val="24"/>
          <w:szCs w:val="24"/>
          <w:lang w:val="en-US"/>
        </w:rPr>
        <w:tab/>
      </w:r>
      <w:r w:rsidR="00A853E4" w:rsidRPr="00A853E4">
        <w:rPr>
          <w:rFonts w:ascii="Arial" w:hAnsi="Arial" w:cs="Arial"/>
          <w:sz w:val="24"/>
          <w:szCs w:val="24"/>
          <w:lang w:val="en-US"/>
        </w:rPr>
        <w:t>p.</w:t>
      </w:r>
      <w:r w:rsidR="00EF26A1">
        <w:rPr>
          <w:rFonts w:ascii="Arial" w:hAnsi="Arial" w:cs="Arial"/>
          <w:sz w:val="24"/>
          <w:szCs w:val="24"/>
          <w:lang w:val="en-US"/>
        </w:rPr>
        <w:t>51</w:t>
      </w:r>
    </w:p>
    <w:p w14:paraId="413E6C24" w14:textId="77777777" w:rsidR="0066521C" w:rsidRDefault="0066521C" w:rsidP="00246F81">
      <w:pPr>
        <w:pStyle w:val="ListParagraph"/>
        <w:ind w:left="1800"/>
        <w:jc w:val="both"/>
        <w:rPr>
          <w:rFonts w:ascii="Arial" w:hAnsi="Arial" w:cs="Arial"/>
          <w:b/>
          <w:sz w:val="22"/>
          <w:szCs w:val="22"/>
          <w:lang w:val="en-US"/>
        </w:rPr>
      </w:pPr>
    </w:p>
    <w:p w14:paraId="07C971CF" w14:textId="77777777" w:rsidR="0066521C" w:rsidRDefault="0066521C" w:rsidP="00246F81">
      <w:pPr>
        <w:pStyle w:val="ListParagraph"/>
        <w:ind w:left="1800"/>
        <w:jc w:val="both"/>
        <w:rPr>
          <w:rFonts w:ascii="Arial" w:hAnsi="Arial" w:cs="Arial"/>
          <w:b/>
          <w:sz w:val="22"/>
          <w:szCs w:val="22"/>
          <w:lang w:val="en-US"/>
        </w:rPr>
      </w:pPr>
    </w:p>
    <w:p w14:paraId="03AF9DE7" w14:textId="77777777" w:rsidR="00EF26A1" w:rsidRDefault="00637594" w:rsidP="00637594">
      <w:pPr>
        <w:pStyle w:val="ListParagraph"/>
        <w:ind w:left="1800"/>
        <w:rPr>
          <w:rFonts w:ascii="Arial" w:hAnsi="Arial" w:cs="Arial"/>
          <w:b/>
          <w:sz w:val="22"/>
          <w:szCs w:val="22"/>
          <w:lang w:val="en-US"/>
        </w:rPr>
      </w:pPr>
      <w:r>
        <w:rPr>
          <w:rFonts w:ascii="Arial" w:hAnsi="Arial" w:cs="Arial"/>
          <w:b/>
          <w:sz w:val="22"/>
          <w:szCs w:val="22"/>
          <w:lang w:val="en-US"/>
        </w:rPr>
        <w:t xml:space="preserve">                </w:t>
      </w:r>
      <w:r w:rsidR="00EF26A1">
        <w:rPr>
          <w:rFonts w:ascii="Arial" w:hAnsi="Arial" w:cs="Arial"/>
          <w:b/>
          <w:sz w:val="22"/>
          <w:szCs w:val="22"/>
          <w:lang w:val="en-US"/>
        </w:rPr>
        <w:br w:type="page"/>
      </w:r>
    </w:p>
    <w:p w14:paraId="7F80D750" w14:textId="76ED2BA0" w:rsidR="00232A98" w:rsidRDefault="00232A98" w:rsidP="00637594">
      <w:pPr>
        <w:pStyle w:val="ListParagraph"/>
        <w:ind w:left="1800"/>
        <w:rPr>
          <w:rFonts w:ascii="Arial" w:hAnsi="Arial" w:cs="Arial"/>
          <w:b/>
          <w:sz w:val="22"/>
          <w:szCs w:val="22"/>
          <w:lang w:val="en-US"/>
        </w:rPr>
      </w:pPr>
      <w:r>
        <w:rPr>
          <w:rFonts w:ascii="Arial" w:hAnsi="Arial" w:cs="Arial"/>
          <w:b/>
          <w:sz w:val="22"/>
          <w:szCs w:val="22"/>
          <w:lang w:val="en-US"/>
        </w:rPr>
        <w:lastRenderedPageBreak/>
        <w:t>ACRONYMS</w:t>
      </w:r>
    </w:p>
    <w:p w14:paraId="1D360C10" w14:textId="6E2553A1" w:rsidR="00232A98" w:rsidRDefault="00232A98" w:rsidP="00246F81">
      <w:pPr>
        <w:pStyle w:val="ListParagraph"/>
        <w:ind w:left="1800"/>
        <w:jc w:val="both"/>
        <w:rPr>
          <w:rFonts w:ascii="Arial" w:hAnsi="Arial" w:cs="Arial"/>
          <w:b/>
          <w:sz w:val="22"/>
          <w:szCs w:val="22"/>
          <w:lang w:val="en-US"/>
        </w:rPr>
      </w:pPr>
    </w:p>
    <w:p w14:paraId="290633D6" w14:textId="6DFF6564" w:rsidR="00232A98" w:rsidRDefault="00232A98" w:rsidP="00246F81">
      <w:pPr>
        <w:pStyle w:val="ListParagraph"/>
        <w:ind w:left="1800"/>
        <w:jc w:val="both"/>
        <w:rPr>
          <w:rFonts w:ascii="Arial" w:hAnsi="Arial" w:cs="Arial"/>
          <w:b/>
          <w:sz w:val="22"/>
          <w:szCs w:val="22"/>
          <w:lang w:val="en-US"/>
        </w:rPr>
      </w:pPr>
    </w:p>
    <w:p w14:paraId="79E1A68F" w14:textId="60BFB841" w:rsidR="00232A98" w:rsidRDefault="00232A98" w:rsidP="00246F81">
      <w:pPr>
        <w:pStyle w:val="ListParagraph"/>
        <w:ind w:left="1800"/>
        <w:jc w:val="both"/>
        <w:rPr>
          <w:rFonts w:ascii="Arial" w:hAnsi="Arial" w:cs="Arial"/>
          <w:b/>
          <w:sz w:val="22"/>
          <w:szCs w:val="22"/>
          <w:lang w:val="en-US"/>
        </w:rPr>
      </w:pPr>
    </w:p>
    <w:p w14:paraId="7C07F101" w14:textId="26B8AF67" w:rsidR="00232A98" w:rsidRDefault="00232A98" w:rsidP="00E911D8">
      <w:pPr>
        <w:pStyle w:val="ListParagraph"/>
        <w:numPr>
          <w:ilvl w:val="0"/>
          <w:numId w:val="81"/>
        </w:numPr>
        <w:spacing w:line="276" w:lineRule="auto"/>
        <w:jc w:val="both"/>
        <w:rPr>
          <w:rFonts w:ascii="Arial" w:hAnsi="Arial" w:cs="Arial"/>
          <w:lang w:val="en-US"/>
        </w:rPr>
      </w:pPr>
      <w:r>
        <w:rPr>
          <w:rFonts w:ascii="Arial" w:hAnsi="Arial" w:cs="Arial"/>
          <w:lang w:val="en-US"/>
        </w:rPr>
        <w:t xml:space="preserve">ASC </w:t>
      </w:r>
      <w:r w:rsidR="00637594">
        <w:rPr>
          <w:rFonts w:ascii="Arial" w:hAnsi="Arial" w:cs="Arial"/>
          <w:lang w:val="en-US"/>
        </w:rPr>
        <w:tab/>
      </w:r>
      <w:r w:rsidR="00637594">
        <w:rPr>
          <w:rFonts w:ascii="Arial" w:hAnsi="Arial" w:cs="Arial"/>
          <w:lang w:val="en-US"/>
        </w:rPr>
        <w:tab/>
        <w:t xml:space="preserve">- </w:t>
      </w:r>
      <w:r>
        <w:rPr>
          <w:rFonts w:ascii="Arial" w:hAnsi="Arial" w:cs="Arial"/>
          <w:lang w:val="en-US"/>
        </w:rPr>
        <w:t>Action for Social Change</w:t>
      </w:r>
    </w:p>
    <w:p w14:paraId="123E564F" w14:textId="76063D10" w:rsidR="00232A98" w:rsidRPr="00232A98" w:rsidRDefault="00232A98" w:rsidP="00E911D8">
      <w:pPr>
        <w:pStyle w:val="ListParagraph"/>
        <w:numPr>
          <w:ilvl w:val="0"/>
          <w:numId w:val="81"/>
        </w:numPr>
        <w:spacing w:line="276" w:lineRule="auto"/>
        <w:jc w:val="both"/>
        <w:rPr>
          <w:rFonts w:ascii="Arial" w:hAnsi="Arial" w:cs="Arial"/>
          <w:lang w:val="en-US"/>
        </w:rPr>
      </w:pPr>
      <w:r w:rsidRPr="00232A98">
        <w:rPr>
          <w:rFonts w:ascii="Arial" w:hAnsi="Arial" w:cs="Arial"/>
          <w:lang w:val="en-US"/>
        </w:rPr>
        <w:t xml:space="preserve">FBS </w:t>
      </w:r>
      <w:r w:rsidR="00637594">
        <w:rPr>
          <w:rFonts w:ascii="Arial" w:hAnsi="Arial" w:cs="Arial"/>
          <w:lang w:val="en-US"/>
        </w:rPr>
        <w:tab/>
      </w:r>
      <w:r w:rsidR="00637594">
        <w:rPr>
          <w:rFonts w:ascii="Arial" w:hAnsi="Arial" w:cs="Arial"/>
          <w:lang w:val="en-US"/>
        </w:rPr>
        <w:tab/>
      </w:r>
      <w:r w:rsidRPr="00232A98">
        <w:rPr>
          <w:rFonts w:ascii="Arial" w:hAnsi="Arial" w:cs="Arial"/>
          <w:lang w:val="en-US"/>
        </w:rPr>
        <w:t>– Farmer Business School</w:t>
      </w:r>
    </w:p>
    <w:p w14:paraId="01704ED1" w14:textId="0059ADFB" w:rsidR="00232A98" w:rsidRPr="00232A98" w:rsidRDefault="00232A98" w:rsidP="00E911D8">
      <w:pPr>
        <w:pStyle w:val="ListParagraph"/>
        <w:numPr>
          <w:ilvl w:val="0"/>
          <w:numId w:val="81"/>
        </w:numPr>
        <w:spacing w:line="276" w:lineRule="auto"/>
        <w:jc w:val="both"/>
        <w:rPr>
          <w:rFonts w:ascii="Arial" w:hAnsi="Arial" w:cs="Arial"/>
          <w:lang w:val="en-US"/>
        </w:rPr>
      </w:pPr>
      <w:r w:rsidRPr="00232A98">
        <w:rPr>
          <w:rFonts w:ascii="Arial" w:hAnsi="Arial" w:cs="Arial"/>
          <w:lang w:val="en-US"/>
        </w:rPr>
        <w:t xml:space="preserve">FFS </w:t>
      </w:r>
      <w:r w:rsidR="00637594">
        <w:rPr>
          <w:rFonts w:ascii="Arial" w:hAnsi="Arial" w:cs="Arial"/>
          <w:lang w:val="en-US"/>
        </w:rPr>
        <w:tab/>
      </w:r>
      <w:r w:rsidR="00637594">
        <w:rPr>
          <w:rFonts w:ascii="Arial" w:hAnsi="Arial" w:cs="Arial"/>
          <w:lang w:val="en-US"/>
        </w:rPr>
        <w:tab/>
      </w:r>
      <w:r w:rsidRPr="00232A98">
        <w:rPr>
          <w:rFonts w:ascii="Arial" w:hAnsi="Arial" w:cs="Arial"/>
          <w:lang w:val="en-US"/>
        </w:rPr>
        <w:t>– Farmer Field School</w:t>
      </w:r>
    </w:p>
    <w:p w14:paraId="475CC02D" w14:textId="040457D6" w:rsidR="00232A98" w:rsidRPr="00232A98" w:rsidRDefault="00232A98" w:rsidP="00E911D8">
      <w:pPr>
        <w:pStyle w:val="ListParagraph"/>
        <w:numPr>
          <w:ilvl w:val="0"/>
          <w:numId w:val="81"/>
        </w:numPr>
        <w:spacing w:line="276" w:lineRule="auto"/>
        <w:jc w:val="both"/>
        <w:rPr>
          <w:rFonts w:ascii="Arial" w:hAnsi="Arial" w:cs="Arial"/>
          <w:lang w:val="en-US"/>
        </w:rPr>
      </w:pPr>
      <w:r w:rsidRPr="00232A98">
        <w:rPr>
          <w:rFonts w:ascii="Arial" w:hAnsi="Arial" w:cs="Arial"/>
          <w:lang w:val="en-US"/>
        </w:rPr>
        <w:t xml:space="preserve">FMS </w:t>
      </w:r>
      <w:r w:rsidR="00637594">
        <w:rPr>
          <w:rFonts w:ascii="Arial" w:hAnsi="Arial" w:cs="Arial"/>
          <w:lang w:val="en-US"/>
        </w:rPr>
        <w:tab/>
      </w:r>
      <w:r w:rsidR="00637594">
        <w:rPr>
          <w:rFonts w:ascii="Arial" w:hAnsi="Arial" w:cs="Arial"/>
          <w:lang w:val="en-US"/>
        </w:rPr>
        <w:tab/>
      </w:r>
      <w:r>
        <w:rPr>
          <w:rFonts w:ascii="Arial" w:hAnsi="Arial" w:cs="Arial"/>
          <w:lang w:val="en-US"/>
        </w:rPr>
        <w:t xml:space="preserve">- </w:t>
      </w:r>
      <w:r w:rsidRPr="00232A98">
        <w:rPr>
          <w:rFonts w:ascii="Arial" w:hAnsi="Arial" w:cs="Arial"/>
          <w:lang w:val="en-US"/>
        </w:rPr>
        <w:t>Farmer Market School</w:t>
      </w:r>
    </w:p>
    <w:p w14:paraId="6F9204B2" w14:textId="662A8D7A" w:rsidR="00232A98" w:rsidRPr="00232A98" w:rsidRDefault="00232A98" w:rsidP="00E911D8">
      <w:pPr>
        <w:pStyle w:val="ListParagraph"/>
        <w:numPr>
          <w:ilvl w:val="0"/>
          <w:numId w:val="81"/>
        </w:numPr>
        <w:spacing w:line="276" w:lineRule="auto"/>
        <w:jc w:val="both"/>
        <w:rPr>
          <w:rFonts w:ascii="Arial" w:hAnsi="Arial" w:cs="Arial"/>
          <w:lang w:val="en-US"/>
        </w:rPr>
      </w:pPr>
      <w:r w:rsidRPr="00232A98">
        <w:rPr>
          <w:rFonts w:ascii="Arial" w:hAnsi="Arial" w:cs="Arial"/>
          <w:lang w:val="en-US"/>
        </w:rPr>
        <w:t xml:space="preserve">VSLA </w:t>
      </w:r>
      <w:r w:rsidR="00637594">
        <w:rPr>
          <w:rFonts w:ascii="Arial" w:hAnsi="Arial" w:cs="Arial"/>
          <w:lang w:val="en-US"/>
        </w:rPr>
        <w:tab/>
      </w:r>
      <w:r w:rsidRPr="00232A98">
        <w:rPr>
          <w:rFonts w:ascii="Arial" w:hAnsi="Arial" w:cs="Arial"/>
          <w:lang w:val="en-US"/>
        </w:rPr>
        <w:t>– Village Savings and Loan Association</w:t>
      </w:r>
    </w:p>
    <w:p w14:paraId="00879C33" w14:textId="0982752A" w:rsidR="00471770" w:rsidRDefault="00471770" w:rsidP="00E911D8">
      <w:pPr>
        <w:pStyle w:val="ListParagraph"/>
        <w:numPr>
          <w:ilvl w:val="0"/>
          <w:numId w:val="81"/>
        </w:numPr>
        <w:spacing w:line="276" w:lineRule="auto"/>
        <w:jc w:val="both"/>
        <w:rPr>
          <w:rFonts w:ascii="Arial" w:hAnsi="Arial" w:cs="Arial"/>
          <w:lang w:val="en-US"/>
        </w:rPr>
      </w:pPr>
      <w:r>
        <w:rPr>
          <w:rFonts w:ascii="Arial" w:hAnsi="Arial" w:cs="Arial"/>
          <w:lang w:val="en-US"/>
        </w:rPr>
        <w:t>SHEP</w:t>
      </w:r>
      <w:r w:rsidR="000071B9">
        <w:rPr>
          <w:rFonts w:ascii="Arial" w:hAnsi="Arial" w:cs="Arial"/>
          <w:lang w:val="en-US"/>
        </w:rPr>
        <w:t xml:space="preserve"> </w:t>
      </w:r>
      <w:r w:rsidR="00637594">
        <w:rPr>
          <w:rFonts w:ascii="Arial" w:hAnsi="Arial" w:cs="Arial"/>
          <w:lang w:val="en-US"/>
        </w:rPr>
        <w:tab/>
      </w:r>
      <w:r w:rsidR="000071B9">
        <w:rPr>
          <w:rFonts w:ascii="Arial" w:hAnsi="Arial" w:cs="Arial"/>
          <w:lang w:val="en-US"/>
        </w:rPr>
        <w:t>– Small Holder Empowerment Project (JICA project approach)</w:t>
      </w:r>
    </w:p>
    <w:p w14:paraId="24122737" w14:textId="77777777" w:rsidR="00637594" w:rsidRDefault="00471770" w:rsidP="00E911D8">
      <w:pPr>
        <w:pStyle w:val="ListParagraph"/>
        <w:numPr>
          <w:ilvl w:val="0"/>
          <w:numId w:val="81"/>
        </w:numPr>
        <w:spacing w:line="276" w:lineRule="auto"/>
        <w:jc w:val="both"/>
        <w:rPr>
          <w:rFonts w:ascii="Arial" w:hAnsi="Arial" w:cs="Arial"/>
          <w:lang w:val="en-US"/>
        </w:rPr>
      </w:pPr>
      <w:r>
        <w:rPr>
          <w:rFonts w:ascii="Arial" w:hAnsi="Arial" w:cs="Arial"/>
          <w:lang w:val="en-US"/>
        </w:rPr>
        <w:t xml:space="preserve">WITS </w:t>
      </w:r>
      <w:r w:rsidR="00637594">
        <w:rPr>
          <w:rFonts w:ascii="Arial" w:hAnsi="Arial" w:cs="Arial"/>
          <w:lang w:val="en-US"/>
        </w:rPr>
        <w:tab/>
      </w:r>
      <w:r>
        <w:rPr>
          <w:rFonts w:ascii="Arial" w:hAnsi="Arial" w:cs="Arial"/>
          <w:lang w:val="en-US"/>
        </w:rPr>
        <w:t>– Wealth in the Soil</w:t>
      </w:r>
      <w:r w:rsidR="000071B9">
        <w:rPr>
          <w:rFonts w:ascii="Arial" w:hAnsi="Arial" w:cs="Arial"/>
          <w:lang w:val="en-US"/>
        </w:rPr>
        <w:t xml:space="preserve"> (ADRA Australia supported project in </w:t>
      </w:r>
    </w:p>
    <w:p w14:paraId="7F9871B1" w14:textId="642CC1C2" w:rsidR="00232A98" w:rsidRDefault="000071B9" w:rsidP="00637594">
      <w:pPr>
        <w:pStyle w:val="ListParagraph"/>
        <w:spacing w:line="276" w:lineRule="auto"/>
        <w:ind w:left="2024" w:firstLine="584"/>
        <w:jc w:val="both"/>
        <w:rPr>
          <w:rFonts w:ascii="Arial" w:hAnsi="Arial" w:cs="Arial"/>
          <w:lang w:val="en-US"/>
        </w:rPr>
      </w:pPr>
      <w:r>
        <w:rPr>
          <w:rFonts w:ascii="Arial" w:hAnsi="Arial" w:cs="Arial"/>
          <w:lang w:val="en-US"/>
        </w:rPr>
        <w:t>Zimbabwe)</w:t>
      </w:r>
    </w:p>
    <w:p w14:paraId="21DB69B7" w14:textId="5483ED20" w:rsidR="000071B9" w:rsidRPr="00232A98" w:rsidRDefault="000071B9" w:rsidP="00E911D8">
      <w:pPr>
        <w:pStyle w:val="ListParagraph"/>
        <w:numPr>
          <w:ilvl w:val="0"/>
          <w:numId w:val="81"/>
        </w:numPr>
        <w:spacing w:line="276" w:lineRule="auto"/>
        <w:jc w:val="both"/>
        <w:rPr>
          <w:rFonts w:ascii="Arial" w:hAnsi="Arial" w:cs="Arial"/>
          <w:lang w:val="en-US"/>
        </w:rPr>
      </w:pPr>
      <w:r>
        <w:rPr>
          <w:rFonts w:ascii="Arial" w:hAnsi="Arial" w:cs="Arial"/>
          <w:lang w:val="en-US"/>
        </w:rPr>
        <w:t xml:space="preserve">AGRITEX </w:t>
      </w:r>
      <w:r w:rsidR="00637594">
        <w:rPr>
          <w:rFonts w:ascii="Arial" w:hAnsi="Arial" w:cs="Arial"/>
          <w:lang w:val="en-US"/>
        </w:rPr>
        <w:tab/>
      </w:r>
      <w:r>
        <w:rPr>
          <w:rFonts w:ascii="Arial" w:hAnsi="Arial" w:cs="Arial"/>
          <w:lang w:val="en-US"/>
        </w:rPr>
        <w:t>– Agricultural Technical and Extension Services (Zimbabwe)</w:t>
      </w:r>
    </w:p>
    <w:p w14:paraId="3A20E44F" w14:textId="77777777" w:rsidR="005C6541" w:rsidRPr="00E55F9C" w:rsidRDefault="005C6541" w:rsidP="001732AC">
      <w:pPr>
        <w:pStyle w:val="ListParagraph"/>
        <w:ind w:left="2520"/>
        <w:jc w:val="both"/>
        <w:rPr>
          <w:rFonts w:ascii="Arial" w:hAnsi="Arial" w:cs="Arial"/>
          <w:lang w:val="en-US"/>
        </w:rPr>
      </w:pPr>
    </w:p>
    <w:p w14:paraId="1AE38C42" w14:textId="77777777" w:rsidR="0066505B" w:rsidRPr="00B151F8" w:rsidRDefault="0066505B" w:rsidP="001732AC">
      <w:pPr>
        <w:spacing w:after="0" w:line="240" w:lineRule="auto"/>
        <w:ind w:left="1080"/>
        <w:jc w:val="both"/>
        <w:rPr>
          <w:rFonts w:ascii="Arial" w:hAnsi="Arial" w:cs="Arial"/>
          <w:lang w:val="en-US"/>
        </w:rPr>
      </w:pPr>
    </w:p>
    <w:p w14:paraId="2688867C" w14:textId="77777777" w:rsidR="0066505B" w:rsidRPr="00B151F8" w:rsidRDefault="0066505B" w:rsidP="001732AC">
      <w:pPr>
        <w:spacing w:after="0" w:line="240" w:lineRule="auto"/>
        <w:ind w:left="1080"/>
        <w:jc w:val="both"/>
        <w:rPr>
          <w:rFonts w:ascii="Arial" w:hAnsi="Arial" w:cs="Arial"/>
          <w:lang w:val="en-US"/>
        </w:rPr>
      </w:pPr>
    </w:p>
    <w:p w14:paraId="5E9C19F6" w14:textId="77777777" w:rsidR="0066505B" w:rsidRDefault="0066505B" w:rsidP="001732AC">
      <w:pPr>
        <w:spacing w:after="0" w:line="240" w:lineRule="auto"/>
        <w:ind w:left="720"/>
        <w:jc w:val="both"/>
        <w:rPr>
          <w:rFonts w:ascii="Arial" w:hAnsi="Arial" w:cs="Arial"/>
          <w:lang w:val="en-US"/>
        </w:rPr>
      </w:pPr>
    </w:p>
    <w:p w14:paraId="259CE72F" w14:textId="77777777" w:rsidR="0005347B" w:rsidRDefault="0005347B" w:rsidP="001732AC">
      <w:pPr>
        <w:spacing w:after="0" w:line="240" w:lineRule="auto"/>
        <w:ind w:left="360"/>
        <w:jc w:val="both"/>
        <w:rPr>
          <w:rFonts w:ascii="Arial" w:hAnsi="Arial" w:cs="Arial"/>
          <w:lang w:val="en-US"/>
        </w:rPr>
      </w:pPr>
    </w:p>
    <w:p w14:paraId="0F5DB05F" w14:textId="77777777" w:rsidR="0005347B" w:rsidRDefault="0005347B" w:rsidP="00ED1B0B">
      <w:pPr>
        <w:spacing w:after="0" w:line="240" w:lineRule="auto"/>
        <w:jc w:val="both"/>
        <w:rPr>
          <w:rFonts w:ascii="Arial" w:hAnsi="Arial" w:cs="Arial"/>
          <w:lang w:val="en-US"/>
        </w:rPr>
      </w:pPr>
    </w:p>
    <w:p w14:paraId="26C54C7E" w14:textId="77777777" w:rsidR="00824D01" w:rsidRDefault="00824D01" w:rsidP="00346EE1">
      <w:pPr>
        <w:spacing w:after="0"/>
        <w:jc w:val="both"/>
        <w:rPr>
          <w:rFonts w:ascii="Arial" w:hAnsi="Arial" w:cs="Arial"/>
          <w:b/>
          <w:sz w:val="24"/>
          <w:szCs w:val="24"/>
          <w:lang w:val="en-US"/>
        </w:rPr>
      </w:pPr>
    </w:p>
    <w:p w14:paraId="10CCA7FA" w14:textId="77777777" w:rsidR="009D01DE" w:rsidRDefault="009D01DE" w:rsidP="00346EE1">
      <w:pPr>
        <w:spacing w:after="0"/>
        <w:jc w:val="both"/>
        <w:rPr>
          <w:rFonts w:ascii="Arial" w:hAnsi="Arial" w:cs="Arial"/>
          <w:b/>
          <w:sz w:val="24"/>
          <w:szCs w:val="24"/>
          <w:lang w:val="en-US"/>
        </w:rPr>
      </w:pPr>
      <w:r>
        <w:rPr>
          <w:rFonts w:ascii="Arial" w:hAnsi="Arial" w:cs="Arial"/>
          <w:b/>
          <w:sz w:val="24"/>
          <w:szCs w:val="24"/>
          <w:lang w:val="en-US"/>
        </w:rPr>
        <w:br w:type="page"/>
      </w:r>
    </w:p>
    <w:p w14:paraId="30E27C48" w14:textId="77777777" w:rsidR="00773BF5" w:rsidRDefault="00773BF5" w:rsidP="00346EE1">
      <w:pPr>
        <w:spacing w:after="0"/>
        <w:jc w:val="both"/>
        <w:rPr>
          <w:rFonts w:ascii="Arial" w:hAnsi="Arial" w:cs="Arial"/>
          <w:b/>
          <w:sz w:val="24"/>
          <w:szCs w:val="24"/>
          <w:lang w:val="en-US"/>
        </w:rPr>
      </w:pPr>
    </w:p>
    <w:p w14:paraId="0F1E698A" w14:textId="77777777" w:rsidR="00773BF5" w:rsidRDefault="00773BF5" w:rsidP="00346EE1">
      <w:pPr>
        <w:spacing w:after="0"/>
        <w:jc w:val="both"/>
        <w:rPr>
          <w:rFonts w:ascii="Arial" w:hAnsi="Arial" w:cs="Arial"/>
          <w:b/>
          <w:sz w:val="24"/>
          <w:szCs w:val="24"/>
          <w:lang w:val="en-US"/>
        </w:rPr>
      </w:pPr>
    </w:p>
    <w:p w14:paraId="12F06D48" w14:textId="77777777" w:rsidR="00773BF5" w:rsidRDefault="00773BF5" w:rsidP="00346EE1">
      <w:pPr>
        <w:spacing w:after="0"/>
        <w:jc w:val="both"/>
        <w:rPr>
          <w:rFonts w:ascii="Arial" w:hAnsi="Arial" w:cs="Arial"/>
          <w:b/>
          <w:sz w:val="24"/>
          <w:szCs w:val="24"/>
          <w:lang w:val="en-US"/>
        </w:rPr>
      </w:pPr>
    </w:p>
    <w:p w14:paraId="1FED685F" w14:textId="77777777" w:rsidR="00773BF5" w:rsidRDefault="00773BF5" w:rsidP="00346EE1">
      <w:pPr>
        <w:spacing w:after="0"/>
        <w:jc w:val="both"/>
        <w:rPr>
          <w:rFonts w:ascii="Arial" w:hAnsi="Arial" w:cs="Arial"/>
          <w:b/>
          <w:sz w:val="24"/>
          <w:szCs w:val="24"/>
          <w:lang w:val="en-US"/>
        </w:rPr>
      </w:pPr>
    </w:p>
    <w:p w14:paraId="675000C8" w14:textId="77777777" w:rsidR="00773BF5" w:rsidRDefault="00773BF5" w:rsidP="00346EE1">
      <w:pPr>
        <w:spacing w:after="0"/>
        <w:jc w:val="both"/>
        <w:rPr>
          <w:rFonts w:ascii="Arial" w:hAnsi="Arial" w:cs="Arial"/>
          <w:b/>
          <w:sz w:val="24"/>
          <w:szCs w:val="24"/>
          <w:lang w:val="en-US"/>
        </w:rPr>
      </w:pPr>
    </w:p>
    <w:p w14:paraId="046A8FA3" w14:textId="77777777" w:rsidR="00773BF5" w:rsidRDefault="00773BF5" w:rsidP="00346EE1">
      <w:pPr>
        <w:spacing w:after="0"/>
        <w:jc w:val="both"/>
        <w:rPr>
          <w:rFonts w:ascii="Arial" w:hAnsi="Arial" w:cs="Arial"/>
          <w:b/>
          <w:sz w:val="24"/>
          <w:szCs w:val="24"/>
          <w:lang w:val="en-US"/>
        </w:rPr>
      </w:pPr>
    </w:p>
    <w:p w14:paraId="4FF486B5" w14:textId="77777777" w:rsidR="00773BF5" w:rsidRDefault="00773BF5" w:rsidP="00346EE1">
      <w:pPr>
        <w:spacing w:after="0"/>
        <w:jc w:val="both"/>
        <w:rPr>
          <w:rFonts w:ascii="Arial" w:hAnsi="Arial" w:cs="Arial"/>
          <w:b/>
          <w:sz w:val="24"/>
          <w:szCs w:val="24"/>
          <w:lang w:val="en-US"/>
        </w:rPr>
      </w:pPr>
    </w:p>
    <w:p w14:paraId="2DB10D31" w14:textId="77777777" w:rsidR="00773BF5" w:rsidRDefault="00773BF5" w:rsidP="00346EE1">
      <w:pPr>
        <w:spacing w:after="0"/>
        <w:jc w:val="both"/>
        <w:rPr>
          <w:rFonts w:ascii="Arial" w:hAnsi="Arial" w:cs="Arial"/>
          <w:b/>
          <w:sz w:val="24"/>
          <w:szCs w:val="24"/>
          <w:lang w:val="en-US"/>
        </w:rPr>
      </w:pPr>
    </w:p>
    <w:p w14:paraId="389CFB6D" w14:textId="77777777" w:rsidR="00773BF5" w:rsidRDefault="00773BF5" w:rsidP="00346EE1">
      <w:pPr>
        <w:spacing w:after="0"/>
        <w:jc w:val="both"/>
        <w:rPr>
          <w:rFonts w:ascii="Arial" w:hAnsi="Arial" w:cs="Arial"/>
          <w:b/>
          <w:sz w:val="24"/>
          <w:szCs w:val="24"/>
          <w:lang w:val="en-US"/>
        </w:rPr>
      </w:pPr>
    </w:p>
    <w:p w14:paraId="65D1D0E9" w14:textId="77777777" w:rsidR="00773BF5" w:rsidRDefault="00773BF5" w:rsidP="00346EE1">
      <w:pPr>
        <w:spacing w:after="0"/>
        <w:jc w:val="both"/>
        <w:rPr>
          <w:rFonts w:ascii="Arial" w:hAnsi="Arial" w:cs="Arial"/>
          <w:b/>
          <w:sz w:val="24"/>
          <w:szCs w:val="24"/>
          <w:lang w:val="en-US"/>
        </w:rPr>
      </w:pPr>
    </w:p>
    <w:p w14:paraId="1F223994" w14:textId="77777777" w:rsidR="00773BF5" w:rsidRDefault="00773BF5" w:rsidP="00346EE1">
      <w:pPr>
        <w:spacing w:after="0"/>
        <w:jc w:val="both"/>
        <w:rPr>
          <w:rFonts w:ascii="Arial" w:hAnsi="Arial" w:cs="Arial"/>
          <w:b/>
          <w:sz w:val="24"/>
          <w:szCs w:val="24"/>
          <w:lang w:val="en-US"/>
        </w:rPr>
      </w:pPr>
    </w:p>
    <w:p w14:paraId="7A144148" w14:textId="3D4870F5" w:rsidR="001732AC" w:rsidRPr="001732AC" w:rsidRDefault="001732AC" w:rsidP="00346EE1">
      <w:pPr>
        <w:spacing w:after="0"/>
        <w:jc w:val="both"/>
        <w:rPr>
          <w:rFonts w:ascii="Arial" w:hAnsi="Arial" w:cs="Arial"/>
          <w:b/>
          <w:sz w:val="24"/>
          <w:szCs w:val="24"/>
          <w:lang w:val="en-US"/>
        </w:rPr>
      </w:pPr>
      <w:r w:rsidRPr="001732AC">
        <w:rPr>
          <w:rFonts w:ascii="Arial" w:hAnsi="Arial" w:cs="Arial"/>
          <w:b/>
          <w:sz w:val="24"/>
          <w:szCs w:val="24"/>
          <w:lang w:val="en-US"/>
        </w:rPr>
        <w:t>Introduction</w:t>
      </w:r>
    </w:p>
    <w:p w14:paraId="45A7FCBA" w14:textId="05576165" w:rsidR="00EE6858" w:rsidRDefault="001732AC" w:rsidP="003F0589">
      <w:pPr>
        <w:spacing w:after="0" w:line="240" w:lineRule="auto"/>
        <w:jc w:val="both"/>
        <w:rPr>
          <w:rFonts w:ascii="Arial" w:hAnsi="Arial" w:cs="Arial"/>
          <w:lang w:val="en-US"/>
        </w:rPr>
      </w:pPr>
      <w:r>
        <w:rPr>
          <w:rFonts w:ascii="Arial" w:hAnsi="Arial" w:cs="Arial"/>
          <w:lang w:val="en-US"/>
        </w:rPr>
        <w:t>Smallholder f</w:t>
      </w:r>
      <w:r w:rsidR="00B151F8">
        <w:rPr>
          <w:rFonts w:ascii="Arial" w:hAnsi="Arial" w:cs="Arial"/>
          <w:lang w:val="en-US"/>
        </w:rPr>
        <w:t>armers</w:t>
      </w:r>
      <w:r w:rsidR="00EE6858">
        <w:rPr>
          <w:rFonts w:ascii="Arial" w:hAnsi="Arial" w:cs="Arial"/>
          <w:lang w:val="en-US"/>
        </w:rPr>
        <w:t>’</w:t>
      </w:r>
      <w:r w:rsidR="00B151F8">
        <w:rPr>
          <w:rFonts w:ascii="Arial" w:hAnsi="Arial" w:cs="Arial"/>
          <w:lang w:val="en-US"/>
        </w:rPr>
        <w:t xml:space="preserve"> </w:t>
      </w:r>
      <w:r w:rsidR="00EE6858">
        <w:rPr>
          <w:rFonts w:ascii="Arial" w:hAnsi="Arial" w:cs="Arial"/>
          <w:lang w:val="en-US"/>
        </w:rPr>
        <w:t xml:space="preserve">growing engagement with </w:t>
      </w:r>
      <w:r w:rsidR="00B151F8">
        <w:rPr>
          <w:rFonts w:ascii="Arial" w:hAnsi="Arial" w:cs="Arial"/>
          <w:lang w:val="en-US"/>
        </w:rPr>
        <w:t>the market is a key precondition for</w:t>
      </w:r>
      <w:r w:rsidR="00EE6858">
        <w:rPr>
          <w:rFonts w:ascii="Arial" w:hAnsi="Arial" w:cs="Arial"/>
          <w:lang w:val="en-US"/>
        </w:rPr>
        <w:t xml:space="preserve"> increased income to farmer household</w:t>
      </w:r>
      <w:r w:rsidR="00EE6858" w:rsidRPr="00EE6858">
        <w:rPr>
          <w:rFonts w:ascii="Arial" w:hAnsi="Arial" w:cs="Arial"/>
          <w:lang w:val="en-US"/>
        </w:rPr>
        <w:t xml:space="preserve"> </w:t>
      </w:r>
      <w:r w:rsidR="00EE6858">
        <w:rPr>
          <w:rFonts w:ascii="Arial" w:hAnsi="Arial" w:cs="Arial"/>
          <w:lang w:val="en-US"/>
        </w:rPr>
        <w:t xml:space="preserve">and for agriculture based economic growth. But most often farmers – especially smallholder farmers </w:t>
      </w:r>
      <w:r w:rsidR="00704E9B">
        <w:rPr>
          <w:rFonts w:ascii="Arial" w:hAnsi="Arial" w:cs="Arial"/>
          <w:lang w:val="en-US"/>
        </w:rPr>
        <w:t xml:space="preserve">- </w:t>
      </w:r>
      <w:r w:rsidR="00EE6858">
        <w:rPr>
          <w:rFonts w:ascii="Arial" w:hAnsi="Arial" w:cs="Arial"/>
          <w:lang w:val="en-US"/>
        </w:rPr>
        <w:t xml:space="preserve">remain at the fringes of the market. They are not included in the value chains for their commodities as conscious actors, but </w:t>
      </w:r>
      <w:r>
        <w:rPr>
          <w:rFonts w:ascii="Arial" w:hAnsi="Arial" w:cs="Arial"/>
          <w:lang w:val="en-US"/>
        </w:rPr>
        <w:t xml:space="preserve">– if at all – they are perceived </w:t>
      </w:r>
      <w:r w:rsidR="00EE6858">
        <w:rPr>
          <w:rFonts w:ascii="Arial" w:hAnsi="Arial" w:cs="Arial"/>
          <w:lang w:val="en-US"/>
        </w:rPr>
        <w:t xml:space="preserve">as </w:t>
      </w:r>
      <w:r>
        <w:rPr>
          <w:rFonts w:ascii="Arial" w:hAnsi="Arial" w:cs="Arial"/>
          <w:lang w:val="en-US"/>
        </w:rPr>
        <w:t>merely an</w:t>
      </w:r>
      <w:r w:rsidR="00EE6858">
        <w:rPr>
          <w:rFonts w:ascii="Arial" w:hAnsi="Arial" w:cs="Arial"/>
          <w:lang w:val="en-US"/>
        </w:rPr>
        <w:t xml:space="preserve"> economic factor</w:t>
      </w:r>
      <w:r w:rsidR="00A13850">
        <w:rPr>
          <w:rFonts w:ascii="Arial" w:hAnsi="Arial" w:cs="Arial"/>
          <w:lang w:val="en-US"/>
        </w:rPr>
        <w:t xml:space="preserve"> or ‘input suppliers’</w:t>
      </w:r>
      <w:r w:rsidR="00EE6858">
        <w:rPr>
          <w:rFonts w:ascii="Arial" w:hAnsi="Arial" w:cs="Arial"/>
          <w:lang w:val="en-US"/>
        </w:rPr>
        <w:t>. Typically</w:t>
      </w:r>
      <w:r w:rsidR="00704E9B">
        <w:rPr>
          <w:rFonts w:ascii="Arial" w:hAnsi="Arial" w:cs="Arial"/>
          <w:lang w:val="en-US"/>
        </w:rPr>
        <w:t>,</w:t>
      </w:r>
      <w:r w:rsidR="00EE6858">
        <w:rPr>
          <w:rFonts w:ascii="Arial" w:hAnsi="Arial" w:cs="Arial"/>
          <w:lang w:val="en-US"/>
        </w:rPr>
        <w:t xml:space="preserve"> farmers do not know much more about the value chains than the first link they meet, which is often </w:t>
      </w:r>
      <w:r w:rsidR="004F5596">
        <w:rPr>
          <w:rFonts w:ascii="Arial" w:hAnsi="Arial" w:cs="Arial"/>
          <w:lang w:val="en-US"/>
        </w:rPr>
        <w:t>the</w:t>
      </w:r>
      <w:r w:rsidR="00EE6858">
        <w:rPr>
          <w:rFonts w:ascii="Arial" w:hAnsi="Arial" w:cs="Arial"/>
          <w:lang w:val="en-US"/>
        </w:rPr>
        <w:t xml:space="preserve"> middleman – much hated and demonized by the farmers, who feel that they get too low prices for what they produce.</w:t>
      </w:r>
    </w:p>
    <w:p w14:paraId="58973D51" w14:textId="77777777" w:rsidR="00EE6858" w:rsidRDefault="00EE6858" w:rsidP="003F0589">
      <w:pPr>
        <w:spacing w:after="0" w:line="240" w:lineRule="auto"/>
        <w:jc w:val="both"/>
        <w:rPr>
          <w:rFonts w:ascii="Arial" w:hAnsi="Arial" w:cs="Arial"/>
          <w:lang w:val="en-US"/>
        </w:rPr>
      </w:pPr>
    </w:p>
    <w:p w14:paraId="3D182CC9" w14:textId="77777777" w:rsidR="00ED1B0B" w:rsidRDefault="00EE6858" w:rsidP="003F0589">
      <w:pPr>
        <w:spacing w:after="0" w:line="240" w:lineRule="auto"/>
        <w:jc w:val="both"/>
        <w:rPr>
          <w:rFonts w:ascii="Arial" w:hAnsi="Arial" w:cs="Arial"/>
          <w:lang w:val="en-US"/>
        </w:rPr>
      </w:pPr>
      <w:r>
        <w:rPr>
          <w:rFonts w:ascii="Arial" w:hAnsi="Arial" w:cs="Arial"/>
          <w:lang w:val="en-US"/>
        </w:rPr>
        <w:t>But</w:t>
      </w:r>
      <w:r w:rsidR="00704E9B">
        <w:rPr>
          <w:rFonts w:ascii="Arial" w:hAnsi="Arial" w:cs="Arial"/>
          <w:lang w:val="en-US"/>
        </w:rPr>
        <w:t>,</w:t>
      </w:r>
      <w:r>
        <w:rPr>
          <w:rFonts w:ascii="Arial" w:hAnsi="Arial" w:cs="Arial"/>
          <w:lang w:val="en-US"/>
        </w:rPr>
        <w:t xml:space="preserve"> to be engaged with the market requires much more than just removing the middleman, actually not necessarily a good idea, because the middleman has a function in the value chain by bringing goods from A to B, without which the chain would not function.</w:t>
      </w:r>
      <w:r w:rsidR="00ED1B0B">
        <w:rPr>
          <w:rFonts w:ascii="Arial" w:hAnsi="Arial" w:cs="Arial"/>
          <w:lang w:val="en-US"/>
        </w:rPr>
        <w:t xml:space="preserve"> </w:t>
      </w:r>
      <w:r>
        <w:rPr>
          <w:rFonts w:ascii="Arial" w:hAnsi="Arial" w:cs="Arial"/>
          <w:lang w:val="en-US"/>
        </w:rPr>
        <w:t>The farmer need</w:t>
      </w:r>
      <w:r w:rsidR="00704E9B">
        <w:rPr>
          <w:rFonts w:ascii="Arial" w:hAnsi="Arial" w:cs="Arial"/>
          <w:lang w:val="en-US"/>
        </w:rPr>
        <w:t>s</w:t>
      </w:r>
      <w:r>
        <w:rPr>
          <w:rFonts w:ascii="Arial" w:hAnsi="Arial" w:cs="Arial"/>
          <w:lang w:val="en-US"/>
        </w:rPr>
        <w:t xml:space="preserve"> market skills, must be market ready, before s/he can maneuver and benefit from what the market offers. These skills can be learned</w:t>
      </w:r>
      <w:r w:rsidR="00704E9B">
        <w:rPr>
          <w:rFonts w:ascii="Arial" w:hAnsi="Arial" w:cs="Arial"/>
          <w:lang w:val="en-US"/>
        </w:rPr>
        <w:t>,</w:t>
      </w:r>
      <w:r w:rsidR="00ED1B0B">
        <w:rPr>
          <w:rFonts w:ascii="Arial" w:hAnsi="Arial" w:cs="Arial"/>
          <w:lang w:val="en-US"/>
        </w:rPr>
        <w:t xml:space="preserve"> and with those skills the farmer can </w:t>
      </w:r>
      <w:r w:rsidR="001732AC">
        <w:rPr>
          <w:rFonts w:ascii="Arial" w:hAnsi="Arial" w:cs="Arial"/>
          <w:lang w:val="en-US"/>
        </w:rPr>
        <w:t xml:space="preserve">start </w:t>
      </w:r>
      <w:r w:rsidR="00ED1B0B">
        <w:rPr>
          <w:rFonts w:ascii="Arial" w:hAnsi="Arial" w:cs="Arial"/>
          <w:lang w:val="en-US"/>
        </w:rPr>
        <w:t>treat</w:t>
      </w:r>
      <w:r w:rsidR="001732AC">
        <w:rPr>
          <w:rFonts w:ascii="Arial" w:hAnsi="Arial" w:cs="Arial"/>
          <w:lang w:val="en-US"/>
        </w:rPr>
        <w:t>ing</w:t>
      </w:r>
      <w:r w:rsidR="00ED1B0B">
        <w:rPr>
          <w:rFonts w:ascii="Arial" w:hAnsi="Arial" w:cs="Arial"/>
          <w:lang w:val="en-US"/>
        </w:rPr>
        <w:t xml:space="preserve"> farming as a business. </w:t>
      </w:r>
    </w:p>
    <w:p w14:paraId="637AE51F" w14:textId="77777777" w:rsidR="00ED1B0B" w:rsidRDefault="00ED1B0B" w:rsidP="003F0589">
      <w:pPr>
        <w:spacing w:after="0" w:line="240" w:lineRule="auto"/>
        <w:jc w:val="both"/>
        <w:rPr>
          <w:rFonts w:ascii="Arial" w:hAnsi="Arial" w:cs="Arial"/>
          <w:lang w:val="en-US"/>
        </w:rPr>
      </w:pPr>
    </w:p>
    <w:p w14:paraId="7CB4C8C0" w14:textId="4E52FA9E" w:rsidR="00ED1B0B" w:rsidRDefault="00ED1B0B" w:rsidP="003F0589">
      <w:pPr>
        <w:spacing w:after="0" w:line="240" w:lineRule="auto"/>
        <w:jc w:val="both"/>
        <w:rPr>
          <w:rFonts w:ascii="Arial" w:hAnsi="Arial" w:cs="Arial"/>
          <w:lang w:val="en-US"/>
        </w:rPr>
      </w:pPr>
      <w:r>
        <w:rPr>
          <w:rFonts w:ascii="Arial" w:hAnsi="Arial" w:cs="Arial"/>
          <w:lang w:val="en-US"/>
        </w:rPr>
        <w:t xml:space="preserve">This operational manual for </w:t>
      </w:r>
      <w:r w:rsidR="001E102D">
        <w:rPr>
          <w:rFonts w:ascii="Arial" w:hAnsi="Arial" w:cs="Arial"/>
          <w:lang w:val="en-US"/>
        </w:rPr>
        <w:t xml:space="preserve">Master training of FMS </w:t>
      </w:r>
      <w:r>
        <w:rPr>
          <w:rFonts w:ascii="Arial" w:hAnsi="Arial" w:cs="Arial"/>
          <w:lang w:val="en-US"/>
        </w:rPr>
        <w:t>facilitator</w:t>
      </w:r>
      <w:r w:rsidR="00B963FC">
        <w:rPr>
          <w:rFonts w:ascii="Arial" w:hAnsi="Arial" w:cs="Arial"/>
          <w:lang w:val="en-US"/>
        </w:rPr>
        <w:t>s</w:t>
      </w:r>
      <w:r>
        <w:rPr>
          <w:rFonts w:ascii="Arial" w:hAnsi="Arial" w:cs="Arial"/>
          <w:lang w:val="en-US"/>
        </w:rPr>
        <w:t xml:space="preserve"> is a guide in how a smallholder farmer in Africa can </w:t>
      </w:r>
      <w:r w:rsidR="00B963FC">
        <w:rPr>
          <w:rFonts w:ascii="Arial" w:hAnsi="Arial" w:cs="Arial"/>
          <w:lang w:val="en-US"/>
        </w:rPr>
        <w:t>le</w:t>
      </w:r>
      <w:r w:rsidR="001E102D">
        <w:rPr>
          <w:rFonts w:ascii="Arial" w:hAnsi="Arial" w:cs="Arial"/>
          <w:lang w:val="en-US"/>
        </w:rPr>
        <w:t>a</w:t>
      </w:r>
      <w:r w:rsidR="00B963FC">
        <w:rPr>
          <w:rFonts w:ascii="Arial" w:hAnsi="Arial" w:cs="Arial"/>
          <w:lang w:val="en-US"/>
        </w:rPr>
        <w:t xml:space="preserve">rn to </w:t>
      </w:r>
      <w:r>
        <w:rPr>
          <w:rFonts w:ascii="Arial" w:hAnsi="Arial" w:cs="Arial"/>
          <w:lang w:val="en-US"/>
        </w:rPr>
        <w:t>acquire such market skills and become market ready – or with another term – market or economic literate.</w:t>
      </w:r>
      <w:r w:rsidR="00151B4E">
        <w:rPr>
          <w:rFonts w:ascii="Arial" w:hAnsi="Arial" w:cs="Arial"/>
          <w:lang w:val="en-US"/>
        </w:rPr>
        <w:t xml:space="preserve"> We call this a </w:t>
      </w:r>
      <w:r w:rsidR="00151B4E" w:rsidRPr="00D760B2">
        <w:rPr>
          <w:rFonts w:ascii="Arial" w:hAnsi="Arial" w:cs="Arial"/>
          <w:b/>
          <w:i/>
          <w:lang w:val="en-US"/>
        </w:rPr>
        <w:t>Farmer Market School</w:t>
      </w:r>
      <w:r w:rsidR="00151B4E">
        <w:rPr>
          <w:rFonts w:ascii="Arial" w:hAnsi="Arial" w:cs="Arial"/>
          <w:lang w:val="en-US"/>
        </w:rPr>
        <w:t xml:space="preserve"> to distinguish it from the two models with </w:t>
      </w:r>
      <w:r w:rsidR="00D760B2">
        <w:rPr>
          <w:rFonts w:ascii="Arial" w:hAnsi="Arial" w:cs="Arial"/>
          <w:lang w:val="en-US"/>
        </w:rPr>
        <w:t>related</w:t>
      </w:r>
      <w:r w:rsidR="00151B4E">
        <w:rPr>
          <w:rFonts w:ascii="Arial" w:hAnsi="Arial" w:cs="Arial"/>
          <w:lang w:val="en-US"/>
        </w:rPr>
        <w:t xml:space="preserve"> names – </w:t>
      </w:r>
      <w:r w:rsidR="00B963FC">
        <w:rPr>
          <w:rFonts w:ascii="Arial" w:hAnsi="Arial" w:cs="Arial"/>
          <w:lang w:val="en-US"/>
        </w:rPr>
        <w:t>F</w:t>
      </w:r>
      <w:r w:rsidR="00151B4E">
        <w:rPr>
          <w:rFonts w:ascii="Arial" w:hAnsi="Arial" w:cs="Arial"/>
          <w:lang w:val="en-US"/>
        </w:rPr>
        <w:t>armer Field Schools and Farmer Business Schools.</w:t>
      </w:r>
    </w:p>
    <w:p w14:paraId="3E865C92" w14:textId="606558F0" w:rsidR="0066505B" w:rsidRDefault="0066505B" w:rsidP="003F0589">
      <w:pPr>
        <w:spacing w:after="0" w:line="240" w:lineRule="auto"/>
        <w:jc w:val="both"/>
        <w:rPr>
          <w:rFonts w:ascii="Arial" w:hAnsi="Arial" w:cs="Arial"/>
          <w:lang w:val="en-US"/>
        </w:rPr>
      </w:pPr>
    </w:p>
    <w:p w14:paraId="2B11CB5A" w14:textId="1E12922E" w:rsidR="001E102D" w:rsidRPr="009D01DE" w:rsidRDefault="001E102D" w:rsidP="003F0589">
      <w:pPr>
        <w:spacing w:after="0" w:line="240" w:lineRule="auto"/>
        <w:jc w:val="both"/>
        <w:rPr>
          <w:rFonts w:ascii="Arial" w:hAnsi="Arial" w:cs="Arial"/>
          <w:b/>
          <w:sz w:val="24"/>
          <w:szCs w:val="24"/>
          <w:lang w:val="en-US"/>
        </w:rPr>
      </w:pPr>
      <w:r w:rsidRPr="009D01DE">
        <w:rPr>
          <w:rFonts w:ascii="Arial" w:hAnsi="Arial" w:cs="Arial"/>
          <w:b/>
          <w:sz w:val="24"/>
          <w:szCs w:val="24"/>
          <w:lang w:val="en-US"/>
        </w:rPr>
        <w:t>Background</w:t>
      </w:r>
    </w:p>
    <w:p w14:paraId="22116F51" w14:textId="5A2C3D43" w:rsidR="001E102D" w:rsidRPr="001E102D" w:rsidRDefault="001E102D" w:rsidP="003F0589">
      <w:pPr>
        <w:spacing w:line="240" w:lineRule="auto"/>
        <w:jc w:val="both"/>
        <w:rPr>
          <w:rFonts w:ascii="Arial" w:hAnsi="Arial" w:cs="Arial"/>
          <w:lang w:val="en-US"/>
        </w:rPr>
      </w:pPr>
      <w:r w:rsidRPr="001E102D">
        <w:rPr>
          <w:rFonts w:ascii="Arial" w:hAnsi="Arial" w:cs="Arial"/>
          <w:lang w:val="en-US"/>
        </w:rPr>
        <w:t>The African smallholder farmer has many negative experiences with the market. It is affecting her</w:t>
      </w:r>
      <w:r w:rsidR="00A13850">
        <w:rPr>
          <w:rFonts w:ascii="Arial" w:hAnsi="Arial" w:cs="Arial"/>
          <w:lang w:val="en-US"/>
        </w:rPr>
        <w:t xml:space="preserve"> perception of it</w:t>
      </w:r>
      <w:r w:rsidRPr="001E102D">
        <w:rPr>
          <w:rFonts w:ascii="Arial" w:hAnsi="Arial" w:cs="Arial"/>
          <w:lang w:val="en-US"/>
        </w:rPr>
        <w:t>, and she starts looking at the functioning of the market as a law of nature.  The low prices for their crops, the greed of the middleman are just unchangeable facts of life. A negative mindset embraces the smallholder farmer, who just continues producing a combination of food and cash crops to keep her family alive, hoping that at least some of her children will be able to go to school and live a better life far away from the rural poverty they were born into.</w:t>
      </w:r>
    </w:p>
    <w:p w14:paraId="11E83512" w14:textId="77777777" w:rsidR="001E102D" w:rsidRPr="001E102D" w:rsidRDefault="001E102D" w:rsidP="003F0589">
      <w:pPr>
        <w:spacing w:line="240" w:lineRule="auto"/>
        <w:jc w:val="both"/>
        <w:rPr>
          <w:rFonts w:ascii="Arial" w:hAnsi="Arial" w:cs="Arial"/>
          <w:lang w:val="en-US"/>
        </w:rPr>
      </w:pPr>
      <w:r w:rsidRPr="001E102D">
        <w:rPr>
          <w:rFonts w:ascii="Arial" w:hAnsi="Arial" w:cs="Arial"/>
          <w:lang w:val="en-US"/>
        </w:rPr>
        <w:t>The negative mindset does not lead to action, nor to revolt. The smallholder farmer sticks to the land. Sometimes, well-meaning officials, NGO representatives visit the village and give advice and ideas. For a time, the smallholder farmers are busy with e.g. planting aloe vera, learning how to make peanut butter. But where to sell all this? Not even the middleman wants to buy aloe vera or home-made peanut butter.</w:t>
      </w:r>
    </w:p>
    <w:p w14:paraId="1448A153" w14:textId="77777777" w:rsidR="001E102D" w:rsidRPr="001E102D" w:rsidRDefault="001E102D" w:rsidP="003F0589">
      <w:pPr>
        <w:spacing w:line="240" w:lineRule="auto"/>
        <w:jc w:val="both"/>
        <w:rPr>
          <w:rFonts w:ascii="Arial" w:hAnsi="Arial" w:cs="Arial"/>
          <w:lang w:val="en-US"/>
        </w:rPr>
      </w:pPr>
      <w:r w:rsidRPr="001E102D">
        <w:rPr>
          <w:rFonts w:ascii="Arial" w:hAnsi="Arial" w:cs="Arial"/>
          <w:lang w:val="en-US"/>
        </w:rPr>
        <w:t>Farmer Market Schools has a different effect on the smallholder farmer. In an evaluation report</w:t>
      </w:r>
      <w:r>
        <w:rPr>
          <w:rStyle w:val="FootnoteReference"/>
          <w:rFonts w:ascii="Arial" w:hAnsi="Arial" w:cs="Arial"/>
        </w:rPr>
        <w:footnoteReference w:id="2"/>
      </w:r>
      <w:r w:rsidRPr="001E102D">
        <w:rPr>
          <w:rFonts w:ascii="Arial" w:hAnsi="Arial" w:cs="Arial"/>
          <w:lang w:val="en-US"/>
        </w:rPr>
        <w:t xml:space="preserve"> on the FMS pilot projects in Zimbabwe and Malawi, the observation is made, that when farmers start to explore the market by themselves, they have at least five instants of ‘</w:t>
      </w:r>
      <w:r w:rsidRPr="00A13850">
        <w:rPr>
          <w:rFonts w:ascii="Arial" w:hAnsi="Arial" w:cs="Arial"/>
          <w:i/>
          <w:lang w:val="en-US"/>
        </w:rPr>
        <w:t>Wow!-</w:t>
      </w:r>
      <w:r w:rsidRPr="001E102D">
        <w:rPr>
          <w:rFonts w:ascii="Arial" w:hAnsi="Arial" w:cs="Arial"/>
          <w:lang w:val="en-US"/>
        </w:rPr>
        <w:t xml:space="preserve">experiences, which change their way of thinking: </w:t>
      </w:r>
    </w:p>
    <w:p w14:paraId="41619FF4" w14:textId="77777777" w:rsidR="001E102D" w:rsidRPr="001E102D" w:rsidRDefault="001E102D" w:rsidP="003F0589">
      <w:pPr>
        <w:spacing w:line="240" w:lineRule="auto"/>
        <w:jc w:val="both"/>
        <w:rPr>
          <w:rFonts w:ascii="Arial" w:hAnsi="Arial" w:cs="Arial"/>
          <w:lang w:val="en-US"/>
        </w:rPr>
      </w:pPr>
      <w:r w:rsidRPr="001E102D">
        <w:rPr>
          <w:rFonts w:ascii="Arial" w:hAnsi="Arial" w:cs="Arial"/>
          <w:lang w:val="en-US"/>
        </w:rPr>
        <w:lastRenderedPageBreak/>
        <w:t>The first occurs, when the farmers in an FMS group experience the facilitation process, which FMS uses. The second ‘wow’-experience occurs, when the FMS members visit the local market, which they actually have visited many times before, but discover, through systematic interviews, how different the various potential buyers of agricultural product - shop keepers, restaurants, informal market vendors - are from each other. Some require quality, others want the cheapest, some pay cash, while others need credit, some want to establish a long-term business relationship, while others want to cheat you.</w:t>
      </w:r>
    </w:p>
    <w:p w14:paraId="59423353" w14:textId="39C622EF" w:rsidR="001E102D" w:rsidRPr="001E102D" w:rsidRDefault="001E102D" w:rsidP="003F0589">
      <w:pPr>
        <w:spacing w:line="240" w:lineRule="auto"/>
        <w:jc w:val="both"/>
        <w:rPr>
          <w:rFonts w:ascii="Arial" w:hAnsi="Arial" w:cs="Arial"/>
          <w:lang w:val="en-US"/>
        </w:rPr>
      </w:pPr>
      <w:r w:rsidRPr="001E102D">
        <w:rPr>
          <w:rFonts w:ascii="Arial" w:hAnsi="Arial" w:cs="Arial"/>
          <w:lang w:val="en-US"/>
        </w:rPr>
        <w:t>As the FMS student continues exploring the market, a third ‘</w:t>
      </w:r>
      <w:r w:rsidRPr="00A13850">
        <w:rPr>
          <w:rFonts w:ascii="Arial" w:hAnsi="Arial" w:cs="Arial"/>
          <w:i/>
          <w:lang w:val="en-US"/>
        </w:rPr>
        <w:t>wow</w:t>
      </w:r>
      <w:r w:rsidRPr="001E102D">
        <w:rPr>
          <w:rFonts w:ascii="Arial" w:hAnsi="Arial" w:cs="Arial"/>
          <w:lang w:val="en-US"/>
        </w:rPr>
        <w:t>’-moment comes, when she visits down-stream value chain actors – maybe far away from the village – who actually invite them into their offices and treat them with respect. The smallholder farmers get the feeling that they are important. The fourth positive experience occurs, when the FMS members engage in facilitating their own peers, who have not been through FMS training. They copy the lessons they have been through, using the same facilitation skills they have been subject to. It has a profound impact on the farmer-facilitators, as expressed by John: “</w:t>
      </w:r>
      <w:r w:rsidRPr="001E102D">
        <w:rPr>
          <w:rFonts w:ascii="Arial" w:hAnsi="Arial" w:cs="Arial"/>
          <w:i/>
          <w:lang w:val="en-US"/>
        </w:rPr>
        <w:t>being trained and working as a facilitator has been amazing</w:t>
      </w:r>
      <w:r w:rsidRPr="001E102D">
        <w:rPr>
          <w:rFonts w:ascii="Arial" w:hAnsi="Arial" w:cs="Arial"/>
          <w:lang w:val="en-US"/>
        </w:rPr>
        <w:t>”. “</w:t>
      </w:r>
      <w:r w:rsidRPr="001E102D">
        <w:rPr>
          <w:rFonts w:ascii="Arial" w:hAnsi="Arial" w:cs="Arial"/>
          <w:i/>
          <w:lang w:val="en-US"/>
        </w:rPr>
        <w:t>I have changed, now I communicate and have become a humble man</w:t>
      </w:r>
      <w:r w:rsidRPr="001E102D">
        <w:rPr>
          <w:rFonts w:ascii="Arial" w:hAnsi="Arial" w:cs="Arial"/>
          <w:lang w:val="en-US"/>
        </w:rPr>
        <w:t>”</w:t>
      </w:r>
      <w:r>
        <w:rPr>
          <w:rStyle w:val="FootnoteReference"/>
          <w:rFonts w:ascii="Arial" w:hAnsi="Arial" w:cs="Arial"/>
        </w:rPr>
        <w:footnoteReference w:id="3"/>
      </w:r>
      <w:r w:rsidRPr="001E102D">
        <w:rPr>
          <w:rFonts w:ascii="Arial" w:hAnsi="Arial" w:cs="Arial"/>
          <w:lang w:val="en-US"/>
        </w:rPr>
        <w:t>.  The fifth moment is of outright happiness: when the FMS member gets her first payment after selling a crop in response to the requirement of specific value chain buyer.</w:t>
      </w:r>
    </w:p>
    <w:p w14:paraId="5BB7CF44" w14:textId="251B9EC9" w:rsidR="001E102D" w:rsidRDefault="001E102D" w:rsidP="003F0589">
      <w:pPr>
        <w:spacing w:after="0" w:line="240" w:lineRule="auto"/>
        <w:jc w:val="both"/>
        <w:rPr>
          <w:rFonts w:ascii="Arial" w:hAnsi="Arial" w:cs="Arial"/>
          <w:lang w:val="en-US"/>
        </w:rPr>
      </w:pPr>
      <w:r w:rsidRPr="001E102D">
        <w:rPr>
          <w:rFonts w:ascii="Arial" w:hAnsi="Arial" w:cs="Arial"/>
          <w:lang w:val="en-US"/>
        </w:rPr>
        <w:t>This transformation is one of empowerment, which replaces the initial negative mindset related to the market with a positive forward looking one</w:t>
      </w:r>
      <w:r w:rsidR="005F0EE9">
        <w:rPr>
          <w:rFonts w:ascii="Arial" w:hAnsi="Arial" w:cs="Arial"/>
          <w:lang w:val="en-US"/>
        </w:rPr>
        <w:t xml:space="preserve"> ultimately building the </w:t>
      </w:r>
      <w:r w:rsidR="005F0EE9" w:rsidRPr="005F0EE9">
        <w:rPr>
          <w:rFonts w:ascii="Arial" w:hAnsi="Arial" w:cs="Arial"/>
          <w:i/>
          <w:lang w:val="en-US"/>
        </w:rPr>
        <w:t>‘I can!’</w:t>
      </w:r>
      <w:r w:rsidR="005F0EE9">
        <w:rPr>
          <w:rFonts w:ascii="Arial" w:hAnsi="Arial" w:cs="Arial"/>
          <w:lang w:val="en-US"/>
        </w:rPr>
        <w:t xml:space="preserve"> attitude</w:t>
      </w:r>
      <w:r w:rsidRPr="001E102D">
        <w:rPr>
          <w:rFonts w:ascii="Arial" w:hAnsi="Arial" w:cs="Arial"/>
          <w:lang w:val="en-US"/>
        </w:rPr>
        <w:t>. The FMS member realizes that the low prices and the frustrating experiences with selling to a middleman are not a law of nature. They can be challenged and changed.</w:t>
      </w:r>
    </w:p>
    <w:p w14:paraId="4F20D7F5" w14:textId="3A09BA01" w:rsidR="00156244" w:rsidRDefault="00156244" w:rsidP="003F0589">
      <w:pPr>
        <w:spacing w:after="0" w:line="240" w:lineRule="auto"/>
        <w:jc w:val="both"/>
        <w:rPr>
          <w:rFonts w:ascii="Arial" w:hAnsi="Arial" w:cs="Arial"/>
          <w:lang w:val="en-US"/>
        </w:rPr>
      </w:pPr>
    </w:p>
    <w:p w14:paraId="636F1ECD" w14:textId="77777777" w:rsidR="00156244" w:rsidRPr="00156244" w:rsidRDefault="00156244" w:rsidP="003F0589">
      <w:pPr>
        <w:spacing w:after="0" w:line="240" w:lineRule="auto"/>
        <w:jc w:val="both"/>
        <w:rPr>
          <w:rFonts w:ascii="Arial" w:hAnsi="Arial" w:cs="Arial"/>
          <w:i/>
          <w:lang w:val="en-US"/>
        </w:rPr>
      </w:pPr>
      <w:r w:rsidRPr="00156244">
        <w:rPr>
          <w:rFonts w:ascii="Arial" w:hAnsi="Arial" w:cs="Arial"/>
          <w:i/>
          <w:lang w:val="en-US"/>
        </w:rPr>
        <w:t>Theory of Change</w:t>
      </w:r>
    </w:p>
    <w:p w14:paraId="38FD8D24" w14:textId="188F5C78" w:rsidR="00156244" w:rsidRPr="0066505B" w:rsidRDefault="00156244" w:rsidP="003F0589">
      <w:pPr>
        <w:spacing w:after="0" w:line="240" w:lineRule="auto"/>
        <w:jc w:val="both"/>
        <w:rPr>
          <w:rFonts w:ascii="Arial" w:hAnsi="Arial" w:cs="Arial"/>
          <w:lang w:val="en-US"/>
        </w:rPr>
      </w:pPr>
      <w:r w:rsidRPr="0005347B">
        <w:rPr>
          <w:rFonts w:ascii="Arial" w:hAnsi="Arial" w:cs="Arial"/>
          <w:lang w:val="en-US"/>
        </w:rPr>
        <w:t>The rationale for this approach – its Theory</w:t>
      </w:r>
      <w:r w:rsidRPr="0066505B">
        <w:rPr>
          <w:rFonts w:ascii="Arial" w:hAnsi="Arial" w:cs="Arial"/>
          <w:lang w:val="en-US"/>
        </w:rPr>
        <w:t xml:space="preserve"> of </w:t>
      </w:r>
      <w:r>
        <w:rPr>
          <w:rFonts w:ascii="Arial" w:hAnsi="Arial" w:cs="Arial"/>
          <w:lang w:val="en-US"/>
        </w:rPr>
        <w:t>C</w:t>
      </w:r>
      <w:r w:rsidRPr="0066505B">
        <w:rPr>
          <w:rFonts w:ascii="Arial" w:hAnsi="Arial" w:cs="Arial"/>
          <w:lang w:val="en-US"/>
        </w:rPr>
        <w:t>hange</w:t>
      </w:r>
      <w:r>
        <w:rPr>
          <w:rFonts w:ascii="Arial" w:hAnsi="Arial" w:cs="Arial"/>
          <w:lang w:val="en-US"/>
        </w:rPr>
        <w:t xml:space="preserve"> - is the following</w:t>
      </w:r>
      <w:r w:rsidRPr="0066505B">
        <w:rPr>
          <w:rFonts w:ascii="Arial" w:hAnsi="Arial" w:cs="Arial"/>
          <w:lang w:val="en-US"/>
        </w:rPr>
        <w:t xml:space="preserve">: </w:t>
      </w:r>
      <w:r>
        <w:rPr>
          <w:rFonts w:ascii="Arial" w:hAnsi="Arial" w:cs="Arial"/>
          <w:lang w:val="en-US"/>
        </w:rPr>
        <w:t xml:space="preserve">Smallholder farmers are locked in a negative attitude to the market. But if this attitude can be un-locked through facilitation and discovery learning, they become motivated to continue exploring the market further. </w:t>
      </w:r>
      <w:r w:rsidRPr="0066505B">
        <w:rPr>
          <w:rFonts w:ascii="Arial" w:hAnsi="Arial" w:cs="Arial"/>
          <w:lang w:val="en-US"/>
        </w:rPr>
        <w:t xml:space="preserve">Once a value chain is known with all its links and actors, specifications and peculiarities - the smallholder farmers will be better able </w:t>
      </w:r>
      <w:r>
        <w:rPr>
          <w:rFonts w:ascii="Arial" w:hAnsi="Arial" w:cs="Arial"/>
          <w:lang w:val="en-US"/>
        </w:rPr>
        <w:t xml:space="preserve">to </w:t>
      </w:r>
      <w:r w:rsidRPr="0066505B">
        <w:rPr>
          <w:rFonts w:ascii="Arial" w:hAnsi="Arial" w:cs="Arial"/>
          <w:lang w:val="en-US"/>
        </w:rPr>
        <w:t>make decisions about which value chains to specialize in and will know what is expected of them as producers. They will thus more easily be included in the value chain and benefit more than if they only knew the first link in the chain. Furthermore, when the producers have been able to analyse one value chain with this participatory methodology</w:t>
      </w:r>
      <w:r>
        <w:rPr>
          <w:rFonts w:ascii="Arial" w:hAnsi="Arial" w:cs="Arial"/>
          <w:lang w:val="en-US"/>
        </w:rPr>
        <w:t>,</w:t>
      </w:r>
      <w:r w:rsidRPr="0066505B">
        <w:rPr>
          <w:rFonts w:ascii="Arial" w:hAnsi="Arial" w:cs="Arial"/>
          <w:lang w:val="en-US"/>
        </w:rPr>
        <w:t xml:space="preserve"> they would have the ability to use the same </w:t>
      </w:r>
      <w:r>
        <w:rPr>
          <w:rFonts w:ascii="Arial" w:hAnsi="Arial" w:cs="Arial"/>
          <w:lang w:val="en-US"/>
        </w:rPr>
        <w:t xml:space="preserve">method </w:t>
      </w:r>
      <w:r w:rsidRPr="0066505B">
        <w:rPr>
          <w:rFonts w:ascii="Arial" w:hAnsi="Arial" w:cs="Arial"/>
          <w:lang w:val="en-US"/>
        </w:rPr>
        <w:t>on another value chain on their own should that be necessary for them in the future.</w:t>
      </w:r>
    </w:p>
    <w:p w14:paraId="223196B3" w14:textId="77777777" w:rsidR="00156244" w:rsidRPr="001E102D" w:rsidRDefault="00156244" w:rsidP="003F0589">
      <w:pPr>
        <w:spacing w:after="0" w:line="240" w:lineRule="auto"/>
        <w:jc w:val="both"/>
        <w:rPr>
          <w:rFonts w:ascii="Arial" w:hAnsi="Arial" w:cs="Arial"/>
          <w:lang w:val="en-US"/>
        </w:rPr>
      </w:pPr>
    </w:p>
    <w:p w14:paraId="09A1A6D2" w14:textId="77777777" w:rsidR="001E102D" w:rsidRPr="001E102D" w:rsidRDefault="001E102D" w:rsidP="003F0589">
      <w:pPr>
        <w:spacing w:after="0" w:line="240" w:lineRule="auto"/>
        <w:jc w:val="both"/>
        <w:rPr>
          <w:rFonts w:ascii="Arial" w:hAnsi="Arial" w:cs="Arial"/>
          <w:b/>
          <w:lang w:val="en-US"/>
        </w:rPr>
      </w:pPr>
      <w:r w:rsidRPr="001E102D">
        <w:rPr>
          <w:rFonts w:ascii="Arial" w:hAnsi="Arial" w:cs="Arial"/>
          <w:b/>
          <w:lang w:val="en-US"/>
        </w:rPr>
        <w:t>History of the FMS approach</w:t>
      </w:r>
    </w:p>
    <w:p w14:paraId="4CC8C694" w14:textId="77777777" w:rsidR="001E102D" w:rsidRPr="00445473" w:rsidRDefault="001E102D" w:rsidP="003F0589">
      <w:pPr>
        <w:pStyle w:val="ColorfulList-Accent11"/>
        <w:spacing w:after="0" w:line="240" w:lineRule="auto"/>
        <w:ind w:left="0"/>
        <w:jc w:val="both"/>
        <w:rPr>
          <w:rFonts w:ascii="Arial" w:hAnsi="Arial" w:cs="Arial"/>
          <w:i/>
          <w:sz w:val="22"/>
          <w:szCs w:val="22"/>
        </w:rPr>
      </w:pPr>
      <w:r w:rsidRPr="00445473">
        <w:rPr>
          <w:rFonts w:ascii="Arial" w:hAnsi="Arial" w:cs="Arial"/>
          <w:i/>
          <w:sz w:val="22"/>
          <w:szCs w:val="22"/>
        </w:rPr>
        <w:t>The beginning</w:t>
      </w:r>
      <w:r>
        <w:rPr>
          <w:rFonts w:ascii="Arial" w:hAnsi="Arial" w:cs="Arial"/>
          <w:i/>
          <w:sz w:val="22"/>
          <w:szCs w:val="22"/>
        </w:rPr>
        <w:t>: research farmers</w:t>
      </w:r>
    </w:p>
    <w:p w14:paraId="66AD57C0" w14:textId="77777777" w:rsidR="003F0589" w:rsidRDefault="001E102D" w:rsidP="003F0589">
      <w:pPr>
        <w:pStyle w:val="ColorfulList-Accent11"/>
        <w:spacing w:after="0" w:line="240" w:lineRule="auto"/>
        <w:ind w:left="0"/>
        <w:jc w:val="both"/>
        <w:rPr>
          <w:rFonts w:ascii="Arial" w:hAnsi="Arial" w:cs="Arial"/>
          <w:sz w:val="22"/>
          <w:szCs w:val="22"/>
        </w:rPr>
      </w:pPr>
      <w:r>
        <w:rPr>
          <w:rFonts w:ascii="Arial" w:hAnsi="Arial" w:cs="Arial"/>
          <w:sz w:val="22"/>
          <w:szCs w:val="22"/>
        </w:rPr>
        <w:t xml:space="preserve">During the years 2002-8 Danida’s Agricultural Business Development project </w:t>
      </w:r>
      <w:r w:rsidR="00A13850">
        <w:rPr>
          <w:rFonts w:ascii="Arial" w:hAnsi="Arial" w:cs="Arial"/>
          <w:sz w:val="22"/>
          <w:szCs w:val="22"/>
        </w:rPr>
        <w:t xml:space="preserve">in Kenya </w:t>
      </w:r>
      <w:r>
        <w:rPr>
          <w:rFonts w:ascii="Arial" w:hAnsi="Arial" w:cs="Arial"/>
          <w:sz w:val="22"/>
          <w:szCs w:val="22"/>
        </w:rPr>
        <w:t xml:space="preserve">carried out a pilot project in Kitui, Kenya using a new method to value chain development, which puts the farmers as the drivers. Some of the experiences from this pilot project were taken into use, when ADRA Malawi faced some challenges with farmer training in 2015. The Action for Social Change (ASC) project had tested the Farmer Business School approach, but ASC staff were not fully satisfied with the effect. </w:t>
      </w:r>
    </w:p>
    <w:p w14:paraId="2C8BA6D7" w14:textId="77777777" w:rsidR="003F0589" w:rsidRDefault="003F0589" w:rsidP="003F0589">
      <w:pPr>
        <w:pStyle w:val="ColorfulList-Accent11"/>
        <w:spacing w:after="0" w:line="240" w:lineRule="auto"/>
        <w:ind w:left="0"/>
        <w:jc w:val="both"/>
        <w:rPr>
          <w:rFonts w:ascii="Arial" w:hAnsi="Arial" w:cs="Arial"/>
          <w:sz w:val="22"/>
          <w:szCs w:val="22"/>
        </w:rPr>
      </w:pPr>
    </w:p>
    <w:p w14:paraId="4D76F54E" w14:textId="230C5E55" w:rsidR="001E102D" w:rsidRPr="00813329" w:rsidRDefault="001E102D" w:rsidP="003F0589">
      <w:pPr>
        <w:pStyle w:val="ColorfulList-Accent11"/>
        <w:spacing w:after="0" w:line="240" w:lineRule="auto"/>
        <w:ind w:left="0"/>
        <w:jc w:val="both"/>
        <w:rPr>
          <w:rFonts w:ascii="Arial" w:hAnsi="Arial" w:cs="Arial"/>
          <w:sz w:val="22"/>
          <w:szCs w:val="22"/>
        </w:rPr>
      </w:pPr>
      <w:r>
        <w:rPr>
          <w:rFonts w:ascii="Arial" w:hAnsi="Arial" w:cs="Arial"/>
          <w:sz w:val="22"/>
          <w:szCs w:val="22"/>
        </w:rPr>
        <w:t xml:space="preserve">ASC has a bottom up approach and decided to make a small test with some farmers in the program area. </w:t>
      </w:r>
      <w:r w:rsidR="00A13850">
        <w:rPr>
          <w:rFonts w:ascii="Arial" w:hAnsi="Arial" w:cs="Arial"/>
          <w:sz w:val="22"/>
          <w:szCs w:val="22"/>
        </w:rPr>
        <w:t>T</w:t>
      </w:r>
      <w:r w:rsidRPr="00813329">
        <w:rPr>
          <w:rFonts w:ascii="Arial" w:hAnsi="Arial" w:cs="Arial"/>
          <w:sz w:val="22"/>
          <w:szCs w:val="22"/>
        </w:rPr>
        <w:t xml:space="preserve">wo groups of ‘farmer researchers’ </w:t>
      </w:r>
      <w:r w:rsidR="00A13850">
        <w:rPr>
          <w:rFonts w:ascii="Arial" w:hAnsi="Arial" w:cs="Arial"/>
          <w:sz w:val="22"/>
          <w:szCs w:val="22"/>
        </w:rPr>
        <w:t xml:space="preserve">were mobilised </w:t>
      </w:r>
      <w:r w:rsidRPr="00813329">
        <w:rPr>
          <w:rFonts w:ascii="Arial" w:hAnsi="Arial" w:cs="Arial"/>
          <w:sz w:val="22"/>
          <w:szCs w:val="22"/>
        </w:rPr>
        <w:t>in Mulanje and Machinga Districts. The two groups were encouraged to do market research for their preferred crops. They were given very basic training in relevant market issues by ADRA</w:t>
      </w:r>
      <w:r>
        <w:rPr>
          <w:rFonts w:ascii="Arial" w:hAnsi="Arial" w:cs="Arial"/>
          <w:sz w:val="22"/>
          <w:szCs w:val="22"/>
        </w:rPr>
        <w:t>,</w:t>
      </w:r>
      <w:r w:rsidRPr="00813329">
        <w:rPr>
          <w:rFonts w:ascii="Arial" w:hAnsi="Arial" w:cs="Arial"/>
          <w:sz w:val="22"/>
          <w:szCs w:val="22"/>
        </w:rPr>
        <w:t xml:space="preserve"> before they went to visit markets and research how their value chains functioned. The trips to market centres were paid and undertaken by themselves without project support.</w:t>
      </w:r>
    </w:p>
    <w:p w14:paraId="67AD8D7F" w14:textId="77777777" w:rsidR="001E102D" w:rsidRDefault="001E102D" w:rsidP="003F0589">
      <w:pPr>
        <w:pStyle w:val="ColorfulList-Accent11"/>
        <w:spacing w:after="0" w:line="240" w:lineRule="auto"/>
        <w:ind w:left="0"/>
        <w:jc w:val="both"/>
        <w:rPr>
          <w:rFonts w:ascii="Arial" w:eastAsiaTheme="minorHAnsi" w:hAnsi="Arial" w:cs="Arial"/>
          <w:sz w:val="22"/>
          <w:szCs w:val="22"/>
          <w:lang w:val="en-US" w:eastAsia="en-US"/>
        </w:rPr>
      </w:pPr>
    </w:p>
    <w:p w14:paraId="081A2B04" w14:textId="77777777" w:rsidR="001E102D" w:rsidRPr="00813329" w:rsidRDefault="001E102D" w:rsidP="003F0589">
      <w:pPr>
        <w:pStyle w:val="ColorfulList-Accent11"/>
        <w:spacing w:after="0" w:line="240" w:lineRule="auto"/>
        <w:ind w:left="0"/>
        <w:jc w:val="both"/>
        <w:rPr>
          <w:rFonts w:ascii="Arial" w:hAnsi="Arial" w:cs="Arial"/>
          <w:sz w:val="22"/>
          <w:szCs w:val="22"/>
        </w:rPr>
      </w:pPr>
      <w:r w:rsidRPr="00813329">
        <w:rPr>
          <w:rFonts w:ascii="Arial" w:hAnsi="Arial" w:cs="Arial"/>
          <w:sz w:val="22"/>
          <w:szCs w:val="22"/>
        </w:rPr>
        <w:t>At a stakeholder meeting in Blantyre in November 2015 the research farmers presented their findings. It was obvious that they had undergone a process from being almost totally market illiterate to be much better informed about how the markets for their crops functioned. The amount of data they had collected was impressive.</w:t>
      </w:r>
      <w:r>
        <w:rPr>
          <w:rFonts w:ascii="Arial" w:hAnsi="Arial" w:cs="Arial"/>
          <w:sz w:val="22"/>
          <w:szCs w:val="22"/>
        </w:rPr>
        <w:t xml:space="preserve"> </w:t>
      </w:r>
      <w:r w:rsidRPr="00813329">
        <w:rPr>
          <w:rFonts w:ascii="Arial" w:hAnsi="Arial" w:cs="Arial"/>
          <w:sz w:val="22"/>
          <w:szCs w:val="22"/>
        </w:rPr>
        <w:t xml:space="preserve">During this meeting ADRA Denmark and ADRA Zimbabwe were present, and it was decided to take an additional step in developing this approach further under the name Farmer Market School, which was chosen with intended reference to the methodology behind the Farmer Field School approach, which FMS partly built on. </w:t>
      </w:r>
    </w:p>
    <w:p w14:paraId="6EF0DED0" w14:textId="77777777" w:rsidR="001E102D" w:rsidRPr="004F3A35" w:rsidRDefault="001E102D" w:rsidP="003F0589">
      <w:pPr>
        <w:spacing w:after="0" w:line="240" w:lineRule="auto"/>
        <w:jc w:val="both"/>
        <w:rPr>
          <w:rFonts w:ascii="Arial" w:hAnsi="Arial" w:cs="Arial"/>
          <w:lang w:val="en-US"/>
        </w:rPr>
      </w:pPr>
    </w:p>
    <w:p w14:paraId="29A0D1C4" w14:textId="77777777" w:rsidR="001E102D" w:rsidRPr="004F3A35" w:rsidRDefault="001E102D" w:rsidP="003F0589">
      <w:pPr>
        <w:pStyle w:val="ColorfulList-Accent11"/>
        <w:spacing w:after="0" w:line="240" w:lineRule="auto"/>
        <w:ind w:left="0"/>
        <w:jc w:val="both"/>
        <w:rPr>
          <w:rFonts w:ascii="Arial" w:hAnsi="Arial" w:cs="Arial"/>
          <w:i/>
          <w:sz w:val="22"/>
          <w:szCs w:val="22"/>
        </w:rPr>
      </w:pPr>
      <w:r w:rsidRPr="004F3A35">
        <w:rPr>
          <w:rFonts w:ascii="Arial" w:hAnsi="Arial" w:cs="Arial"/>
          <w:i/>
          <w:sz w:val="22"/>
          <w:szCs w:val="22"/>
        </w:rPr>
        <w:t>Farmer Market School piloting</w:t>
      </w:r>
    </w:p>
    <w:p w14:paraId="199C1DF4" w14:textId="2D424190" w:rsidR="001E102D" w:rsidRPr="004F3A35" w:rsidRDefault="001E102D"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 xml:space="preserve">This </w:t>
      </w:r>
      <w:r w:rsidR="00A13850" w:rsidRPr="004F3A35">
        <w:rPr>
          <w:rFonts w:ascii="Arial" w:hAnsi="Arial" w:cs="Arial"/>
          <w:sz w:val="22"/>
          <w:szCs w:val="22"/>
        </w:rPr>
        <w:t xml:space="preserve">approach </w:t>
      </w:r>
      <w:r w:rsidRPr="004F3A35">
        <w:rPr>
          <w:rFonts w:ascii="Arial" w:hAnsi="Arial" w:cs="Arial"/>
          <w:sz w:val="22"/>
          <w:szCs w:val="22"/>
        </w:rPr>
        <w:t>would be piloted in Malawi as cooperation between ADRA Malawi and ADRA Denmark and with funding from ‘Danmarks Indsamling’ and as an independent two-year project running parallel with the ASC program. A pilot project in Malawi got established with two new FMS groups in Machinga and two in Mzuzu. A training was undertaken by ADRA Denmark of facilitators for these FMS groups. The facilitators were ADRA staff and Ministry of Agriculture extension staff. An FMS operational manual had been written for this purpose.</w:t>
      </w:r>
    </w:p>
    <w:p w14:paraId="1535D3A3" w14:textId="77777777" w:rsidR="001E102D" w:rsidRPr="004F3A35" w:rsidRDefault="001E102D" w:rsidP="003F0589">
      <w:pPr>
        <w:spacing w:after="0" w:line="240" w:lineRule="auto"/>
        <w:jc w:val="both"/>
        <w:rPr>
          <w:rFonts w:ascii="Arial" w:hAnsi="Arial" w:cs="Arial"/>
          <w:lang w:val="en-US"/>
        </w:rPr>
      </w:pPr>
    </w:p>
    <w:p w14:paraId="4D04DE52" w14:textId="77601D06" w:rsidR="001E102D" w:rsidRPr="004F3A35" w:rsidRDefault="00A13850"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Staff members</w:t>
      </w:r>
      <w:r w:rsidR="001E102D" w:rsidRPr="004F3A35">
        <w:rPr>
          <w:rFonts w:ascii="Arial" w:hAnsi="Arial" w:cs="Arial"/>
          <w:sz w:val="22"/>
          <w:szCs w:val="22"/>
        </w:rPr>
        <w:t xml:space="preserve"> from the ASC program in Zimbabwe present at the November meeting in Blantyre insisted that the approach also should be piloted in Zimbabwe. And this would be as a special component of the ASC program, which was, however, being phased out in 2016. The Zimbabwe pilot project would thus only be for one year. A similar training took place in Harare for ADRA Zimbabwe staff (ASC and WITS staff) and AGRITEX district staff plus other interested organisations. Initially 7 FMS groups were established in Matabeleland North</w:t>
      </w:r>
      <w:r w:rsidR="005F0EE9">
        <w:rPr>
          <w:rFonts w:ascii="Arial" w:hAnsi="Arial" w:cs="Arial"/>
          <w:sz w:val="22"/>
          <w:szCs w:val="22"/>
        </w:rPr>
        <w:t xml:space="preserve"> (5)</w:t>
      </w:r>
      <w:r w:rsidR="001E102D" w:rsidRPr="004F3A35">
        <w:rPr>
          <w:rFonts w:ascii="Arial" w:hAnsi="Arial" w:cs="Arial"/>
          <w:sz w:val="22"/>
          <w:szCs w:val="22"/>
        </w:rPr>
        <w:t xml:space="preserve"> and Mashonaland East</w:t>
      </w:r>
      <w:r w:rsidR="005F0EE9">
        <w:rPr>
          <w:rFonts w:ascii="Arial" w:hAnsi="Arial" w:cs="Arial"/>
          <w:sz w:val="22"/>
          <w:szCs w:val="22"/>
        </w:rPr>
        <w:t xml:space="preserve"> (2) Provinces</w:t>
      </w:r>
      <w:r w:rsidRPr="004F3A35">
        <w:rPr>
          <w:rFonts w:ascii="Arial" w:hAnsi="Arial" w:cs="Arial"/>
          <w:sz w:val="22"/>
          <w:szCs w:val="22"/>
        </w:rPr>
        <w:t xml:space="preserve">, most of whom were </w:t>
      </w:r>
      <w:r w:rsidR="001E102D" w:rsidRPr="004F3A35">
        <w:rPr>
          <w:rFonts w:ascii="Arial" w:hAnsi="Arial" w:cs="Arial"/>
          <w:sz w:val="22"/>
          <w:szCs w:val="22"/>
        </w:rPr>
        <w:t>members o</w:t>
      </w:r>
      <w:r w:rsidRPr="004F3A35">
        <w:rPr>
          <w:rFonts w:ascii="Arial" w:hAnsi="Arial" w:cs="Arial"/>
          <w:sz w:val="22"/>
          <w:szCs w:val="22"/>
        </w:rPr>
        <w:t>f</w:t>
      </w:r>
      <w:r w:rsidR="001E102D" w:rsidRPr="004F3A35">
        <w:rPr>
          <w:rFonts w:ascii="Arial" w:hAnsi="Arial" w:cs="Arial"/>
          <w:sz w:val="22"/>
          <w:szCs w:val="22"/>
        </w:rPr>
        <w:t xml:space="preserve"> irrigation schemes</w:t>
      </w:r>
      <w:r w:rsidRPr="004F3A35">
        <w:rPr>
          <w:rFonts w:ascii="Arial" w:hAnsi="Arial" w:cs="Arial"/>
          <w:sz w:val="22"/>
          <w:szCs w:val="22"/>
        </w:rPr>
        <w:t>,</w:t>
      </w:r>
      <w:r w:rsidR="001E102D" w:rsidRPr="004F3A35">
        <w:rPr>
          <w:rFonts w:ascii="Arial" w:hAnsi="Arial" w:cs="Arial"/>
          <w:sz w:val="22"/>
          <w:szCs w:val="22"/>
        </w:rPr>
        <w:t xml:space="preserve"> and the rest </w:t>
      </w:r>
      <w:r w:rsidRPr="004F3A35">
        <w:rPr>
          <w:rFonts w:ascii="Arial" w:hAnsi="Arial" w:cs="Arial"/>
          <w:sz w:val="22"/>
          <w:szCs w:val="22"/>
        </w:rPr>
        <w:t>had</w:t>
      </w:r>
      <w:r w:rsidR="001E102D" w:rsidRPr="004F3A35">
        <w:rPr>
          <w:rFonts w:ascii="Arial" w:hAnsi="Arial" w:cs="Arial"/>
          <w:sz w:val="22"/>
          <w:szCs w:val="22"/>
        </w:rPr>
        <w:t xml:space="preserve"> community gardens or individual plots. </w:t>
      </w:r>
    </w:p>
    <w:p w14:paraId="4ED1BBEA" w14:textId="77777777" w:rsidR="001E102D" w:rsidRPr="004F3A35" w:rsidRDefault="001E102D" w:rsidP="003F0589">
      <w:pPr>
        <w:spacing w:after="0" w:line="240" w:lineRule="auto"/>
        <w:jc w:val="both"/>
        <w:rPr>
          <w:rFonts w:ascii="Arial" w:hAnsi="Arial" w:cs="Arial"/>
          <w:lang w:val="en-US"/>
        </w:rPr>
      </w:pPr>
    </w:p>
    <w:p w14:paraId="5F22EED3" w14:textId="77777777" w:rsidR="001E102D" w:rsidRPr="004F3A35" w:rsidRDefault="001E102D" w:rsidP="003F0589">
      <w:pPr>
        <w:pStyle w:val="ColorfulList-Accent11"/>
        <w:spacing w:after="0" w:line="240" w:lineRule="auto"/>
        <w:ind w:left="0"/>
        <w:jc w:val="both"/>
        <w:rPr>
          <w:rFonts w:ascii="Arial" w:hAnsi="Arial" w:cs="Arial"/>
          <w:i/>
          <w:sz w:val="22"/>
          <w:szCs w:val="22"/>
        </w:rPr>
      </w:pPr>
      <w:r w:rsidRPr="004F3A35">
        <w:rPr>
          <w:rFonts w:ascii="Arial" w:hAnsi="Arial" w:cs="Arial"/>
          <w:i/>
          <w:sz w:val="22"/>
          <w:szCs w:val="22"/>
        </w:rPr>
        <w:t>Networking</w:t>
      </w:r>
    </w:p>
    <w:p w14:paraId="5A31074B" w14:textId="0136F588" w:rsidR="001E102D" w:rsidRPr="004F3A35" w:rsidRDefault="001E102D"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 xml:space="preserve">In order to share the ideas behind the pilot project and the new FMS concept, ADRA engaged in a number of networking activities. </w:t>
      </w:r>
    </w:p>
    <w:p w14:paraId="25F19EA4" w14:textId="77777777" w:rsidR="001E102D" w:rsidRPr="004F3A35" w:rsidRDefault="001E102D" w:rsidP="003F0589">
      <w:pPr>
        <w:pStyle w:val="ColorfulList-Accent11"/>
        <w:spacing w:after="0" w:line="240" w:lineRule="auto"/>
        <w:ind w:left="0"/>
        <w:jc w:val="both"/>
        <w:rPr>
          <w:rFonts w:ascii="Arial" w:hAnsi="Arial" w:cs="Arial"/>
          <w:sz w:val="22"/>
          <w:szCs w:val="22"/>
        </w:rPr>
      </w:pPr>
    </w:p>
    <w:p w14:paraId="415FBD9D" w14:textId="4A345218" w:rsidR="001E102D" w:rsidRPr="004F3A35" w:rsidRDefault="001E102D"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 xml:space="preserve">A stakeholder meeting was held in Lilongwe with ADRA Malawi as one of the key organisers. The subject was ‘smallholder farmers and the market’, and the ADRA Malawi FMS pilot project was presented. ADRA Denmark </w:t>
      </w:r>
      <w:r w:rsidR="00A13850" w:rsidRPr="004F3A35">
        <w:rPr>
          <w:rFonts w:ascii="Arial" w:hAnsi="Arial" w:cs="Arial"/>
          <w:sz w:val="22"/>
          <w:szCs w:val="22"/>
        </w:rPr>
        <w:t xml:space="preserve">also </w:t>
      </w:r>
      <w:r w:rsidRPr="004F3A35">
        <w:rPr>
          <w:rFonts w:ascii="Arial" w:hAnsi="Arial" w:cs="Arial"/>
          <w:sz w:val="22"/>
          <w:szCs w:val="22"/>
        </w:rPr>
        <w:t>made a presentation of the FMS approach at the 12th BDS conference in Kenya as well as for members of the Micro-Finance Forum in Denmark</w:t>
      </w:r>
      <w:r w:rsidR="00A13850" w:rsidRPr="004F3A35">
        <w:rPr>
          <w:rFonts w:ascii="Arial" w:hAnsi="Arial" w:cs="Arial"/>
          <w:sz w:val="22"/>
          <w:szCs w:val="22"/>
        </w:rPr>
        <w:t xml:space="preserve"> in 2017</w:t>
      </w:r>
      <w:r w:rsidRPr="004F3A35">
        <w:rPr>
          <w:rFonts w:ascii="Arial" w:hAnsi="Arial" w:cs="Arial"/>
          <w:sz w:val="22"/>
          <w:szCs w:val="22"/>
        </w:rPr>
        <w:t>. A</w:t>
      </w:r>
      <w:r w:rsidR="00A13850" w:rsidRPr="004F3A35">
        <w:rPr>
          <w:rFonts w:ascii="Arial" w:hAnsi="Arial" w:cs="Arial"/>
          <w:sz w:val="22"/>
          <w:szCs w:val="22"/>
        </w:rPr>
        <w:t>nd a</w:t>
      </w:r>
      <w:r w:rsidRPr="004F3A35">
        <w:rPr>
          <w:rFonts w:ascii="Arial" w:hAnsi="Arial" w:cs="Arial"/>
          <w:sz w:val="22"/>
          <w:szCs w:val="22"/>
        </w:rPr>
        <w:t xml:space="preserve"> stakeholder meeting was also held in Harare where the approach was presented. A short video on the FMS experience in Zimbabwe was produced afterwards</w:t>
      </w:r>
      <w:r w:rsidR="003C7CBF">
        <w:rPr>
          <w:rFonts w:ascii="Arial" w:hAnsi="Arial" w:cs="Arial"/>
          <w:sz w:val="22"/>
          <w:szCs w:val="22"/>
        </w:rPr>
        <w:t xml:space="preserve">, and farmers had the opportunity to share their experiences with the FMS approach. </w:t>
      </w:r>
    </w:p>
    <w:p w14:paraId="10FA072E" w14:textId="77777777" w:rsidR="001E102D" w:rsidRPr="004F3A35" w:rsidRDefault="001E102D" w:rsidP="003F0589">
      <w:pPr>
        <w:pStyle w:val="ColorfulList-Accent11"/>
        <w:spacing w:after="0" w:line="240" w:lineRule="auto"/>
        <w:ind w:left="0"/>
        <w:jc w:val="both"/>
        <w:rPr>
          <w:rFonts w:ascii="Arial" w:hAnsi="Arial" w:cs="Arial"/>
          <w:sz w:val="22"/>
          <w:szCs w:val="22"/>
        </w:rPr>
      </w:pPr>
    </w:p>
    <w:p w14:paraId="62F22CB3" w14:textId="77777777" w:rsidR="001E102D" w:rsidRPr="004F3A35" w:rsidRDefault="001E102D"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 xml:space="preserve">An exchange visit was organized where the Project Manager of the FMS pilot project in Malawi visited Zimbabwe. Together with the Deputy Director from AGRITEX FMS groups were visited by a small delegation of representatives from ADRA Zimbabwe, Denmark and Malawi. An agreement was made with ADRA Australia to continue supporting the FMS groups in the Matabeleland North and Mashonaland East in its ‘Wealth in the Soil’ (WITS)-project after the phase out of ASC program. </w:t>
      </w:r>
    </w:p>
    <w:p w14:paraId="7FA9C9AE" w14:textId="77777777" w:rsidR="001E102D" w:rsidRPr="004F3A35" w:rsidRDefault="001E102D" w:rsidP="003F0589">
      <w:pPr>
        <w:pStyle w:val="ColorfulList-Accent11"/>
        <w:spacing w:after="0" w:line="240" w:lineRule="auto"/>
        <w:ind w:left="0"/>
        <w:jc w:val="both"/>
        <w:rPr>
          <w:rFonts w:ascii="Arial" w:hAnsi="Arial" w:cs="Arial"/>
          <w:sz w:val="22"/>
          <w:szCs w:val="22"/>
        </w:rPr>
      </w:pPr>
    </w:p>
    <w:p w14:paraId="2FAB25AD" w14:textId="6462AC2E" w:rsidR="001E102D" w:rsidRPr="004F3A35" w:rsidRDefault="001E102D"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During 2017 the ADRA Denmark FMS resource person made four presentations of the FMS approach in Sudan – one at national level and three of state level in Blue Nile, West Darfur and White Nile respectively – for stakeholders as an introduction of the idea to also pilot the FMS approach in Sudan as well. In October 2017 ADRA Denmark made a presentation of the FMS approach to an audience of members of ‘Danish Forum for Microfinance’ in Copenhagen. The FMS approach was also presented to the FAO regional offices in Eastern Africa (based in Nairobi) and Southern Africa (based in Harare). FAO invited ADRA to present the FMS approach in an FF</w:t>
      </w:r>
      <w:r w:rsidR="00471770">
        <w:rPr>
          <w:rFonts w:ascii="Arial" w:hAnsi="Arial" w:cs="Arial"/>
          <w:sz w:val="22"/>
          <w:szCs w:val="22"/>
        </w:rPr>
        <w:t>S</w:t>
      </w:r>
      <w:r w:rsidRPr="004F3A35">
        <w:rPr>
          <w:rFonts w:ascii="Arial" w:hAnsi="Arial" w:cs="Arial"/>
          <w:sz w:val="22"/>
          <w:szCs w:val="22"/>
        </w:rPr>
        <w:t xml:space="preserve"> workshop for FAO representatives from 13 Eastern African countries to be held in Rwanda. </w:t>
      </w:r>
    </w:p>
    <w:p w14:paraId="53D1354A" w14:textId="77777777" w:rsidR="001E102D" w:rsidRPr="004F3A35" w:rsidRDefault="001E102D" w:rsidP="003F0589">
      <w:pPr>
        <w:pStyle w:val="ColorfulList-Accent11"/>
        <w:spacing w:after="0" w:line="240" w:lineRule="auto"/>
        <w:ind w:left="0"/>
        <w:jc w:val="both"/>
        <w:rPr>
          <w:rFonts w:ascii="Arial" w:hAnsi="Arial" w:cs="Arial"/>
          <w:sz w:val="22"/>
          <w:szCs w:val="22"/>
        </w:rPr>
      </w:pPr>
    </w:p>
    <w:p w14:paraId="1BF630C0" w14:textId="77777777" w:rsidR="001E102D" w:rsidRPr="004F3A35" w:rsidRDefault="001E102D" w:rsidP="003F0589">
      <w:pPr>
        <w:pStyle w:val="ColorfulList-Accent11"/>
        <w:spacing w:after="0" w:line="240" w:lineRule="auto"/>
        <w:ind w:left="0"/>
        <w:jc w:val="both"/>
        <w:rPr>
          <w:rFonts w:ascii="Arial" w:hAnsi="Arial" w:cs="Arial"/>
          <w:i/>
          <w:sz w:val="22"/>
          <w:szCs w:val="22"/>
        </w:rPr>
      </w:pPr>
      <w:r w:rsidRPr="004F3A35">
        <w:rPr>
          <w:rFonts w:ascii="Arial" w:hAnsi="Arial" w:cs="Arial"/>
          <w:i/>
          <w:sz w:val="22"/>
          <w:szCs w:val="22"/>
        </w:rPr>
        <w:t>FMS evaluation</w:t>
      </w:r>
    </w:p>
    <w:p w14:paraId="4EB8F98F" w14:textId="6BFBD0E4" w:rsidR="001E102D" w:rsidRPr="004F3A35" w:rsidRDefault="001E102D"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During ADRA International’s Second Annual Summit in Portugal, FMS was presented in the ADRA International Technical Learning Lab for Food Security/Livelihood. The FMS video was shown to the members of the TLL and for leading ADRA International officers as an example of innovation. The TLL decided to apply for ADRA International funding under a pilot project facility to evaluate FMS and other market focused approaches in various ADRA programs. An evaluation of the FMS in Malawi and Zimbabwe were part of the proposed activities. The funds were granted</w:t>
      </w:r>
      <w:r w:rsidR="000071B9">
        <w:rPr>
          <w:rFonts w:ascii="Arial" w:hAnsi="Arial" w:cs="Arial"/>
          <w:sz w:val="22"/>
          <w:szCs w:val="22"/>
        </w:rPr>
        <w:t>,</w:t>
      </w:r>
      <w:r w:rsidRPr="004F3A35">
        <w:rPr>
          <w:rFonts w:ascii="Arial" w:hAnsi="Arial" w:cs="Arial"/>
          <w:sz w:val="22"/>
          <w:szCs w:val="22"/>
        </w:rPr>
        <w:t xml:space="preserve"> and it was decided that the TLL Food Security/Livelihood coordinator based in the ADRA AFRO-office in Nairobi would be responsible for implementation, and that ADRA Denmark would be the operational project holder.</w:t>
      </w:r>
    </w:p>
    <w:p w14:paraId="294ACB8D" w14:textId="77777777" w:rsidR="001E102D" w:rsidRPr="004F3A35" w:rsidRDefault="001E102D" w:rsidP="003F0589">
      <w:pPr>
        <w:spacing w:after="0" w:line="240" w:lineRule="auto"/>
        <w:jc w:val="both"/>
        <w:rPr>
          <w:rFonts w:ascii="Arial" w:hAnsi="Arial" w:cs="Arial"/>
          <w:lang w:val="en-US"/>
        </w:rPr>
      </w:pPr>
    </w:p>
    <w:p w14:paraId="356FA994" w14:textId="0ACB3BCF" w:rsidR="001E102D" w:rsidRPr="004F3A35" w:rsidRDefault="001E102D"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The evaluation in Malawi took place in November 2017 and included visits to all – now 6 – FMS groups in Malawi. The FMS Evaluation in Zimbabwe started Mashonaland East during late February 2018, and in Matabeleland North in first half of March 2018. It was conducted by a different consultant, as the consultant doing the Malawi evaluation could not finish the work due to personal reasons. A second verification visit was undertaken to M</w:t>
      </w:r>
      <w:r w:rsidR="000071B9">
        <w:rPr>
          <w:rFonts w:ascii="Arial" w:hAnsi="Arial" w:cs="Arial"/>
          <w:sz w:val="22"/>
          <w:szCs w:val="22"/>
        </w:rPr>
        <w:t>z</w:t>
      </w:r>
      <w:r w:rsidRPr="004F3A35">
        <w:rPr>
          <w:rFonts w:ascii="Arial" w:hAnsi="Arial" w:cs="Arial"/>
          <w:sz w:val="22"/>
          <w:szCs w:val="22"/>
        </w:rPr>
        <w:t>u</w:t>
      </w:r>
      <w:r w:rsidR="000071B9">
        <w:rPr>
          <w:rFonts w:ascii="Arial" w:hAnsi="Arial" w:cs="Arial"/>
          <w:sz w:val="22"/>
          <w:szCs w:val="22"/>
        </w:rPr>
        <w:t>z</w:t>
      </w:r>
      <w:r w:rsidRPr="004F3A35">
        <w:rPr>
          <w:rFonts w:ascii="Arial" w:hAnsi="Arial" w:cs="Arial"/>
          <w:sz w:val="22"/>
          <w:szCs w:val="22"/>
        </w:rPr>
        <w:t xml:space="preserve">u during September 2018. </w:t>
      </w:r>
    </w:p>
    <w:p w14:paraId="17C965F0" w14:textId="77777777" w:rsidR="001E102D" w:rsidRPr="004F3A35" w:rsidRDefault="001E102D" w:rsidP="003F0589">
      <w:pPr>
        <w:pStyle w:val="ColorfulList-Accent11"/>
        <w:spacing w:after="0" w:line="240" w:lineRule="auto"/>
        <w:ind w:left="0"/>
        <w:jc w:val="both"/>
        <w:rPr>
          <w:rFonts w:ascii="Arial" w:hAnsi="Arial" w:cs="Arial"/>
          <w:sz w:val="22"/>
          <w:szCs w:val="22"/>
        </w:rPr>
      </w:pPr>
    </w:p>
    <w:p w14:paraId="2458737E" w14:textId="77777777" w:rsidR="001E102D" w:rsidRPr="004F3A35" w:rsidRDefault="001E102D" w:rsidP="003F0589">
      <w:pPr>
        <w:pStyle w:val="ColorfulList-Accent11"/>
        <w:spacing w:after="0" w:line="240" w:lineRule="auto"/>
        <w:ind w:left="0"/>
        <w:jc w:val="both"/>
        <w:rPr>
          <w:rFonts w:ascii="Arial" w:hAnsi="Arial" w:cs="Arial"/>
          <w:sz w:val="22"/>
          <w:szCs w:val="22"/>
        </w:rPr>
      </w:pPr>
      <w:r w:rsidRPr="004F3A35">
        <w:rPr>
          <w:rFonts w:ascii="Arial" w:hAnsi="Arial" w:cs="Arial"/>
          <w:sz w:val="22"/>
          <w:szCs w:val="22"/>
        </w:rPr>
        <w:t>In connection with the consultant-led evaluations of the FMS experiences in Malawi and Zimbabwe, which primarily used qualitative methods, it was decided to make quantitative surveys in both countries, which would also relate to baselines established before starting the FMS groups as end-lines. The Malawi survey was undertaken in December 2017, while data processing and preliminary reporting was done in early 2018. In Zimbabwe the similar process was undertaken in January-February. In both countries these surveys were undertaken by relevant ADRA staff and MOA-field staff used as enumerators.</w:t>
      </w:r>
    </w:p>
    <w:p w14:paraId="7053714D" w14:textId="77777777" w:rsidR="001E102D" w:rsidRPr="004F3A35" w:rsidRDefault="001E102D" w:rsidP="003F0589">
      <w:pPr>
        <w:pStyle w:val="ColorfulList-Accent11"/>
        <w:spacing w:after="0" w:line="240" w:lineRule="auto"/>
        <w:jc w:val="both"/>
        <w:rPr>
          <w:rFonts w:ascii="Arial" w:hAnsi="Arial" w:cs="Arial"/>
          <w:sz w:val="22"/>
          <w:szCs w:val="22"/>
        </w:rPr>
      </w:pPr>
    </w:p>
    <w:p w14:paraId="4C2E9095" w14:textId="77777777" w:rsidR="001E102D" w:rsidRPr="004F3A35" w:rsidRDefault="001E102D" w:rsidP="003F0589">
      <w:pPr>
        <w:pStyle w:val="ColorfulList-Accent11"/>
        <w:spacing w:after="0" w:line="240" w:lineRule="auto"/>
        <w:ind w:left="0"/>
        <w:jc w:val="both"/>
        <w:rPr>
          <w:rFonts w:ascii="Arial" w:hAnsi="Arial" w:cs="Arial"/>
          <w:i/>
          <w:sz w:val="22"/>
          <w:szCs w:val="22"/>
        </w:rPr>
      </w:pPr>
      <w:r w:rsidRPr="004F3A35">
        <w:rPr>
          <w:rFonts w:ascii="Arial" w:hAnsi="Arial" w:cs="Arial"/>
          <w:i/>
          <w:sz w:val="22"/>
          <w:szCs w:val="22"/>
        </w:rPr>
        <w:t>Findings and Recommendations</w:t>
      </w:r>
    </w:p>
    <w:p w14:paraId="316D767A" w14:textId="77777777" w:rsidR="001E102D" w:rsidRPr="004F3A35" w:rsidRDefault="001E102D" w:rsidP="003F0589">
      <w:pPr>
        <w:pStyle w:val="ColorfulList-Accent11"/>
        <w:spacing w:after="0" w:line="240" w:lineRule="auto"/>
        <w:ind w:left="0"/>
        <w:jc w:val="both"/>
        <w:rPr>
          <w:rFonts w:ascii="Arial" w:hAnsi="Arial" w:cs="Arial"/>
          <w:i/>
          <w:sz w:val="22"/>
          <w:szCs w:val="22"/>
          <w:lang w:val="en-US"/>
        </w:rPr>
      </w:pPr>
      <w:r w:rsidRPr="004F3A35">
        <w:rPr>
          <w:rFonts w:ascii="Arial" w:hAnsi="Arial" w:cs="Arial"/>
          <w:sz w:val="22"/>
          <w:szCs w:val="22"/>
          <w:lang w:val="en-US"/>
        </w:rPr>
        <w:t>FMS is described as ‘</w:t>
      </w:r>
      <w:r w:rsidRPr="004F3A35">
        <w:rPr>
          <w:rFonts w:ascii="Arial" w:hAnsi="Arial" w:cs="Arial"/>
          <w:i/>
          <w:sz w:val="22"/>
          <w:szCs w:val="22"/>
          <w:lang w:val="en-US"/>
        </w:rPr>
        <w:t>an innovative new attempt of marked linkage intervention’</w:t>
      </w:r>
      <w:r w:rsidRPr="004F3A35">
        <w:rPr>
          <w:rFonts w:ascii="Arial" w:hAnsi="Arial" w:cs="Arial"/>
          <w:sz w:val="22"/>
          <w:szCs w:val="22"/>
          <w:lang w:val="en-US"/>
        </w:rPr>
        <w:t xml:space="preserve">. </w:t>
      </w:r>
      <w:r w:rsidRPr="004F3A35">
        <w:rPr>
          <w:rFonts w:ascii="Arial" w:hAnsi="Arial" w:cs="Arial"/>
          <w:sz w:val="22"/>
          <w:szCs w:val="22"/>
        </w:rPr>
        <w:t xml:space="preserve">Through more than 50 interviews the evaluation </w:t>
      </w:r>
      <w:r w:rsidRPr="004F3A35">
        <w:rPr>
          <w:rFonts w:ascii="Arial" w:hAnsi="Arial" w:cs="Arial"/>
          <w:sz w:val="22"/>
          <w:szCs w:val="22"/>
          <w:lang w:val="en-US"/>
        </w:rPr>
        <w:t xml:space="preserve">identified four different indicators of perspective transformation among the FMS facilitators and the FMS members: </w:t>
      </w:r>
      <w:r w:rsidRPr="004F3A35">
        <w:rPr>
          <w:rFonts w:ascii="Arial" w:hAnsi="Arial" w:cs="Arial"/>
          <w:i/>
          <w:sz w:val="22"/>
          <w:szCs w:val="22"/>
          <w:lang w:val="en-US"/>
        </w:rPr>
        <w:t xml:space="preserve">‘increased individual confidence and emancipation; changing household agency and gender relations; social relations within the FMS group; and visibility and status in community’. </w:t>
      </w:r>
    </w:p>
    <w:p w14:paraId="4F66F1B3" w14:textId="77777777" w:rsidR="001E102D" w:rsidRPr="004F3A35" w:rsidRDefault="001E102D" w:rsidP="003F0589">
      <w:pPr>
        <w:pStyle w:val="ColorfulList-Accent11"/>
        <w:spacing w:after="0" w:line="240" w:lineRule="auto"/>
        <w:ind w:left="0"/>
        <w:jc w:val="both"/>
        <w:rPr>
          <w:rFonts w:ascii="Arial" w:hAnsi="Arial" w:cs="Arial"/>
          <w:sz w:val="22"/>
          <w:szCs w:val="22"/>
          <w:lang w:val="en-US"/>
        </w:rPr>
      </w:pPr>
    </w:p>
    <w:p w14:paraId="3B532F87" w14:textId="77777777" w:rsidR="001E102D" w:rsidRPr="004F3A35" w:rsidRDefault="001E102D" w:rsidP="003F0589">
      <w:pPr>
        <w:pStyle w:val="ColorfulList-Accent11"/>
        <w:spacing w:after="0" w:line="240" w:lineRule="auto"/>
        <w:ind w:left="0"/>
        <w:jc w:val="both"/>
        <w:rPr>
          <w:rFonts w:ascii="Arial" w:hAnsi="Arial" w:cs="Arial"/>
          <w:i/>
          <w:sz w:val="22"/>
          <w:szCs w:val="22"/>
        </w:rPr>
      </w:pPr>
      <w:r w:rsidRPr="004F3A35">
        <w:rPr>
          <w:rFonts w:ascii="Arial" w:hAnsi="Arial" w:cs="Arial"/>
          <w:sz w:val="22"/>
          <w:szCs w:val="22"/>
          <w:lang w:val="en-US"/>
        </w:rPr>
        <w:t>The report also focused on some shortcoming and challenges, which were turned into recommendations on how FMS could be improved. The most important recommendations were dealing with how FMS can be consolidated and further developed as a concept and scaled up institutionally. The recommendations include the following</w:t>
      </w:r>
      <w:r w:rsidRPr="004F3A35">
        <w:rPr>
          <w:rFonts w:ascii="Arial" w:hAnsi="Arial" w:cs="Arial"/>
          <w:i/>
          <w:sz w:val="22"/>
          <w:szCs w:val="22"/>
        </w:rPr>
        <w:t>:</w:t>
      </w:r>
    </w:p>
    <w:p w14:paraId="01531D2C" w14:textId="77777777" w:rsidR="001E102D" w:rsidRPr="004F3A35" w:rsidRDefault="001E102D" w:rsidP="003F0589">
      <w:pPr>
        <w:spacing w:after="0" w:line="240" w:lineRule="auto"/>
        <w:jc w:val="both"/>
        <w:rPr>
          <w:rFonts w:ascii="Arial" w:hAnsi="Arial" w:cs="Arial"/>
          <w:lang w:val="en-US"/>
        </w:rPr>
      </w:pPr>
    </w:p>
    <w:p w14:paraId="6C92CD44" w14:textId="77777777" w:rsidR="001E102D" w:rsidRPr="004F3A35" w:rsidRDefault="001E102D" w:rsidP="00E911D8">
      <w:pPr>
        <w:pStyle w:val="ListParagraph"/>
        <w:numPr>
          <w:ilvl w:val="0"/>
          <w:numId w:val="75"/>
        </w:numPr>
        <w:jc w:val="both"/>
        <w:rPr>
          <w:rFonts w:ascii="Arial" w:hAnsi="Arial" w:cs="Arial"/>
          <w:sz w:val="22"/>
          <w:szCs w:val="22"/>
          <w:lang w:val="en-US"/>
        </w:rPr>
      </w:pPr>
      <w:r w:rsidRPr="004F3A35">
        <w:rPr>
          <w:rFonts w:ascii="Arial" w:hAnsi="Arial" w:cs="Arial"/>
          <w:sz w:val="22"/>
          <w:szCs w:val="22"/>
          <w:lang w:val="en-US"/>
        </w:rPr>
        <w:t xml:space="preserve">Planning for a </w:t>
      </w:r>
      <w:r w:rsidRPr="004F3A35">
        <w:rPr>
          <w:rFonts w:ascii="Arial" w:hAnsi="Arial" w:cs="Arial"/>
          <w:sz w:val="22"/>
          <w:szCs w:val="22"/>
          <w:u w:val="single"/>
          <w:lang w:val="en-US"/>
        </w:rPr>
        <w:t>three-level facilitation process</w:t>
      </w:r>
      <w:r w:rsidRPr="004F3A35">
        <w:rPr>
          <w:rFonts w:ascii="Arial" w:hAnsi="Arial" w:cs="Arial"/>
          <w:sz w:val="22"/>
          <w:szCs w:val="22"/>
          <w:lang w:val="en-US"/>
        </w:rPr>
        <w:t xml:space="preserve"> instead of the initial two-level approach. This means that 1</w:t>
      </w:r>
      <w:r w:rsidRPr="004F3A35">
        <w:rPr>
          <w:rFonts w:ascii="Arial" w:hAnsi="Arial" w:cs="Arial"/>
          <w:sz w:val="22"/>
          <w:szCs w:val="22"/>
          <w:vertAlign w:val="superscript"/>
          <w:lang w:val="en-US"/>
        </w:rPr>
        <w:t>st</w:t>
      </w:r>
      <w:r w:rsidRPr="004F3A35">
        <w:rPr>
          <w:rFonts w:ascii="Arial" w:hAnsi="Arial" w:cs="Arial"/>
          <w:sz w:val="22"/>
          <w:szCs w:val="22"/>
          <w:lang w:val="en-US"/>
        </w:rPr>
        <w:t xml:space="preserve"> level is Master training of selected FMS facilitators – ADRA and Government extension staff, level 2 is when these facilitate FMS for farmer group representatives, and the 3</w:t>
      </w:r>
      <w:r w:rsidRPr="004F3A35">
        <w:rPr>
          <w:rFonts w:ascii="Arial" w:hAnsi="Arial" w:cs="Arial"/>
          <w:sz w:val="22"/>
          <w:szCs w:val="22"/>
          <w:vertAlign w:val="superscript"/>
          <w:lang w:val="en-US"/>
        </w:rPr>
        <w:t>rd</w:t>
      </w:r>
      <w:r w:rsidRPr="004F3A35">
        <w:rPr>
          <w:rFonts w:ascii="Arial" w:hAnsi="Arial" w:cs="Arial"/>
          <w:sz w:val="22"/>
          <w:szCs w:val="22"/>
          <w:lang w:val="en-US"/>
        </w:rPr>
        <w:t>, when these FMS members facilitate the other farmers in their groups. This will mean more emphasis on learning the facilitation skills and how to use them in the initial Master training.</w:t>
      </w:r>
    </w:p>
    <w:p w14:paraId="56D990F4" w14:textId="77777777" w:rsidR="001E102D" w:rsidRPr="004F3A35" w:rsidRDefault="001E102D" w:rsidP="003F0589">
      <w:pPr>
        <w:spacing w:after="0" w:line="240" w:lineRule="auto"/>
        <w:rPr>
          <w:rFonts w:ascii="Arial" w:hAnsi="Arial" w:cs="Arial"/>
          <w:i/>
          <w:lang w:val="en-US"/>
        </w:rPr>
      </w:pPr>
    </w:p>
    <w:p w14:paraId="739AD18E" w14:textId="04BA31BE" w:rsidR="001E102D" w:rsidRPr="004F3A35" w:rsidRDefault="001E102D" w:rsidP="00E911D8">
      <w:pPr>
        <w:pStyle w:val="ListParagraph"/>
        <w:numPr>
          <w:ilvl w:val="0"/>
          <w:numId w:val="75"/>
        </w:numPr>
        <w:jc w:val="both"/>
        <w:rPr>
          <w:rFonts w:ascii="Arial" w:hAnsi="Arial" w:cs="Arial"/>
          <w:sz w:val="22"/>
          <w:szCs w:val="22"/>
          <w:u w:val="single"/>
          <w:lang w:val="en-US"/>
        </w:rPr>
      </w:pPr>
      <w:r w:rsidRPr="004F3A35">
        <w:rPr>
          <w:rFonts w:ascii="Arial" w:hAnsi="Arial" w:cs="Arial"/>
          <w:sz w:val="22"/>
          <w:szCs w:val="22"/>
          <w:lang w:val="en-US"/>
        </w:rPr>
        <w:t>In</w:t>
      </w:r>
      <w:r w:rsidR="00A13850" w:rsidRPr="004F3A35">
        <w:rPr>
          <w:rFonts w:ascii="Arial" w:hAnsi="Arial" w:cs="Arial"/>
          <w:sz w:val="22"/>
          <w:szCs w:val="22"/>
          <w:lang w:val="en-US"/>
        </w:rPr>
        <w:t xml:space="preserve"> </w:t>
      </w:r>
      <w:r w:rsidRPr="004F3A35">
        <w:rPr>
          <w:rFonts w:ascii="Arial" w:hAnsi="Arial" w:cs="Arial"/>
          <w:sz w:val="22"/>
          <w:szCs w:val="22"/>
          <w:lang w:val="en-US"/>
        </w:rPr>
        <w:t xml:space="preserve">the </w:t>
      </w:r>
      <w:r w:rsidR="00A13850" w:rsidRPr="004F3A35">
        <w:rPr>
          <w:rFonts w:ascii="Arial" w:hAnsi="Arial" w:cs="Arial"/>
          <w:sz w:val="22"/>
          <w:szCs w:val="22"/>
          <w:lang w:val="en-US"/>
        </w:rPr>
        <w:t xml:space="preserve">training </w:t>
      </w:r>
      <w:r w:rsidRPr="004F3A35">
        <w:rPr>
          <w:rFonts w:ascii="Arial" w:hAnsi="Arial" w:cs="Arial"/>
          <w:sz w:val="22"/>
          <w:szCs w:val="22"/>
          <w:lang w:val="en-US"/>
        </w:rPr>
        <w:t xml:space="preserve">curriculum - the issue of farmer </w:t>
      </w:r>
      <w:r w:rsidRPr="004F3A35">
        <w:rPr>
          <w:rFonts w:ascii="Arial" w:hAnsi="Arial" w:cs="Arial"/>
          <w:sz w:val="22"/>
          <w:szCs w:val="22"/>
          <w:u w:val="single"/>
          <w:lang w:val="en-US"/>
        </w:rPr>
        <w:t>organization for collective marketing</w:t>
      </w:r>
      <w:r w:rsidRPr="004F3A35">
        <w:rPr>
          <w:rFonts w:ascii="Arial" w:hAnsi="Arial" w:cs="Arial"/>
          <w:sz w:val="22"/>
          <w:szCs w:val="22"/>
          <w:lang w:val="en-US"/>
        </w:rPr>
        <w:t xml:space="preserve"> </w:t>
      </w:r>
      <w:r w:rsidR="00A13850" w:rsidRPr="004F3A35">
        <w:rPr>
          <w:rFonts w:ascii="Arial" w:hAnsi="Arial" w:cs="Arial"/>
          <w:sz w:val="22"/>
          <w:szCs w:val="22"/>
          <w:lang w:val="en-US"/>
        </w:rPr>
        <w:t>should be introduced</w:t>
      </w:r>
      <w:r w:rsidR="002A3028" w:rsidRPr="004F3A35">
        <w:rPr>
          <w:rFonts w:ascii="Arial" w:hAnsi="Arial" w:cs="Arial"/>
          <w:sz w:val="22"/>
          <w:szCs w:val="22"/>
          <w:lang w:val="en-US"/>
        </w:rPr>
        <w:t xml:space="preserve">, measures should be developed </w:t>
      </w:r>
      <w:r w:rsidRPr="004F3A35">
        <w:rPr>
          <w:rFonts w:ascii="Arial" w:hAnsi="Arial" w:cs="Arial"/>
          <w:sz w:val="22"/>
          <w:szCs w:val="22"/>
          <w:lang w:val="en-US"/>
        </w:rPr>
        <w:t xml:space="preserve">to ensure </w:t>
      </w:r>
      <w:r w:rsidRPr="004F3A35">
        <w:rPr>
          <w:rFonts w:ascii="Arial" w:hAnsi="Arial" w:cs="Arial"/>
          <w:sz w:val="22"/>
          <w:szCs w:val="22"/>
          <w:u w:val="single"/>
          <w:lang w:val="en-US"/>
        </w:rPr>
        <w:t>social inclusion</w:t>
      </w:r>
      <w:r w:rsidRPr="004F3A35">
        <w:rPr>
          <w:rFonts w:ascii="Arial" w:hAnsi="Arial" w:cs="Arial"/>
          <w:sz w:val="22"/>
          <w:szCs w:val="22"/>
          <w:lang w:val="en-US"/>
        </w:rPr>
        <w:t xml:space="preserve"> in the mobilization of FMS members. The recommendations also included some more technical issues to be included in the manual, which were discovered during evaluation process: </w:t>
      </w:r>
      <w:r w:rsidRPr="004F3A35">
        <w:rPr>
          <w:rFonts w:ascii="Arial" w:hAnsi="Arial" w:cs="Arial"/>
          <w:sz w:val="22"/>
          <w:szCs w:val="22"/>
          <w:u w:val="single"/>
          <w:lang w:val="en-US"/>
        </w:rPr>
        <w:t xml:space="preserve">pre-market handling of perishable vegetables </w:t>
      </w:r>
      <w:r w:rsidRPr="004F3A35">
        <w:rPr>
          <w:rFonts w:ascii="Arial" w:hAnsi="Arial" w:cs="Arial"/>
          <w:sz w:val="22"/>
          <w:szCs w:val="22"/>
          <w:lang w:val="en-US"/>
        </w:rPr>
        <w:t>and how to make FMS more relevant for</w:t>
      </w:r>
      <w:r w:rsidRPr="004F3A35">
        <w:rPr>
          <w:rFonts w:ascii="Arial" w:hAnsi="Arial" w:cs="Arial"/>
          <w:sz w:val="22"/>
          <w:szCs w:val="22"/>
          <w:u w:val="single"/>
          <w:lang w:val="en-US"/>
        </w:rPr>
        <w:t xml:space="preserve"> rain-fed agriculture</w:t>
      </w:r>
    </w:p>
    <w:p w14:paraId="15662A87" w14:textId="77777777" w:rsidR="001E102D" w:rsidRPr="004F3A35" w:rsidRDefault="001E102D" w:rsidP="003F0589">
      <w:pPr>
        <w:pStyle w:val="ListParagraph"/>
        <w:rPr>
          <w:rFonts w:ascii="Arial" w:hAnsi="Arial" w:cs="Arial"/>
          <w:i/>
          <w:sz w:val="22"/>
          <w:szCs w:val="22"/>
          <w:lang w:val="en-US"/>
        </w:rPr>
      </w:pPr>
    </w:p>
    <w:p w14:paraId="0B7A2CED" w14:textId="77777777" w:rsidR="001E102D" w:rsidRPr="004F3A35" w:rsidRDefault="001E102D" w:rsidP="00E911D8">
      <w:pPr>
        <w:pStyle w:val="ListParagraph"/>
        <w:numPr>
          <w:ilvl w:val="0"/>
          <w:numId w:val="75"/>
        </w:numPr>
        <w:jc w:val="both"/>
        <w:rPr>
          <w:rFonts w:ascii="Arial" w:hAnsi="Arial" w:cs="Arial"/>
          <w:sz w:val="22"/>
          <w:szCs w:val="22"/>
          <w:lang w:val="en-US"/>
        </w:rPr>
      </w:pPr>
      <w:r w:rsidRPr="004F3A35">
        <w:rPr>
          <w:rFonts w:ascii="Arial" w:hAnsi="Arial" w:cs="Arial"/>
          <w:sz w:val="22"/>
          <w:szCs w:val="22"/>
          <w:lang w:val="en-US"/>
        </w:rPr>
        <w:t xml:space="preserve">Finally, recommendations were made regarding how to institutionalize implementation of FMS in East and Southern Africa. FMS should thus be regarded as a new member of the </w:t>
      </w:r>
      <w:r w:rsidRPr="004F3A35">
        <w:rPr>
          <w:rFonts w:ascii="Arial" w:hAnsi="Arial" w:cs="Arial"/>
          <w:sz w:val="22"/>
          <w:szCs w:val="22"/>
          <w:u w:val="single"/>
          <w:lang w:val="en-US"/>
        </w:rPr>
        <w:t>family of FAO supported approaches,</w:t>
      </w:r>
      <w:r w:rsidRPr="004F3A35">
        <w:rPr>
          <w:rFonts w:ascii="Arial" w:hAnsi="Arial" w:cs="Arial"/>
          <w:sz w:val="22"/>
          <w:szCs w:val="22"/>
          <w:lang w:val="en-US"/>
        </w:rPr>
        <w:t xml:space="preserve"> Farmer Field Schools, Pastoralists Field Schools etc. But FMS should also be upscaled as an ADRA approach, with the ADRA AFRO office housing an </w:t>
      </w:r>
      <w:r w:rsidRPr="004F3A35">
        <w:rPr>
          <w:rFonts w:ascii="Arial" w:hAnsi="Arial" w:cs="Arial"/>
          <w:sz w:val="22"/>
          <w:szCs w:val="22"/>
          <w:u w:val="single"/>
          <w:lang w:val="en-US"/>
        </w:rPr>
        <w:t>FMS knowledge and learning hub</w:t>
      </w:r>
      <w:r w:rsidRPr="004F3A35">
        <w:rPr>
          <w:rFonts w:ascii="Arial" w:hAnsi="Arial" w:cs="Arial"/>
          <w:sz w:val="22"/>
          <w:szCs w:val="22"/>
          <w:lang w:val="en-US"/>
        </w:rPr>
        <w:t>.</w:t>
      </w:r>
    </w:p>
    <w:p w14:paraId="691A3632" w14:textId="77777777" w:rsidR="001E102D" w:rsidRPr="004F3A35" w:rsidRDefault="001E102D" w:rsidP="003F0589">
      <w:pPr>
        <w:spacing w:after="0" w:line="240" w:lineRule="auto"/>
        <w:jc w:val="both"/>
        <w:rPr>
          <w:rFonts w:ascii="Arial" w:hAnsi="Arial" w:cs="Arial"/>
          <w:lang w:val="en-US"/>
        </w:rPr>
      </w:pPr>
    </w:p>
    <w:p w14:paraId="2D9DFB8D" w14:textId="50453F59" w:rsidR="001E102D" w:rsidRPr="004F3A35" w:rsidRDefault="001E102D" w:rsidP="003F0589">
      <w:pPr>
        <w:pStyle w:val="ColorfulList-Accent11"/>
        <w:spacing w:after="0" w:line="240" w:lineRule="auto"/>
        <w:ind w:left="0"/>
        <w:jc w:val="both"/>
        <w:rPr>
          <w:rFonts w:ascii="Arial" w:hAnsi="Arial" w:cs="Arial"/>
          <w:sz w:val="22"/>
          <w:szCs w:val="22"/>
          <w:lang w:val="en-US"/>
        </w:rPr>
      </w:pPr>
      <w:r w:rsidRPr="004F3A35">
        <w:rPr>
          <w:rFonts w:ascii="Arial" w:hAnsi="Arial" w:cs="Arial"/>
          <w:sz w:val="22"/>
          <w:szCs w:val="22"/>
          <w:lang w:val="en-US"/>
        </w:rPr>
        <w:t xml:space="preserve">All these issues are sought addressed in the present manual, which has a wider scope than previous versions. It thus is seen as a first </w:t>
      </w:r>
      <w:r w:rsidRPr="004F3A35">
        <w:rPr>
          <w:rFonts w:ascii="Arial" w:hAnsi="Arial" w:cs="Arial"/>
          <w:sz w:val="22"/>
          <w:szCs w:val="22"/>
          <w:u w:val="single"/>
          <w:lang w:val="en-US"/>
        </w:rPr>
        <w:t>Master training manual</w:t>
      </w:r>
      <w:r w:rsidRPr="004F3A35">
        <w:rPr>
          <w:rFonts w:ascii="Arial" w:hAnsi="Arial" w:cs="Arial"/>
          <w:sz w:val="22"/>
          <w:szCs w:val="22"/>
          <w:lang w:val="en-US"/>
        </w:rPr>
        <w:t>, which goes a bit deeper in all the subjects and puts more emphasis on making master trainers able to train farmer facilitators, who can facilitate other farmers. Initial</w:t>
      </w:r>
      <w:r w:rsidR="002A3028" w:rsidRPr="004F3A35">
        <w:rPr>
          <w:rFonts w:ascii="Arial" w:hAnsi="Arial" w:cs="Arial"/>
          <w:sz w:val="22"/>
          <w:szCs w:val="22"/>
          <w:lang w:val="en-US"/>
        </w:rPr>
        <w:t>ly,</w:t>
      </w:r>
      <w:r w:rsidRPr="004F3A35">
        <w:rPr>
          <w:rFonts w:ascii="Arial" w:hAnsi="Arial" w:cs="Arial"/>
          <w:sz w:val="22"/>
          <w:szCs w:val="22"/>
          <w:lang w:val="en-US"/>
        </w:rPr>
        <w:t xml:space="preserve"> FMS trainings were typically done over one full week. The new level one Master training will be of </w:t>
      </w:r>
      <w:r w:rsidR="002A3028" w:rsidRPr="004F3A35">
        <w:rPr>
          <w:rFonts w:ascii="Arial" w:hAnsi="Arial" w:cs="Arial"/>
          <w:sz w:val="22"/>
          <w:szCs w:val="22"/>
          <w:lang w:val="en-US"/>
        </w:rPr>
        <w:t>2</w:t>
      </w:r>
      <w:r w:rsidRPr="004F3A35">
        <w:rPr>
          <w:rFonts w:ascii="Arial" w:hAnsi="Arial" w:cs="Arial"/>
          <w:sz w:val="22"/>
          <w:szCs w:val="22"/>
          <w:lang w:val="en-US"/>
        </w:rPr>
        <w:t xml:space="preserve"> full weeks, while the training at the two next levels will follow a longer course of parallel weekly farmer meetings over 3-5 months.</w:t>
      </w:r>
    </w:p>
    <w:p w14:paraId="20C80C78" w14:textId="0EE76469" w:rsidR="001E102D" w:rsidRDefault="001E102D" w:rsidP="003F0589">
      <w:pPr>
        <w:pStyle w:val="ColorfulList-Accent11"/>
        <w:spacing w:after="0" w:line="240" w:lineRule="auto"/>
        <w:ind w:left="0"/>
        <w:jc w:val="both"/>
        <w:rPr>
          <w:rFonts w:ascii="Arial" w:hAnsi="Arial" w:cs="Arial"/>
          <w:i/>
          <w:sz w:val="22"/>
          <w:szCs w:val="22"/>
          <w:lang w:val="en-US"/>
        </w:rPr>
      </w:pPr>
    </w:p>
    <w:p w14:paraId="17BDBC1F" w14:textId="77777777" w:rsidR="00C41D57" w:rsidRPr="00CD3D49" w:rsidRDefault="00C41D57" w:rsidP="003F0589">
      <w:pPr>
        <w:pStyle w:val="NoSpacing"/>
        <w:jc w:val="both"/>
        <w:rPr>
          <w:rFonts w:ascii="Arial" w:hAnsi="Arial" w:cs="Arial"/>
          <w:i/>
        </w:rPr>
      </w:pPr>
      <w:r>
        <w:rPr>
          <w:rFonts w:ascii="Arial" w:hAnsi="Arial" w:cs="Arial"/>
        </w:rPr>
        <w:t xml:space="preserve">The project ‘Wealth in the Soil’ (WITS), which supported the FMS groups after the initial pilot project was completed – up to mid-2018 – has also been evaluated. The evaluation report’s findings show that FMS </w:t>
      </w:r>
      <w:r w:rsidRPr="00DB7884">
        <w:rPr>
          <w:rFonts w:ascii="Arial" w:hAnsi="Arial" w:cs="Arial"/>
        </w:rPr>
        <w:t xml:space="preserve">has indeed </w:t>
      </w:r>
      <w:r>
        <w:rPr>
          <w:rFonts w:ascii="Arial" w:hAnsi="Arial" w:cs="Arial"/>
        </w:rPr>
        <w:t xml:space="preserve">had </w:t>
      </w:r>
      <w:r w:rsidRPr="00CD3D49">
        <w:rPr>
          <w:rFonts w:ascii="Arial" w:hAnsi="Arial" w:cs="Arial"/>
          <w:i/>
        </w:rPr>
        <w:t>‘built confidence and capacity in targeted farmers, thereby improving access to markets and increasing family incomes as further confirmed in the farmer testimonies below’.</w:t>
      </w:r>
    </w:p>
    <w:p w14:paraId="364A2D9A" w14:textId="77777777" w:rsidR="00C41D57" w:rsidRDefault="00C41D57" w:rsidP="003F0589">
      <w:pPr>
        <w:spacing w:after="0" w:line="240" w:lineRule="auto"/>
        <w:jc w:val="both"/>
        <w:rPr>
          <w:rFonts w:ascii="Arial" w:hAnsi="Arial" w:cs="Arial"/>
          <w:lang w:val="en-US"/>
        </w:rPr>
      </w:pPr>
    </w:p>
    <w:p w14:paraId="44539B18" w14:textId="77777777" w:rsidR="00C41D57" w:rsidRDefault="00C41D57" w:rsidP="003F0589">
      <w:pPr>
        <w:spacing w:after="0" w:line="240" w:lineRule="auto"/>
        <w:jc w:val="both"/>
        <w:rPr>
          <w:rFonts w:ascii="Arial" w:hAnsi="Arial" w:cs="Arial"/>
          <w:lang w:val="en-US"/>
        </w:rPr>
      </w:pPr>
      <w:r w:rsidRPr="00C41D57">
        <w:rPr>
          <w:rFonts w:ascii="Arial" w:hAnsi="Arial" w:cs="Arial"/>
          <w:lang w:val="en-US"/>
        </w:rPr>
        <w:t>The evaluation report presented a big number of beneficiary testimonies and case stories based on key informant interviews. One of these were about Itai Gava from Chinyika Irrigation Scheme in Goromonzi</w:t>
      </w:r>
      <w:r>
        <w:rPr>
          <w:rFonts w:ascii="Arial" w:hAnsi="Arial" w:cs="Arial"/>
          <w:lang w:val="en-US"/>
        </w:rPr>
        <w:t>:</w:t>
      </w:r>
    </w:p>
    <w:p w14:paraId="624CBCF3" w14:textId="77777777" w:rsidR="00C41D57" w:rsidRDefault="00C41D57" w:rsidP="003F0589">
      <w:pPr>
        <w:spacing w:after="0" w:line="240" w:lineRule="auto"/>
        <w:jc w:val="both"/>
        <w:rPr>
          <w:rFonts w:ascii="Arial" w:hAnsi="Arial" w:cs="Arial"/>
          <w:lang w:val="en-US"/>
        </w:rPr>
      </w:pPr>
    </w:p>
    <w:p w14:paraId="64E6AC74" w14:textId="5671AED3" w:rsidR="00C41D57" w:rsidRPr="00C41D57" w:rsidRDefault="00C41D57" w:rsidP="003F0589">
      <w:pPr>
        <w:spacing w:after="0" w:line="240" w:lineRule="auto"/>
        <w:jc w:val="both"/>
        <w:rPr>
          <w:rFonts w:ascii="Arial" w:hAnsi="Arial" w:cs="Arial"/>
          <w:lang w:val="en-US"/>
        </w:rPr>
      </w:pPr>
      <w:r w:rsidRPr="00C41D57">
        <w:rPr>
          <w:rFonts w:ascii="Arial" w:hAnsi="Arial" w:cs="Arial"/>
          <w:lang w:val="en-US"/>
        </w:rPr>
        <w:t xml:space="preserve"> </w:t>
      </w:r>
      <w:r w:rsidRPr="00C41D57">
        <w:rPr>
          <w:rFonts w:ascii="Arial" w:hAnsi="Arial" w:cs="Arial"/>
          <w:i/>
          <w:lang w:val="en-US"/>
        </w:rPr>
        <w:t>‘Itai is now regularly producing baby marrows, cabbages and carrots for Brands Fresh and Food Lovers. In his first cycle of fresh produce to these two markets, Itai realised more than $800 in sales. Before the FMS training, he was amongst the Chinyika Irrigation Scheme farmers who would produce green mealies and leafy vegetables for the local market or delivery to Mbare Musika. Now the farmer even rents plots from other farmers producing first grade for Brands Fresh and Food Lovers then sells the remainder to the local markets. At the time of the evaluation, Itai was selling cabbage and broccoli to Food Lovers and Brands Fresh at a price of between $1.50 and $2.00 per kilogram. He also had 0.4 hectares of butternuts (Waltham) and 600 plants of baby marrow (Amanda) that was almost ready for the market’</w:t>
      </w:r>
      <w:r w:rsidRPr="00C41D57">
        <w:rPr>
          <w:rFonts w:ascii="Arial" w:hAnsi="Arial" w:cs="Arial"/>
          <w:lang w:val="en-US"/>
        </w:rPr>
        <w:t xml:space="preserve">. </w:t>
      </w:r>
    </w:p>
    <w:p w14:paraId="6556328F" w14:textId="77777777" w:rsidR="009E69B5" w:rsidRPr="004F3A35" w:rsidRDefault="009E69B5" w:rsidP="003F0589">
      <w:pPr>
        <w:pStyle w:val="ColorfulList-Accent11"/>
        <w:spacing w:after="0" w:line="240" w:lineRule="auto"/>
        <w:ind w:left="0"/>
        <w:jc w:val="both"/>
        <w:rPr>
          <w:rFonts w:ascii="Arial" w:hAnsi="Arial" w:cs="Arial"/>
          <w:i/>
          <w:sz w:val="22"/>
          <w:szCs w:val="22"/>
          <w:lang w:val="en-US"/>
        </w:rPr>
      </w:pPr>
    </w:p>
    <w:p w14:paraId="31261F66" w14:textId="6C23327B" w:rsidR="001E102D" w:rsidRPr="004F3A35" w:rsidRDefault="001E102D" w:rsidP="003F0589">
      <w:pPr>
        <w:spacing w:after="0" w:line="240" w:lineRule="auto"/>
        <w:jc w:val="both"/>
        <w:rPr>
          <w:rFonts w:ascii="Arial" w:hAnsi="Arial" w:cs="Arial"/>
          <w:b/>
          <w:lang w:val="en-US"/>
        </w:rPr>
      </w:pPr>
      <w:r w:rsidRPr="004F3A35">
        <w:rPr>
          <w:rFonts w:ascii="Arial" w:hAnsi="Arial" w:cs="Arial"/>
          <w:b/>
          <w:lang w:val="en-US"/>
        </w:rPr>
        <w:t xml:space="preserve">The </w:t>
      </w:r>
      <w:r w:rsidR="00F44B8E" w:rsidRPr="004F3A35">
        <w:rPr>
          <w:rFonts w:ascii="Arial" w:hAnsi="Arial" w:cs="Arial"/>
          <w:b/>
          <w:lang w:val="en-US"/>
        </w:rPr>
        <w:t>family of FFS approaches</w:t>
      </w:r>
    </w:p>
    <w:p w14:paraId="6EB4ABB9" w14:textId="7BF7919D" w:rsidR="00F44B8E" w:rsidRPr="004F3A35" w:rsidRDefault="00F44B8E" w:rsidP="003F0589">
      <w:pPr>
        <w:spacing w:line="240" w:lineRule="auto"/>
        <w:rPr>
          <w:rFonts w:ascii="Arial" w:hAnsi="Arial" w:cs="Arial"/>
          <w:i/>
          <w:lang w:val="en-US"/>
        </w:rPr>
      </w:pPr>
      <w:r w:rsidRPr="004F3A35">
        <w:rPr>
          <w:rFonts w:ascii="Arial" w:hAnsi="Arial" w:cs="Arial"/>
          <w:lang w:val="en-US"/>
        </w:rPr>
        <w:t>The evaluation of FMS in Malawi and Zimbabwe showed that smallholder farmers need complementary knowledge for production, business and market.  ‘</w:t>
      </w:r>
      <w:r w:rsidRPr="004F3A35">
        <w:rPr>
          <w:rFonts w:ascii="Arial" w:hAnsi="Arial" w:cs="Arial"/>
          <w:i/>
          <w:lang w:val="en-US"/>
        </w:rPr>
        <w:t>The FMS is closely related to the well know FFS and FBS approaches and the three approach a complementary rather than competing or overlapping in scope’</w:t>
      </w:r>
      <w:r w:rsidRPr="004F3A35">
        <w:rPr>
          <w:rStyle w:val="FootnoteReference"/>
          <w:rFonts w:ascii="Arial" w:hAnsi="Arial" w:cs="Arial"/>
          <w:i/>
          <w:lang w:val="en-US"/>
        </w:rPr>
        <w:footnoteReference w:id="4"/>
      </w:r>
    </w:p>
    <w:p w14:paraId="439A1964" w14:textId="5D680810" w:rsidR="0066505B" w:rsidRPr="004F3A35" w:rsidRDefault="0066505B" w:rsidP="003F0589">
      <w:pPr>
        <w:spacing w:after="0" w:line="240" w:lineRule="auto"/>
        <w:jc w:val="both"/>
        <w:rPr>
          <w:rFonts w:ascii="Arial" w:hAnsi="Arial" w:cs="Arial"/>
          <w:i/>
          <w:lang w:val="en-US"/>
        </w:rPr>
      </w:pPr>
      <w:r w:rsidRPr="004F3A35">
        <w:rPr>
          <w:rFonts w:ascii="Arial" w:hAnsi="Arial" w:cs="Arial"/>
          <w:i/>
          <w:lang w:val="en-US"/>
        </w:rPr>
        <w:t>Farmer Field Schools</w:t>
      </w:r>
    </w:p>
    <w:p w14:paraId="09CCEEB1" w14:textId="77777777" w:rsidR="0066505B" w:rsidRPr="004F3A35" w:rsidRDefault="0066505B" w:rsidP="003F0589">
      <w:pPr>
        <w:spacing w:after="0" w:line="240" w:lineRule="auto"/>
        <w:jc w:val="both"/>
        <w:rPr>
          <w:rFonts w:ascii="Arial" w:hAnsi="Arial" w:cs="Arial"/>
          <w:lang w:val="en-US"/>
        </w:rPr>
      </w:pPr>
      <w:r w:rsidRPr="004F3A35">
        <w:rPr>
          <w:rFonts w:ascii="Arial" w:hAnsi="Arial" w:cs="Arial"/>
          <w:lang w:val="en-US"/>
        </w:rPr>
        <w:t>The Farmer Field School (FFS) approach is being widely used as an alternative to other agricultural extension/training methods for smallholder farmers</w:t>
      </w:r>
      <w:r w:rsidR="00704E9B" w:rsidRPr="004F3A35">
        <w:rPr>
          <w:rFonts w:ascii="Arial" w:hAnsi="Arial" w:cs="Arial"/>
          <w:lang w:val="en-US"/>
        </w:rPr>
        <w:t>. FFS focus on</w:t>
      </w:r>
      <w:r w:rsidRPr="004F3A35">
        <w:rPr>
          <w:rFonts w:ascii="Arial" w:hAnsi="Arial" w:cs="Arial"/>
          <w:lang w:val="en-US"/>
        </w:rPr>
        <w:t xml:space="preserve"> </w:t>
      </w:r>
    </w:p>
    <w:p w14:paraId="15EDBC38" w14:textId="77777777" w:rsidR="0066505B" w:rsidRPr="004F3A35" w:rsidRDefault="0066505B" w:rsidP="003F0589">
      <w:pPr>
        <w:pStyle w:val="ListParagraph"/>
        <w:numPr>
          <w:ilvl w:val="0"/>
          <w:numId w:val="2"/>
        </w:numPr>
        <w:jc w:val="both"/>
        <w:rPr>
          <w:rFonts w:ascii="Arial" w:hAnsi="Arial" w:cs="Arial"/>
          <w:sz w:val="22"/>
          <w:szCs w:val="22"/>
        </w:rPr>
      </w:pPr>
      <w:r w:rsidRPr="004F3A35">
        <w:rPr>
          <w:rFonts w:ascii="Arial" w:hAnsi="Arial" w:cs="Arial"/>
          <w:sz w:val="22"/>
          <w:szCs w:val="22"/>
        </w:rPr>
        <w:t>introduction and local application of new</w:t>
      </w:r>
      <w:r w:rsidR="00704E9B" w:rsidRPr="004F3A35">
        <w:rPr>
          <w:rFonts w:ascii="Arial" w:hAnsi="Arial" w:cs="Arial"/>
          <w:sz w:val="22"/>
          <w:szCs w:val="22"/>
        </w:rPr>
        <w:t xml:space="preserve"> or better</w:t>
      </w:r>
      <w:r w:rsidRPr="004F3A35">
        <w:rPr>
          <w:rFonts w:ascii="Arial" w:hAnsi="Arial" w:cs="Arial"/>
          <w:sz w:val="22"/>
          <w:szCs w:val="22"/>
        </w:rPr>
        <w:t xml:space="preserve"> farming technologies</w:t>
      </w:r>
    </w:p>
    <w:p w14:paraId="5C5A617F" w14:textId="77777777" w:rsidR="0066505B" w:rsidRPr="004F3A35" w:rsidRDefault="0066505B" w:rsidP="003F0589">
      <w:pPr>
        <w:pStyle w:val="ListParagraph"/>
        <w:numPr>
          <w:ilvl w:val="0"/>
          <w:numId w:val="2"/>
        </w:numPr>
        <w:jc w:val="both"/>
        <w:rPr>
          <w:rFonts w:ascii="Arial" w:hAnsi="Arial" w:cs="Arial"/>
          <w:sz w:val="22"/>
          <w:szCs w:val="22"/>
        </w:rPr>
      </w:pPr>
      <w:r w:rsidRPr="004F3A35">
        <w:rPr>
          <w:rFonts w:ascii="Arial" w:hAnsi="Arial" w:cs="Arial"/>
          <w:sz w:val="22"/>
          <w:szCs w:val="22"/>
        </w:rPr>
        <w:t>development of a participatory learning environment</w:t>
      </w:r>
    </w:p>
    <w:p w14:paraId="125B24F9" w14:textId="77777777" w:rsidR="0066505B" w:rsidRPr="004F3A35" w:rsidRDefault="0066505B" w:rsidP="003F0589">
      <w:pPr>
        <w:pStyle w:val="ListParagraph"/>
        <w:numPr>
          <w:ilvl w:val="0"/>
          <w:numId w:val="2"/>
        </w:numPr>
        <w:jc w:val="both"/>
        <w:rPr>
          <w:rFonts w:ascii="Arial" w:hAnsi="Arial" w:cs="Arial"/>
          <w:sz w:val="22"/>
          <w:szCs w:val="22"/>
        </w:rPr>
      </w:pPr>
      <w:r w:rsidRPr="004F3A35">
        <w:rPr>
          <w:rFonts w:ascii="Arial" w:hAnsi="Arial" w:cs="Arial"/>
          <w:sz w:val="22"/>
          <w:szCs w:val="22"/>
        </w:rPr>
        <w:t>innovation</w:t>
      </w:r>
    </w:p>
    <w:p w14:paraId="4DA62425" w14:textId="77777777" w:rsidR="0066505B" w:rsidRPr="004F3A35" w:rsidRDefault="0066505B" w:rsidP="003F0589">
      <w:pPr>
        <w:pStyle w:val="ListParagraph"/>
        <w:numPr>
          <w:ilvl w:val="0"/>
          <w:numId w:val="2"/>
        </w:numPr>
        <w:jc w:val="both"/>
        <w:rPr>
          <w:rFonts w:ascii="Arial" w:hAnsi="Arial" w:cs="Arial"/>
          <w:sz w:val="22"/>
          <w:szCs w:val="22"/>
        </w:rPr>
      </w:pPr>
      <w:r w:rsidRPr="004F3A35">
        <w:rPr>
          <w:rFonts w:ascii="Arial" w:hAnsi="Arial" w:cs="Arial"/>
          <w:sz w:val="22"/>
          <w:szCs w:val="22"/>
        </w:rPr>
        <w:t>group development</w:t>
      </w:r>
    </w:p>
    <w:p w14:paraId="79C5886A" w14:textId="77777777" w:rsidR="0066505B" w:rsidRPr="004F3A35" w:rsidRDefault="0066505B" w:rsidP="003F0589">
      <w:pPr>
        <w:spacing w:after="0" w:line="240" w:lineRule="auto"/>
        <w:jc w:val="both"/>
        <w:rPr>
          <w:rFonts w:ascii="Arial" w:hAnsi="Arial" w:cs="Arial"/>
        </w:rPr>
      </w:pPr>
    </w:p>
    <w:p w14:paraId="2A0F36B5" w14:textId="10EF528E" w:rsidR="0066505B" w:rsidRPr="004F3A35" w:rsidRDefault="0066505B" w:rsidP="003F0589">
      <w:pPr>
        <w:spacing w:after="0" w:line="240" w:lineRule="auto"/>
        <w:jc w:val="both"/>
        <w:rPr>
          <w:rFonts w:ascii="BookAntiqua" w:hAnsi="BookAntiqua" w:cs="BookAntiqua"/>
          <w:lang w:val="en-US"/>
        </w:rPr>
      </w:pPr>
      <w:r w:rsidRPr="004F3A35">
        <w:rPr>
          <w:rFonts w:ascii="Arial" w:hAnsi="Arial" w:cs="Arial"/>
          <w:lang w:val="en-US"/>
        </w:rPr>
        <w:t xml:space="preserve">The FFS approach is </w:t>
      </w:r>
      <w:r w:rsidR="002A3028" w:rsidRPr="004F3A35">
        <w:rPr>
          <w:rFonts w:ascii="Arial" w:hAnsi="Arial" w:cs="Arial"/>
          <w:lang w:val="en-US"/>
        </w:rPr>
        <w:t>well known by most d</w:t>
      </w:r>
      <w:r w:rsidRPr="004F3A35">
        <w:rPr>
          <w:rFonts w:ascii="Arial" w:hAnsi="Arial" w:cs="Arial"/>
          <w:lang w:val="en-US"/>
        </w:rPr>
        <w:t>evelopment agencies</w:t>
      </w:r>
      <w:r w:rsidR="002A3028" w:rsidRPr="004F3A35">
        <w:rPr>
          <w:rFonts w:ascii="Arial" w:hAnsi="Arial" w:cs="Arial"/>
          <w:lang w:val="en-US"/>
        </w:rPr>
        <w:t xml:space="preserve"> involved in agricultural development. It is</w:t>
      </w:r>
      <w:r w:rsidRPr="004F3A35">
        <w:rPr>
          <w:rFonts w:ascii="Arial" w:hAnsi="Arial" w:cs="Arial"/>
          <w:lang w:val="en-US"/>
        </w:rPr>
        <w:t xml:space="preserve"> strongly promoted by FAO and supported by many agricultural ministries in the developing countries. </w:t>
      </w:r>
      <w:r w:rsidR="002A3028" w:rsidRPr="004F3A35">
        <w:rPr>
          <w:rFonts w:ascii="Arial" w:hAnsi="Arial" w:cs="Arial"/>
          <w:lang w:val="en-US"/>
        </w:rPr>
        <w:t xml:space="preserve">Its strength is the strong focus on farmer empowerment and its facilitative approach. </w:t>
      </w:r>
      <w:r w:rsidR="00B963FC" w:rsidRPr="004F3A35">
        <w:rPr>
          <w:rFonts w:ascii="Arial" w:hAnsi="Arial" w:cs="Arial"/>
          <w:lang w:val="en-US"/>
        </w:rPr>
        <w:t>However, t</w:t>
      </w:r>
      <w:r w:rsidRPr="004F3A35">
        <w:rPr>
          <w:rFonts w:ascii="Arial" w:hAnsi="Arial" w:cs="Arial"/>
          <w:lang w:val="en-US"/>
        </w:rPr>
        <w:t>he classical FFS approach</w:t>
      </w:r>
      <w:r w:rsidR="00C50304" w:rsidRPr="004F3A35">
        <w:rPr>
          <w:rFonts w:ascii="Arial" w:hAnsi="Arial" w:cs="Arial"/>
          <w:lang w:val="en-US"/>
        </w:rPr>
        <w:t xml:space="preserve"> does have</w:t>
      </w:r>
      <w:r w:rsidRPr="004F3A35">
        <w:rPr>
          <w:rFonts w:ascii="Arial" w:hAnsi="Arial" w:cs="Arial"/>
          <w:lang w:val="en-US"/>
        </w:rPr>
        <w:t xml:space="preserve"> some limitations</w:t>
      </w:r>
      <w:r w:rsidR="001732AC" w:rsidRPr="004F3A35">
        <w:rPr>
          <w:rFonts w:ascii="Arial" w:hAnsi="Arial" w:cs="Arial"/>
          <w:lang w:val="en-US"/>
        </w:rPr>
        <w:t xml:space="preserve"> in </w:t>
      </w:r>
      <w:r w:rsidR="00C50304" w:rsidRPr="004F3A35">
        <w:rPr>
          <w:rFonts w:ascii="Arial" w:hAnsi="Arial" w:cs="Arial"/>
          <w:lang w:val="en-US"/>
        </w:rPr>
        <w:t xml:space="preserve">relation to </w:t>
      </w:r>
      <w:r w:rsidR="001732AC" w:rsidRPr="004F3A35">
        <w:rPr>
          <w:rFonts w:ascii="Arial" w:hAnsi="Arial" w:cs="Arial"/>
          <w:lang w:val="en-US"/>
        </w:rPr>
        <w:t>improving livelihoods of smallholder farmers</w:t>
      </w:r>
      <w:r w:rsidRPr="004F3A35">
        <w:rPr>
          <w:rFonts w:ascii="Arial" w:hAnsi="Arial" w:cs="Arial"/>
          <w:lang w:val="en-US"/>
        </w:rPr>
        <w:t xml:space="preserve">. </w:t>
      </w:r>
      <w:r w:rsidR="00C50304" w:rsidRPr="004F3A35">
        <w:rPr>
          <w:rFonts w:ascii="Arial" w:hAnsi="Arial" w:cs="Arial"/>
          <w:lang w:val="en-US"/>
        </w:rPr>
        <w:t>The FFS</w:t>
      </w:r>
      <w:r w:rsidRPr="004F3A35">
        <w:rPr>
          <w:rFonts w:ascii="Arial" w:hAnsi="Arial" w:cs="Arial"/>
          <w:lang w:val="en-US"/>
        </w:rPr>
        <w:t xml:space="preserve"> focuses more </w:t>
      </w:r>
      <w:r w:rsidR="002A3028" w:rsidRPr="004F3A35">
        <w:rPr>
          <w:rFonts w:ascii="Arial" w:hAnsi="Arial" w:cs="Arial"/>
          <w:lang w:val="en-US"/>
        </w:rPr>
        <w:t>on</w:t>
      </w:r>
      <w:r w:rsidRPr="004F3A35">
        <w:rPr>
          <w:rFonts w:ascii="Arial" w:hAnsi="Arial" w:cs="Arial"/>
          <w:lang w:val="en-US"/>
        </w:rPr>
        <w:t xml:space="preserve"> technology and productivity than on farmer</w:t>
      </w:r>
      <w:r w:rsidR="002A3028" w:rsidRPr="004F3A35">
        <w:rPr>
          <w:rFonts w:ascii="Arial" w:hAnsi="Arial" w:cs="Arial"/>
          <w:lang w:val="en-US"/>
        </w:rPr>
        <w:t xml:space="preserve">s’ </w:t>
      </w:r>
      <w:r w:rsidRPr="004F3A35">
        <w:rPr>
          <w:rFonts w:ascii="Arial" w:hAnsi="Arial" w:cs="Arial"/>
          <w:lang w:val="en-US"/>
        </w:rPr>
        <w:t>economy. A</w:t>
      </w:r>
      <w:r w:rsidR="002A3028" w:rsidRPr="004F3A35">
        <w:rPr>
          <w:rFonts w:ascii="Arial" w:hAnsi="Arial" w:cs="Arial"/>
          <w:lang w:val="en-US"/>
        </w:rPr>
        <w:t>nd</w:t>
      </w:r>
      <w:r w:rsidRPr="004F3A35">
        <w:rPr>
          <w:rFonts w:ascii="Arial" w:hAnsi="Arial" w:cs="Arial"/>
          <w:lang w:val="en-US"/>
        </w:rPr>
        <w:t xml:space="preserve"> it tends to focus on production only</w:t>
      </w:r>
      <w:r w:rsidR="002A3028" w:rsidRPr="004F3A35">
        <w:rPr>
          <w:rFonts w:ascii="Arial" w:hAnsi="Arial" w:cs="Arial"/>
          <w:lang w:val="en-US"/>
        </w:rPr>
        <w:t>,</w:t>
      </w:r>
      <w:r w:rsidRPr="004F3A35">
        <w:rPr>
          <w:rFonts w:ascii="Arial" w:hAnsi="Arial" w:cs="Arial"/>
          <w:lang w:val="en-US"/>
        </w:rPr>
        <w:t xml:space="preserve"> not marketing of the crops produced.  </w:t>
      </w:r>
      <w:r w:rsidRPr="004F3A35">
        <w:rPr>
          <w:rFonts w:ascii="Arial" w:hAnsi="Arial" w:cs="Arial"/>
          <w:i/>
          <w:lang w:val="en-US"/>
        </w:rPr>
        <w:t xml:space="preserve">‘The lack of assistance to respond to farmers demands in terms of market facilitation provides a great challenge for FFS groups and networks in changing from subsistence farming to a more commercialised farming’ </w:t>
      </w:r>
      <w:r w:rsidRPr="004F3A35">
        <w:rPr>
          <w:rStyle w:val="FootnoteReference"/>
          <w:rFonts w:ascii="Arial" w:hAnsi="Arial" w:cs="Arial"/>
          <w:i/>
        </w:rPr>
        <w:footnoteReference w:id="5"/>
      </w:r>
      <w:r w:rsidRPr="004F3A35">
        <w:rPr>
          <w:rFonts w:ascii="Arial" w:hAnsi="Arial" w:cs="Arial"/>
          <w:i/>
          <w:lang w:val="en-US"/>
        </w:rPr>
        <w:t xml:space="preserve">. </w:t>
      </w:r>
      <w:r w:rsidRPr="004F3A35">
        <w:rPr>
          <w:rFonts w:ascii="Arial" w:hAnsi="Arial" w:cs="Arial"/>
          <w:lang w:val="en-US"/>
        </w:rPr>
        <w:t xml:space="preserve">Furthermore, there is also a tendency of some FFS trainers to be directive instead of facilitative, which </w:t>
      </w:r>
      <w:r w:rsidR="00704E9B" w:rsidRPr="004F3A35">
        <w:rPr>
          <w:rFonts w:ascii="Arial" w:hAnsi="Arial" w:cs="Arial"/>
          <w:lang w:val="en-US"/>
        </w:rPr>
        <w:t xml:space="preserve">may </w:t>
      </w:r>
      <w:r w:rsidRPr="004F3A35">
        <w:rPr>
          <w:rFonts w:ascii="Arial" w:hAnsi="Arial" w:cs="Arial"/>
          <w:lang w:val="en-US"/>
        </w:rPr>
        <w:t>impede the mutual learning process.</w:t>
      </w:r>
    </w:p>
    <w:p w14:paraId="46423B04" w14:textId="77777777" w:rsidR="0066505B" w:rsidRPr="004F3A35" w:rsidRDefault="0066505B" w:rsidP="003F0589">
      <w:pPr>
        <w:spacing w:after="0" w:line="240" w:lineRule="auto"/>
        <w:jc w:val="both"/>
        <w:rPr>
          <w:rFonts w:ascii="BookAntiqua" w:hAnsi="BookAntiqua" w:cs="BookAntiqua"/>
          <w:lang w:val="en-US"/>
        </w:rPr>
      </w:pPr>
    </w:p>
    <w:p w14:paraId="75DEE7D5" w14:textId="77777777" w:rsidR="0066505B" w:rsidRPr="004F3A35" w:rsidRDefault="0066505B" w:rsidP="003F0589">
      <w:pPr>
        <w:spacing w:after="0" w:line="240" w:lineRule="auto"/>
        <w:jc w:val="both"/>
        <w:rPr>
          <w:rFonts w:ascii="Arial" w:hAnsi="Arial" w:cs="Arial"/>
          <w:i/>
          <w:lang w:val="en-US"/>
        </w:rPr>
      </w:pPr>
      <w:r w:rsidRPr="004F3A35">
        <w:rPr>
          <w:rFonts w:ascii="Arial" w:hAnsi="Arial" w:cs="Arial"/>
          <w:i/>
          <w:lang w:val="en-US"/>
        </w:rPr>
        <w:t>Farmer Business Schools</w:t>
      </w:r>
    </w:p>
    <w:p w14:paraId="0370DF5A" w14:textId="492C150B" w:rsidR="0066505B" w:rsidRPr="004F3A35" w:rsidRDefault="0066505B" w:rsidP="003F0589">
      <w:pPr>
        <w:spacing w:after="0" w:line="240" w:lineRule="auto"/>
        <w:jc w:val="both"/>
        <w:rPr>
          <w:rFonts w:ascii="Arial" w:hAnsi="Arial" w:cs="Arial"/>
          <w:lang w:val="en-US"/>
        </w:rPr>
      </w:pPr>
      <w:r w:rsidRPr="004F3A35">
        <w:rPr>
          <w:rFonts w:ascii="Arial" w:hAnsi="Arial" w:cs="Arial"/>
          <w:lang w:val="en-US"/>
        </w:rPr>
        <w:t>This has led to a growing focus on economic</w:t>
      </w:r>
      <w:r w:rsidR="002A3028" w:rsidRPr="004F3A35">
        <w:rPr>
          <w:rFonts w:ascii="Arial" w:hAnsi="Arial" w:cs="Arial"/>
          <w:lang w:val="en-US"/>
        </w:rPr>
        <w:t>s</w:t>
      </w:r>
      <w:r w:rsidRPr="004F3A35">
        <w:rPr>
          <w:rFonts w:ascii="Arial" w:hAnsi="Arial" w:cs="Arial"/>
          <w:lang w:val="en-US"/>
        </w:rPr>
        <w:t xml:space="preserve"> and business thinking into </w:t>
      </w:r>
      <w:r w:rsidR="002A3028" w:rsidRPr="004F3A35">
        <w:rPr>
          <w:rFonts w:ascii="Arial" w:hAnsi="Arial" w:cs="Arial"/>
          <w:lang w:val="en-US"/>
        </w:rPr>
        <w:t>of farmers</w:t>
      </w:r>
      <w:r w:rsidRPr="004F3A35">
        <w:rPr>
          <w:rFonts w:ascii="Arial" w:hAnsi="Arial" w:cs="Arial"/>
          <w:lang w:val="en-US"/>
        </w:rPr>
        <w:t xml:space="preserve"> by promoting the concept of ‘farming as a business’ New m</w:t>
      </w:r>
      <w:r w:rsidR="00704E9B" w:rsidRPr="004F3A35">
        <w:rPr>
          <w:rFonts w:ascii="Arial" w:hAnsi="Arial" w:cs="Arial"/>
          <w:lang w:val="en-US"/>
        </w:rPr>
        <w:t>etthods</w:t>
      </w:r>
      <w:r w:rsidRPr="004F3A35">
        <w:rPr>
          <w:rFonts w:ascii="Arial" w:hAnsi="Arial" w:cs="Arial"/>
          <w:lang w:val="en-US"/>
        </w:rPr>
        <w:t xml:space="preserve"> have been suggested, for example Farmer Business Schools’(FBS). The Farmer Business School </w:t>
      </w:r>
      <w:r w:rsidR="00704E9B" w:rsidRPr="004F3A35">
        <w:rPr>
          <w:rFonts w:ascii="Arial" w:hAnsi="Arial" w:cs="Arial"/>
          <w:lang w:val="en-US"/>
        </w:rPr>
        <w:t>approach</w:t>
      </w:r>
      <w:r w:rsidRPr="004F3A35">
        <w:rPr>
          <w:rFonts w:ascii="Arial" w:hAnsi="Arial" w:cs="Arial"/>
          <w:lang w:val="en-US"/>
        </w:rPr>
        <w:t xml:space="preserve"> </w:t>
      </w:r>
      <w:r w:rsidR="00704E9B" w:rsidRPr="004F3A35">
        <w:rPr>
          <w:rFonts w:ascii="Arial" w:hAnsi="Arial" w:cs="Arial"/>
          <w:lang w:val="en-US"/>
        </w:rPr>
        <w:t>has been</w:t>
      </w:r>
      <w:r w:rsidRPr="004F3A35">
        <w:rPr>
          <w:rFonts w:ascii="Arial" w:hAnsi="Arial" w:cs="Arial"/>
          <w:lang w:val="en-US"/>
        </w:rPr>
        <w:t xml:space="preserve"> adopted and promoted by </w:t>
      </w:r>
      <w:r w:rsidR="00704E9B" w:rsidRPr="004F3A35">
        <w:rPr>
          <w:rFonts w:ascii="Arial" w:hAnsi="Arial" w:cs="Arial"/>
          <w:lang w:val="en-US"/>
        </w:rPr>
        <w:t>some</w:t>
      </w:r>
      <w:r w:rsidRPr="004F3A35">
        <w:rPr>
          <w:rFonts w:ascii="Arial" w:hAnsi="Arial" w:cs="Arial"/>
          <w:lang w:val="en-US"/>
        </w:rPr>
        <w:t xml:space="preserve"> agriculture ministries and development projects. Malawi is one such country</w:t>
      </w:r>
      <w:r w:rsidR="00704E9B" w:rsidRPr="004F3A35">
        <w:rPr>
          <w:rFonts w:ascii="Arial" w:hAnsi="Arial" w:cs="Arial"/>
          <w:lang w:val="en-US"/>
        </w:rPr>
        <w:t>,</w:t>
      </w:r>
      <w:r w:rsidRPr="004F3A35">
        <w:rPr>
          <w:rFonts w:ascii="Arial" w:hAnsi="Arial" w:cs="Arial"/>
          <w:lang w:val="en-US"/>
        </w:rPr>
        <w:t xml:space="preserve"> where the Ministry of Agriculture has started the promotion </w:t>
      </w:r>
      <w:r w:rsidR="00C50304" w:rsidRPr="004F3A35">
        <w:rPr>
          <w:rFonts w:ascii="Arial" w:hAnsi="Arial" w:cs="Arial"/>
          <w:lang w:val="en-US"/>
        </w:rPr>
        <w:t xml:space="preserve">of </w:t>
      </w:r>
      <w:r w:rsidRPr="004F3A35">
        <w:rPr>
          <w:rFonts w:ascii="Arial" w:hAnsi="Arial" w:cs="Arial"/>
          <w:lang w:val="en-US"/>
        </w:rPr>
        <w:t xml:space="preserve">Farmer Business Schools from 2009. Very elaborate manuals have been produced – a farm business school manual and a FBS training manual </w:t>
      </w:r>
      <w:r w:rsidR="00704E9B" w:rsidRPr="004F3A35">
        <w:rPr>
          <w:rFonts w:ascii="Arial" w:hAnsi="Arial" w:cs="Arial"/>
          <w:lang w:val="en-US"/>
        </w:rPr>
        <w:t xml:space="preserve">- </w:t>
      </w:r>
      <w:r w:rsidRPr="004F3A35">
        <w:rPr>
          <w:rFonts w:ascii="Arial" w:hAnsi="Arial" w:cs="Arial"/>
          <w:lang w:val="en-US"/>
        </w:rPr>
        <w:t>for training farmers</w:t>
      </w:r>
      <w:r w:rsidRPr="004F3A35">
        <w:rPr>
          <w:rStyle w:val="FootnoteReference"/>
          <w:rFonts w:ascii="Arial" w:hAnsi="Arial" w:cs="Arial"/>
        </w:rPr>
        <w:footnoteReference w:id="6"/>
      </w:r>
      <w:r w:rsidRPr="004F3A35">
        <w:rPr>
          <w:rFonts w:ascii="Arial" w:hAnsi="Arial" w:cs="Arial"/>
          <w:lang w:val="en-US"/>
        </w:rPr>
        <w:t>.</w:t>
      </w:r>
    </w:p>
    <w:p w14:paraId="40326E12" w14:textId="77777777" w:rsidR="0066505B" w:rsidRPr="004F3A35" w:rsidRDefault="0066505B" w:rsidP="003F0589">
      <w:pPr>
        <w:spacing w:after="0" w:line="240" w:lineRule="auto"/>
        <w:jc w:val="both"/>
        <w:rPr>
          <w:rFonts w:ascii="Arial" w:hAnsi="Arial" w:cs="Arial"/>
          <w:lang w:val="en-US"/>
        </w:rPr>
      </w:pPr>
    </w:p>
    <w:p w14:paraId="6A4A5F33" w14:textId="1C3493D0" w:rsidR="00B963FC" w:rsidRPr="004F3A35" w:rsidRDefault="0066505B" w:rsidP="003F0589">
      <w:pPr>
        <w:spacing w:after="0" w:line="240" w:lineRule="auto"/>
        <w:jc w:val="both"/>
        <w:rPr>
          <w:rFonts w:ascii="Arial" w:hAnsi="Arial" w:cs="Arial"/>
          <w:lang w:val="en-US"/>
        </w:rPr>
      </w:pPr>
      <w:r w:rsidRPr="004F3A35">
        <w:rPr>
          <w:rFonts w:ascii="Arial" w:hAnsi="Arial" w:cs="Arial"/>
          <w:lang w:val="en-US"/>
        </w:rPr>
        <w:t>The FBS manuals</w:t>
      </w:r>
      <w:r w:rsidR="003D4D52" w:rsidRPr="004F3A35">
        <w:rPr>
          <w:rFonts w:ascii="Arial" w:hAnsi="Arial" w:cs="Arial"/>
          <w:lang w:val="en-US"/>
        </w:rPr>
        <w:t xml:space="preserve"> like other business training approaches</w:t>
      </w:r>
      <w:r w:rsidRPr="004F3A35">
        <w:rPr>
          <w:rFonts w:ascii="Arial" w:hAnsi="Arial" w:cs="Arial"/>
          <w:lang w:val="en-US"/>
        </w:rPr>
        <w:t xml:space="preserve"> primarily focus on learning the business economics of the individual farm</w:t>
      </w:r>
      <w:r w:rsidR="00B963FC" w:rsidRPr="004F3A35">
        <w:rPr>
          <w:rFonts w:ascii="Arial" w:hAnsi="Arial" w:cs="Arial"/>
          <w:lang w:val="en-US"/>
        </w:rPr>
        <w:t xml:space="preserve"> enterprise</w:t>
      </w:r>
      <w:r w:rsidRPr="004F3A35">
        <w:rPr>
          <w:rFonts w:ascii="Arial" w:hAnsi="Arial" w:cs="Arial"/>
          <w:lang w:val="en-US"/>
        </w:rPr>
        <w:t>. The</w:t>
      </w:r>
      <w:r w:rsidR="003D4D52" w:rsidRPr="004F3A35">
        <w:rPr>
          <w:rFonts w:ascii="Arial" w:hAnsi="Arial" w:cs="Arial"/>
          <w:lang w:val="en-US"/>
        </w:rPr>
        <w:t xml:space="preserve"> FBS manuals </w:t>
      </w:r>
      <w:r w:rsidRPr="004F3A35">
        <w:rPr>
          <w:rFonts w:ascii="Arial" w:hAnsi="Arial" w:cs="Arial"/>
          <w:lang w:val="en-US"/>
        </w:rPr>
        <w:t>offer a comprehensive training program</w:t>
      </w:r>
      <w:r w:rsidR="002A3028" w:rsidRPr="004F3A35">
        <w:rPr>
          <w:rFonts w:ascii="Arial" w:hAnsi="Arial" w:cs="Arial"/>
          <w:lang w:val="en-US"/>
        </w:rPr>
        <w:t>, but with</w:t>
      </w:r>
      <w:r w:rsidRPr="004F3A35">
        <w:rPr>
          <w:rFonts w:ascii="Arial" w:hAnsi="Arial" w:cs="Arial"/>
          <w:lang w:val="en-US"/>
        </w:rPr>
        <w:t xml:space="preserve"> only a small section on marketing</w:t>
      </w:r>
      <w:r w:rsidR="00C50304" w:rsidRPr="004F3A35">
        <w:rPr>
          <w:rFonts w:ascii="Arial" w:hAnsi="Arial" w:cs="Arial"/>
          <w:lang w:val="en-US"/>
        </w:rPr>
        <w:t xml:space="preserve">. </w:t>
      </w:r>
    </w:p>
    <w:p w14:paraId="76012587" w14:textId="77777777" w:rsidR="00B963FC" w:rsidRPr="004F3A35" w:rsidRDefault="00B963FC" w:rsidP="003F0589">
      <w:pPr>
        <w:spacing w:after="0" w:line="240" w:lineRule="auto"/>
        <w:jc w:val="both"/>
        <w:rPr>
          <w:rFonts w:ascii="Arial" w:hAnsi="Arial" w:cs="Arial"/>
          <w:lang w:val="en-US"/>
        </w:rPr>
      </w:pPr>
    </w:p>
    <w:p w14:paraId="19A95C67" w14:textId="77777777" w:rsidR="0066505B" w:rsidRPr="004F3A35" w:rsidRDefault="0066505B" w:rsidP="003F0589">
      <w:pPr>
        <w:spacing w:after="0" w:line="240" w:lineRule="auto"/>
        <w:jc w:val="both"/>
        <w:rPr>
          <w:rFonts w:ascii="Arial" w:hAnsi="Arial" w:cs="Arial"/>
          <w:b/>
          <w:lang w:val="en-US"/>
        </w:rPr>
      </w:pPr>
      <w:r w:rsidRPr="004F3A35">
        <w:rPr>
          <w:rFonts w:ascii="Arial" w:hAnsi="Arial" w:cs="Arial"/>
          <w:b/>
          <w:lang w:val="en-US"/>
        </w:rPr>
        <w:t>How farmers learn</w:t>
      </w:r>
    </w:p>
    <w:p w14:paraId="114AAB72" w14:textId="77777777" w:rsidR="0066505B" w:rsidRPr="004F3A35" w:rsidRDefault="0066505B" w:rsidP="003F0589">
      <w:pPr>
        <w:spacing w:after="0" w:line="240" w:lineRule="auto"/>
        <w:jc w:val="both"/>
        <w:rPr>
          <w:rFonts w:ascii="Arial" w:hAnsi="Arial" w:cs="Arial"/>
          <w:lang w:val="en-US"/>
        </w:rPr>
      </w:pPr>
      <w:r w:rsidRPr="004F3A35">
        <w:rPr>
          <w:rFonts w:ascii="Arial" w:hAnsi="Arial" w:cs="Arial"/>
          <w:lang w:val="en-US"/>
        </w:rPr>
        <w:t xml:space="preserve">How should the smallholder farmers </w:t>
      </w:r>
      <w:r w:rsidR="007F4E05" w:rsidRPr="004F3A35">
        <w:rPr>
          <w:rFonts w:ascii="Arial" w:hAnsi="Arial" w:cs="Arial"/>
          <w:lang w:val="en-US"/>
        </w:rPr>
        <w:t xml:space="preserve">learn </w:t>
      </w:r>
      <w:r w:rsidRPr="004F3A35">
        <w:rPr>
          <w:rFonts w:ascii="Arial" w:hAnsi="Arial" w:cs="Arial"/>
          <w:lang w:val="en-US"/>
        </w:rPr>
        <w:t xml:space="preserve">about the market? </w:t>
      </w:r>
    </w:p>
    <w:p w14:paraId="789FE796" w14:textId="107E1594" w:rsidR="0066505B" w:rsidRPr="004F3A35" w:rsidRDefault="0066505B" w:rsidP="003F0589">
      <w:pPr>
        <w:spacing w:after="0" w:line="240" w:lineRule="auto"/>
        <w:jc w:val="both"/>
        <w:rPr>
          <w:rFonts w:ascii="Arial" w:hAnsi="Arial" w:cs="Arial"/>
          <w:lang w:val="en-US"/>
        </w:rPr>
      </w:pPr>
      <w:r w:rsidRPr="004F3A35">
        <w:rPr>
          <w:rFonts w:ascii="Arial" w:hAnsi="Arial" w:cs="Arial"/>
          <w:lang w:val="en-US"/>
        </w:rPr>
        <w:t xml:space="preserve">The FBS training manual suggest a list of </w:t>
      </w:r>
      <w:r w:rsidR="002A3028" w:rsidRPr="004F3A35">
        <w:rPr>
          <w:rFonts w:ascii="Arial" w:hAnsi="Arial" w:cs="Arial"/>
          <w:lang w:val="en-US"/>
        </w:rPr>
        <w:t xml:space="preserve">relevant </w:t>
      </w:r>
      <w:r w:rsidRPr="004F3A35">
        <w:rPr>
          <w:rFonts w:ascii="Arial" w:hAnsi="Arial" w:cs="Arial"/>
          <w:lang w:val="en-US"/>
        </w:rPr>
        <w:t xml:space="preserve">subjects </w:t>
      </w:r>
      <w:r w:rsidR="002A3028" w:rsidRPr="004F3A35">
        <w:rPr>
          <w:rFonts w:ascii="Arial" w:hAnsi="Arial" w:cs="Arial"/>
          <w:lang w:val="en-US"/>
        </w:rPr>
        <w:t xml:space="preserve">e.g. </w:t>
      </w:r>
      <w:r w:rsidRPr="004F3A35">
        <w:rPr>
          <w:rFonts w:ascii="Arial" w:hAnsi="Arial" w:cs="Arial"/>
          <w:lang w:val="en-US"/>
        </w:rPr>
        <w:t xml:space="preserve"> the advantage of collective marketing, on bargaining, on making market contracts</w:t>
      </w:r>
      <w:r w:rsidR="002A3028" w:rsidRPr="004F3A35">
        <w:rPr>
          <w:rFonts w:ascii="Arial" w:hAnsi="Arial" w:cs="Arial"/>
          <w:lang w:val="en-US"/>
        </w:rPr>
        <w:t>. But these</w:t>
      </w:r>
      <w:r w:rsidRPr="004F3A35">
        <w:rPr>
          <w:rFonts w:ascii="Arial" w:hAnsi="Arial" w:cs="Arial"/>
          <w:lang w:val="en-US"/>
        </w:rPr>
        <w:t xml:space="preserve"> subjects are taught in a </w:t>
      </w:r>
      <w:r w:rsidR="002A3028" w:rsidRPr="004F3A35">
        <w:rPr>
          <w:rFonts w:ascii="Arial" w:hAnsi="Arial" w:cs="Arial"/>
          <w:lang w:val="en-US"/>
        </w:rPr>
        <w:t xml:space="preserve">formal ‘school setting’. So, </w:t>
      </w:r>
      <w:r w:rsidRPr="004F3A35">
        <w:rPr>
          <w:rFonts w:ascii="Arial" w:hAnsi="Arial" w:cs="Arial"/>
          <w:lang w:val="en-US"/>
        </w:rPr>
        <w:t>the farmers land in a learning situation</w:t>
      </w:r>
      <w:r w:rsidR="007F4E05" w:rsidRPr="004F3A35">
        <w:rPr>
          <w:rFonts w:ascii="Arial" w:hAnsi="Arial" w:cs="Arial"/>
          <w:lang w:val="en-US"/>
        </w:rPr>
        <w:t>,</w:t>
      </w:r>
      <w:r w:rsidRPr="004F3A35">
        <w:rPr>
          <w:rFonts w:ascii="Arial" w:hAnsi="Arial" w:cs="Arial"/>
          <w:lang w:val="en-US"/>
        </w:rPr>
        <w:t xml:space="preserve"> which departs from the basic Farmer Field School approach, where the farmers learn together, from each other and from actually practicing on their own farm. Theoretical learning situations do not appeal to smallholder farmers. </w:t>
      </w:r>
    </w:p>
    <w:p w14:paraId="29846805" w14:textId="77777777" w:rsidR="0066505B" w:rsidRPr="004F3A35" w:rsidRDefault="0066505B" w:rsidP="003F0589">
      <w:pPr>
        <w:spacing w:after="0" w:line="240" w:lineRule="auto"/>
        <w:jc w:val="both"/>
        <w:rPr>
          <w:rFonts w:ascii="Arial" w:hAnsi="Arial" w:cs="Arial"/>
          <w:lang w:val="en-US"/>
        </w:rPr>
      </w:pPr>
    </w:p>
    <w:p w14:paraId="57974B7A" w14:textId="7ADE066C" w:rsidR="0066505B" w:rsidRPr="004F3A35" w:rsidRDefault="0066505B" w:rsidP="003F0589">
      <w:pPr>
        <w:spacing w:after="0" w:line="240" w:lineRule="auto"/>
        <w:jc w:val="both"/>
        <w:rPr>
          <w:rFonts w:ascii="Arial" w:hAnsi="Arial" w:cs="Arial"/>
          <w:lang w:val="en-US"/>
        </w:rPr>
      </w:pPr>
      <w:r w:rsidRPr="004F3A35">
        <w:rPr>
          <w:rFonts w:ascii="Arial" w:hAnsi="Arial" w:cs="Arial"/>
          <w:lang w:val="en-US"/>
        </w:rPr>
        <w:t>Th</w:t>
      </w:r>
      <w:r w:rsidR="00EC074D" w:rsidRPr="004F3A35">
        <w:rPr>
          <w:rFonts w:ascii="Arial" w:hAnsi="Arial" w:cs="Arial"/>
          <w:lang w:val="en-US"/>
        </w:rPr>
        <w:t>e FMS approach aims at retaining</w:t>
      </w:r>
      <w:r w:rsidRPr="004F3A35">
        <w:rPr>
          <w:rFonts w:ascii="Arial" w:hAnsi="Arial" w:cs="Arial"/>
          <w:lang w:val="en-US"/>
        </w:rPr>
        <w:t xml:space="preserve"> the FFS learning approach, but now applied to the market: </w:t>
      </w:r>
      <w:r w:rsidRPr="004F3A35">
        <w:rPr>
          <w:rFonts w:ascii="Arial" w:hAnsi="Arial" w:cs="Arial"/>
          <w:i/>
          <w:lang w:val="en-US"/>
        </w:rPr>
        <w:t>the smallholder farmers will discover the market by themselves.</w:t>
      </w:r>
      <w:r w:rsidRPr="004F3A35">
        <w:rPr>
          <w:rFonts w:ascii="Arial" w:hAnsi="Arial" w:cs="Arial"/>
          <w:lang w:val="en-US"/>
        </w:rPr>
        <w:t xml:space="preserve"> </w:t>
      </w:r>
    </w:p>
    <w:p w14:paraId="623761FB" w14:textId="77777777" w:rsidR="0066505B" w:rsidRPr="004F3A35" w:rsidRDefault="0066505B" w:rsidP="003F0589">
      <w:pPr>
        <w:spacing w:after="0" w:line="240" w:lineRule="auto"/>
        <w:jc w:val="both"/>
        <w:rPr>
          <w:rFonts w:ascii="Arial" w:hAnsi="Arial" w:cs="Arial"/>
          <w:lang w:val="en-US"/>
        </w:rPr>
      </w:pPr>
    </w:p>
    <w:p w14:paraId="01B6D226" w14:textId="500E8BC2" w:rsidR="0066505B" w:rsidRPr="004F3A35" w:rsidRDefault="0066505B" w:rsidP="003F0589">
      <w:pPr>
        <w:spacing w:after="0" w:line="240" w:lineRule="auto"/>
        <w:jc w:val="both"/>
        <w:rPr>
          <w:rFonts w:ascii="Arial" w:hAnsi="Arial" w:cs="Arial"/>
          <w:lang w:val="en-US"/>
        </w:rPr>
      </w:pPr>
      <w:r w:rsidRPr="004F3A35">
        <w:rPr>
          <w:rFonts w:ascii="Arial" w:hAnsi="Arial" w:cs="Arial"/>
          <w:lang w:val="en-US"/>
        </w:rPr>
        <w:t xml:space="preserve">While the market section in the FBS </w:t>
      </w:r>
      <w:r w:rsidR="007F4E05" w:rsidRPr="004F3A35">
        <w:rPr>
          <w:rFonts w:ascii="Arial" w:hAnsi="Arial" w:cs="Arial"/>
          <w:lang w:val="en-US"/>
        </w:rPr>
        <w:t>curriculum</w:t>
      </w:r>
      <w:r w:rsidRPr="004F3A35">
        <w:rPr>
          <w:rFonts w:ascii="Arial" w:hAnsi="Arial" w:cs="Arial"/>
          <w:lang w:val="en-US"/>
        </w:rPr>
        <w:t xml:space="preserve"> is limited to visiting the nearest market places</w:t>
      </w:r>
      <w:r w:rsidR="007F4E05" w:rsidRPr="004F3A35">
        <w:rPr>
          <w:rFonts w:ascii="Arial" w:hAnsi="Arial" w:cs="Arial"/>
          <w:lang w:val="en-US"/>
        </w:rPr>
        <w:t>,</w:t>
      </w:r>
      <w:r w:rsidRPr="004F3A35">
        <w:rPr>
          <w:rFonts w:ascii="Arial" w:hAnsi="Arial" w:cs="Arial"/>
          <w:lang w:val="en-US"/>
        </w:rPr>
        <w:t xml:space="preserve"> it will </w:t>
      </w:r>
      <w:r w:rsidR="007472AB" w:rsidRPr="004F3A35">
        <w:rPr>
          <w:rFonts w:ascii="Arial" w:hAnsi="Arial" w:cs="Arial"/>
          <w:lang w:val="en-US"/>
        </w:rPr>
        <w:t>in Farmer Market Schools</w:t>
      </w:r>
      <w:r w:rsidRPr="004F3A35">
        <w:rPr>
          <w:rFonts w:ascii="Arial" w:hAnsi="Arial" w:cs="Arial"/>
          <w:lang w:val="en-US"/>
        </w:rPr>
        <w:t xml:space="preserve"> be extended to </w:t>
      </w:r>
      <w:r w:rsidRPr="004F3A35">
        <w:rPr>
          <w:rFonts w:ascii="Arial" w:hAnsi="Arial" w:cs="Arial"/>
          <w:u w:val="single"/>
          <w:lang w:val="en-US"/>
        </w:rPr>
        <w:t>visiting the whole value chains</w:t>
      </w:r>
      <w:r w:rsidR="007F4E05" w:rsidRPr="004F3A35">
        <w:rPr>
          <w:rFonts w:ascii="Arial" w:hAnsi="Arial" w:cs="Arial"/>
          <w:lang w:val="en-US"/>
        </w:rPr>
        <w:t xml:space="preserve"> before making production</w:t>
      </w:r>
      <w:r w:rsidRPr="004F3A35">
        <w:rPr>
          <w:rFonts w:ascii="Arial" w:hAnsi="Arial" w:cs="Arial"/>
          <w:lang w:val="en-US"/>
        </w:rPr>
        <w:t xml:space="preserve"> decisions. The farmers will literally travel along the various value chains to meet the value chain actors, communicate with them to get all the information they require to make their own production decisions. Experiences – e.g</w:t>
      </w:r>
      <w:r w:rsidR="007472AB" w:rsidRPr="004F3A35">
        <w:rPr>
          <w:rFonts w:ascii="Arial" w:hAnsi="Arial" w:cs="Arial"/>
          <w:lang w:val="en-US"/>
        </w:rPr>
        <w:t>.</w:t>
      </w:r>
      <w:r w:rsidRPr="004F3A35">
        <w:rPr>
          <w:rFonts w:ascii="Arial" w:hAnsi="Arial" w:cs="Arial"/>
          <w:lang w:val="en-US"/>
        </w:rPr>
        <w:t xml:space="preserve"> from Kenya</w:t>
      </w:r>
      <w:r w:rsidRPr="004F3A35">
        <w:rPr>
          <w:rStyle w:val="FootnoteReference"/>
          <w:rFonts w:ascii="Arial" w:hAnsi="Arial" w:cs="Arial"/>
        </w:rPr>
        <w:footnoteReference w:id="7"/>
      </w:r>
      <w:r w:rsidRPr="004F3A35">
        <w:rPr>
          <w:rFonts w:ascii="Arial" w:hAnsi="Arial" w:cs="Arial"/>
          <w:lang w:val="en-US"/>
        </w:rPr>
        <w:t xml:space="preserve"> </w:t>
      </w:r>
      <w:r w:rsidR="007472AB" w:rsidRPr="004F3A35">
        <w:rPr>
          <w:rFonts w:ascii="Arial" w:hAnsi="Arial" w:cs="Arial"/>
          <w:lang w:val="en-US"/>
        </w:rPr>
        <w:t>and Malawi</w:t>
      </w:r>
      <w:r w:rsidR="007472AB" w:rsidRPr="004F3A35">
        <w:rPr>
          <w:rStyle w:val="FootnoteReference"/>
          <w:rFonts w:ascii="Arial" w:hAnsi="Arial" w:cs="Arial"/>
          <w:lang w:val="en-US"/>
        </w:rPr>
        <w:footnoteReference w:id="8"/>
      </w:r>
      <w:r w:rsidR="007472AB" w:rsidRPr="004F3A35">
        <w:rPr>
          <w:rFonts w:ascii="Arial" w:hAnsi="Arial" w:cs="Arial"/>
          <w:lang w:val="en-US"/>
        </w:rPr>
        <w:t xml:space="preserve"> </w:t>
      </w:r>
      <w:r w:rsidRPr="004F3A35">
        <w:rPr>
          <w:rFonts w:ascii="Arial" w:hAnsi="Arial" w:cs="Arial"/>
          <w:lang w:val="en-US"/>
        </w:rPr>
        <w:t>– show that smallholder farmers are able to analyse complicated market issues, which enables them to compare several value chains. While value chain exploration in Kenya was done by consultants</w:t>
      </w:r>
      <w:r w:rsidR="007F4E05" w:rsidRPr="004F3A35">
        <w:rPr>
          <w:rFonts w:ascii="Arial" w:hAnsi="Arial" w:cs="Arial"/>
          <w:lang w:val="en-US"/>
        </w:rPr>
        <w:t>,</w:t>
      </w:r>
      <w:r w:rsidRPr="004F3A35">
        <w:rPr>
          <w:rFonts w:ascii="Arial" w:hAnsi="Arial" w:cs="Arial"/>
          <w:lang w:val="en-US"/>
        </w:rPr>
        <w:t xml:space="preserve"> who assisted the farmers, the smallholder farmers in Malawi </w:t>
      </w:r>
      <w:r w:rsidR="00EC074D" w:rsidRPr="004F3A35">
        <w:rPr>
          <w:rFonts w:ascii="Arial" w:hAnsi="Arial" w:cs="Arial"/>
          <w:lang w:val="en-US"/>
        </w:rPr>
        <w:t xml:space="preserve">and Zimbabwe </w:t>
      </w:r>
      <w:r w:rsidR="007472AB" w:rsidRPr="004F3A35">
        <w:rPr>
          <w:rFonts w:ascii="Arial" w:hAnsi="Arial" w:cs="Arial"/>
          <w:lang w:val="en-US"/>
        </w:rPr>
        <w:t>did</w:t>
      </w:r>
      <w:r w:rsidRPr="004F3A35">
        <w:rPr>
          <w:rFonts w:ascii="Arial" w:hAnsi="Arial" w:cs="Arial"/>
          <w:lang w:val="en-US"/>
        </w:rPr>
        <w:t xml:space="preserve"> the full exploration themselves.</w:t>
      </w:r>
      <w:r w:rsidR="00EC074D" w:rsidRPr="004F3A35">
        <w:rPr>
          <w:rFonts w:ascii="Arial" w:hAnsi="Arial" w:cs="Arial"/>
          <w:lang w:val="en-US"/>
        </w:rPr>
        <w:t xml:space="preserve"> </w:t>
      </w:r>
    </w:p>
    <w:p w14:paraId="722B783B" w14:textId="77777777" w:rsidR="0066505B" w:rsidRPr="004F3A35" w:rsidRDefault="0066505B" w:rsidP="003F0589">
      <w:pPr>
        <w:spacing w:after="0" w:line="240" w:lineRule="auto"/>
        <w:jc w:val="both"/>
        <w:rPr>
          <w:rFonts w:ascii="Arial" w:hAnsi="Arial" w:cs="Arial"/>
          <w:lang w:val="en-US"/>
        </w:rPr>
      </w:pPr>
    </w:p>
    <w:p w14:paraId="333CE997" w14:textId="77777777" w:rsidR="00EC074D" w:rsidRPr="004F3A35" w:rsidRDefault="0066505B" w:rsidP="003F0589">
      <w:pPr>
        <w:spacing w:after="0" w:line="240" w:lineRule="auto"/>
        <w:jc w:val="both"/>
        <w:rPr>
          <w:rFonts w:ascii="Arial" w:hAnsi="Arial" w:cs="Arial"/>
          <w:lang w:val="en-US"/>
        </w:rPr>
      </w:pPr>
      <w:r w:rsidRPr="004F3A35">
        <w:rPr>
          <w:rFonts w:ascii="Arial" w:hAnsi="Arial" w:cs="Arial"/>
          <w:lang w:val="en-US"/>
        </w:rPr>
        <w:t>This is a</w:t>
      </w:r>
      <w:r w:rsidR="007F4E05" w:rsidRPr="004F3A35">
        <w:rPr>
          <w:rFonts w:ascii="Arial" w:hAnsi="Arial" w:cs="Arial"/>
          <w:lang w:val="en-US"/>
        </w:rPr>
        <w:t xml:space="preserve"> participatory and</w:t>
      </w:r>
      <w:r w:rsidRPr="004F3A35">
        <w:rPr>
          <w:rFonts w:ascii="Arial" w:hAnsi="Arial" w:cs="Arial"/>
          <w:lang w:val="en-US"/>
        </w:rPr>
        <w:t xml:space="preserve"> interactive learning approach</w:t>
      </w:r>
      <w:r w:rsidR="00C50304" w:rsidRPr="004F3A35">
        <w:rPr>
          <w:rFonts w:ascii="Arial" w:hAnsi="Arial" w:cs="Arial"/>
          <w:lang w:val="en-US"/>
        </w:rPr>
        <w:t>, which is</w:t>
      </w:r>
      <w:r w:rsidRPr="004F3A35">
        <w:rPr>
          <w:rFonts w:ascii="Arial" w:hAnsi="Arial" w:cs="Arial"/>
          <w:lang w:val="en-US"/>
        </w:rPr>
        <w:t xml:space="preserve"> very similar to that of Farmer Field Schools</w:t>
      </w:r>
      <w:r w:rsidR="00C50304" w:rsidRPr="004F3A35">
        <w:rPr>
          <w:rFonts w:ascii="Arial" w:hAnsi="Arial" w:cs="Arial"/>
          <w:lang w:val="en-US"/>
        </w:rPr>
        <w:t xml:space="preserve"> and e.g. REFLECT</w:t>
      </w:r>
      <w:r w:rsidRPr="004F3A35">
        <w:rPr>
          <w:rFonts w:ascii="Arial" w:hAnsi="Arial" w:cs="Arial"/>
          <w:lang w:val="en-US"/>
        </w:rPr>
        <w:t xml:space="preserve">. The farmer takes the lead and collects information. She will not be told that this or that crop is good for the market, but will make that assessment herself. It is important to stress that this is only the beginning of a process, where farming as a business is gradually mastered. </w:t>
      </w:r>
    </w:p>
    <w:p w14:paraId="5EE69A65" w14:textId="77777777" w:rsidR="00EC074D" w:rsidRPr="004F3A35" w:rsidRDefault="00EC074D" w:rsidP="003F0589">
      <w:pPr>
        <w:spacing w:after="0" w:line="240" w:lineRule="auto"/>
        <w:jc w:val="both"/>
        <w:rPr>
          <w:rFonts w:ascii="Arial" w:hAnsi="Arial" w:cs="Arial"/>
          <w:lang w:val="en-US"/>
        </w:rPr>
      </w:pPr>
    </w:p>
    <w:p w14:paraId="1BFB2425" w14:textId="77777777" w:rsidR="00EC074D" w:rsidRPr="004F3A35" w:rsidRDefault="0066505B" w:rsidP="003F0589">
      <w:pPr>
        <w:spacing w:after="0" w:line="240" w:lineRule="auto"/>
        <w:jc w:val="both"/>
        <w:rPr>
          <w:rFonts w:ascii="Arial" w:hAnsi="Arial" w:cs="Arial"/>
          <w:lang w:val="en-US"/>
        </w:rPr>
      </w:pPr>
      <w:r w:rsidRPr="004F3A35">
        <w:rPr>
          <w:rFonts w:ascii="Arial" w:hAnsi="Arial" w:cs="Arial"/>
          <w:lang w:val="en-US"/>
        </w:rPr>
        <w:t>Once a</w:t>
      </w:r>
      <w:r w:rsidR="007F4E05" w:rsidRPr="004F3A35">
        <w:rPr>
          <w:rFonts w:ascii="Arial" w:hAnsi="Arial" w:cs="Arial"/>
          <w:lang w:val="en-US"/>
        </w:rPr>
        <w:t xml:space="preserve"> </w:t>
      </w:r>
      <w:r w:rsidRPr="004F3A35">
        <w:rPr>
          <w:rFonts w:ascii="Arial" w:hAnsi="Arial" w:cs="Arial"/>
          <w:lang w:val="en-US"/>
        </w:rPr>
        <w:t>market crop has been identified by the farmer, she will have new ne</w:t>
      </w:r>
      <w:r w:rsidR="007472AB" w:rsidRPr="004F3A35">
        <w:rPr>
          <w:rFonts w:ascii="Arial" w:hAnsi="Arial" w:cs="Arial"/>
          <w:lang w:val="en-US"/>
        </w:rPr>
        <w:t>eds for information</w:t>
      </w:r>
      <w:r w:rsidR="00C50304" w:rsidRPr="004F3A35">
        <w:rPr>
          <w:rFonts w:ascii="Arial" w:hAnsi="Arial" w:cs="Arial"/>
          <w:lang w:val="en-US"/>
        </w:rPr>
        <w:t>, organisation</w:t>
      </w:r>
      <w:r w:rsidR="007472AB" w:rsidRPr="004F3A35">
        <w:rPr>
          <w:rFonts w:ascii="Arial" w:hAnsi="Arial" w:cs="Arial"/>
          <w:lang w:val="en-US"/>
        </w:rPr>
        <w:t xml:space="preserve"> and training. </w:t>
      </w:r>
      <w:r w:rsidRPr="004F3A35">
        <w:rPr>
          <w:rFonts w:ascii="Arial" w:hAnsi="Arial" w:cs="Arial"/>
          <w:lang w:val="en-US"/>
        </w:rPr>
        <w:t xml:space="preserve">These can include both more basic business training, e.g. costing, bargaining, but also a new focus on production and productivity. With relatively small holdings, the smallholder farmers can optimize earnings by increasing productivity. There will thus maybe be a demand for farmer field school, which test varieties and technologies for the production of the agreed crop. </w:t>
      </w:r>
    </w:p>
    <w:p w14:paraId="35BD1859" w14:textId="77777777" w:rsidR="00EC074D" w:rsidRPr="004F3A35" w:rsidRDefault="00EC074D" w:rsidP="003F0589">
      <w:pPr>
        <w:spacing w:after="0" w:line="240" w:lineRule="auto"/>
        <w:jc w:val="both"/>
        <w:rPr>
          <w:rFonts w:ascii="Arial" w:hAnsi="Arial" w:cs="Arial"/>
          <w:lang w:val="en-US"/>
        </w:rPr>
      </w:pPr>
    </w:p>
    <w:p w14:paraId="08B05C3C" w14:textId="11604829" w:rsidR="0066505B" w:rsidRPr="004F3A35" w:rsidRDefault="007F4E05" w:rsidP="003F0589">
      <w:pPr>
        <w:spacing w:after="0" w:line="240" w:lineRule="auto"/>
        <w:jc w:val="both"/>
        <w:rPr>
          <w:rFonts w:ascii="Arial" w:hAnsi="Arial" w:cs="Arial"/>
          <w:i/>
          <w:lang w:val="en-US"/>
        </w:rPr>
      </w:pPr>
      <w:r w:rsidRPr="004F3A35">
        <w:rPr>
          <w:rFonts w:ascii="Arial" w:hAnsi="Arial" w:cs="Arial"/>
          <w:lang w:val="en-US"/>
        </w:rPr>
        <w:t>The small quantities that one farmer can produce will also make farmers realise that they need to organize themselves to bulk their products</w:t>
      </w:r>
      <w:r w:rsidR="008551D4" w:rsidRPr="004F3A35">
        <w:rPr>
          <w:rFonts w:ascii="Arial" w:hAnsi="Arial" w:cs="Arial"/>
          <w:lang w:val="en-US"/>
        </w:rPr>
        <w:t xml:space="preserve">, negotiate together, organize transport etc. in order to live up to market demands. </w:t>
      </w:r>
      <w:r w:rsidR="0066505B" w:rsidRPr="004F3A35">
        <w:rPr>
          <w:rFonts w:ascii="Arial" w:hAnsi="Arial" w:cs="Arial"/>
          <w:lang w:val="en-US"/>
        </w:rPr>
        <w:t>The interactive training method should be retained as far as possible. Because that is how adults learn!</w:t>
      </w:r>
    </w:p>
    <w:p w14:paraId="70CF1361" w14:textId="77777777" w:rsidR="00D153D3" w:rsidRPr="004F3A35" w:rsidRDefault="00D153D3" w:rsidP="003F0589">
      <w:pPr>
        <w:spacing w:after="0" w:line="240" w:lineRule="auto"/>
        <w:rPr>
          <w:rFonts w:ascii="Arial" w:hAnsi="Arial" w:cs="Arial"/>
          <w:b/>
          <w:lang w:val="en-US"/>
        </w:rPr>
      </w:pPr>
    </w:p>
    <w:p w14:paraId="5327692C" w14:textId="77777777" w:rsidR="00D153D3" w:rsidRPr="004F3A35" w:rsidRDefault="00D153D3" w:rsidP="003F0589">
      <w:pPr>
        <w:spacing w:after="0" w:line="240" w:lineRule="auto"/>
        <w:rPr>
          <w:rFonts w:ascii="Arial" w:hAnsi="Arial" w:cs="Arial"/>
          <w:i/>
          <w:lang w:val="en-US"/>
        </w:rPr>
      </w:pPr>
      <w:r w:rsidRPr="004F3A35">
        <w:rPr>
          <w:rFonts w:ascii="Arial" w:hAnsi="Arial" w:cs="Arial"/>
          <w:i/>
          <w:lang w:val="en-US"/>
        </w:rPr>
        <w:t>Facilitation</w:t>
      </w:r>
    </w:p>
    <w:p w14:paraId="29FA9D6B" w14:textId="77777777" w:rsidR="00D153D3" w:rsidRPr="004F3A35" w:rsidRDefault="00D153D3" w:rsidP="003F0589">
      <w:pPr>
        <w:autoSpaceDE w:val="0"/>
        <w:autoSpaceDN w:val="0"/>
        <w:adjustRightInd w:val="0"/>
        <w:spacing w:after="0" w:line="240" w:lineRule="auto"/>
        <w:jc w:val="both"/>
        <w:rPr>
          <w:rFonts w:ascii="Arial" w:hAnsi="Arial" w:cs="Arial"/>
          <w:lang w:val="en-US"/>
        </w:rPr>
      </w:pPr>
      <w:r w:rsidRPr="004F3A35">
        <w:rPr>
          <w:rFonts w:ascii="Arial" w:hAnsi="Arial" w:cs="Arial"/>
          <w:lang w:val="en-US"/>
        </w:rPr>
        <w:t xml:space="preserve">Facilitation requires specific skills. Several studies have shown that the success of a participatory approach with poor people to a large degree depends on the quality of the facilitator. </w:t>
      </w:r>
    </w:p>
    <w:p w14:paraId="0E75E2F2" w14:textId="77777777" w:rsidR="00D153D3" w:rsidRPr="004F3A35" w:rsidRDefault="00D153D3" w:rsidP="003F0589">
      <w:pPr>
        <w:autoSpaceDE w:val="0"/>
        <w:autoSpaceDN w:val="0"/>
        <w:adjustRightInd w:val="0"/>
        <w:spacing w:after="0" w:line="240" w:lineRule="auto"/>
        <w:jc w:val="both"/>
        <w:rPr>
          <w:rFonts w:ascii="Arial" w:hAnsi="Arial" w:cs="Arial"/>
          <w:lang w:val="en-US"/>
        </w:rPr>
      </w:pPr>
    </w:p>
    <w:p w14:paraId="5B9025EB" w14:textId="77777777" w:rsidR="00D153D3" w:rsidRPr="004F3A35" w:rsidRDefault="00D153D3" w:rsidP="003F0589">
      <w:pPr>
        <w:autoSpaceDE w:val="0"/>
        <w:autoSpaceDN w:val="0"/>
        <w:adjustRightInd w:val="0"/>
        <w:spacing w:after="0" w:line="240" w:lineRule="auto"/>
        <w:jc w:val="both"/>
        <w:rPr>
          <w:rFonts w:ascii="Arial" w:hAnsi="Arial" w:cs="Arial"/>
          <w:i/>
          <w:color w:val="231F20"/>
          <w:lang w:val="en-US"/>
        </w:rPr>
      </w:pPr>
      <w:r w:rsidRPr="004F3A35">
        <w:rPr>
          <w:rFonts w:ascii="Arial" w:hAnsi="Arial" w:cs="Arial"/>
          <w:lang w:val="en-US"/>
        </w:rPr>
        <w:t>A FAO publication on FFS in Zimbabwe defines the role of extension workers as facilitators, not teachers: ‘</w:t>
      </w:r>
      <w:r w:rsidRPr="004F3A35">
        <w:rPr>
          <w:rFonts w:ascii="Arial" w:hAnsi="Arial" w:cs="Arial"/>
          <w:i/>
          <w:color w:val="231F20"/>
          <w:lang w:val="en-US"/>
        </w:rPr>
        <w:t>The role of the extension worker is that of a facilitator rather than a conventional teacher. Once the farmers know what they have to do, and what they can observe in the field, the extension worker assumes a different role, only offering help and guidance when asked. Presentations during group meetings are the work of the farmers and not the extension worker. Members of each sub-group present their findings to their fellow school members. The extension worker may take part in the subsequent discussion sessions but as a contributor, rather than leader, in arriving at a consensus on what management action should be taken’</w:t>
      </w:r>
      <w:r w:rsidRPr="004F3A35">
        <w:rPr>
          <w:rStyle w:val="FootnoteReference"/>
          <w:rFonts w:ascii="Arial" w:hAnsi="Arial" w:cs="Arial"/>
          <w:i/>
          <w:color w:val="231F20"/>
          <w:lang w:val="en-US"/>
        </w:rPr>
        <w:footnoteReference w:id="9"/>
      </w:r>
      <w:r w:rsidRPr="004F3A35">
        <w:rPr>
          <w:rFonts w:ascii="Arial" w:hAnsi="Arial" w:cs="Arial"/>
          <w:i/>
          <w:color w:val="231F20"/>
          <w:lang w:val="en-US"/>
        </w:rPr>
        <w:t xml:space="preserve">. </w:t>
      </w:r>
    </w:p>
    <w:p w14:paraId="0BC25E6F" w14:textId="77777777" w:rsidR="00D153D3" w:rsidRPr="004F3A35" w:rsidRDefault="00D153D3" w:rsidP="003F0589">
      <w:pPr>
        <w:autoSpaceDE w:val="0"/>
        <w:autoSpaceDN w:val="0"/>
        <w:adjustRightInd w:val="0"/>
        <w:spacing w:after="0" w:line="240" w:lineRule="auto"/>
        <w:jc w:val="both"/>
        <w:rPr>
          <w:rFonts w:ascii="Arial" w:hAnsi="Arial" w:cs="Arial"/>
          <w:i/>
          <w:color w:val="231F20"/>
          <w:lang w:val="en-US"/>
        </w:rPr>
      </w:pPr>
    </w:p>
    <w:p w14:paraId="3AAD8A1D" w14:textId="272E5A16" w:rsidR="00D153D3" w:rsidRPr="004F3A35" w:rsidRDefault="008551D4" w:rsidP="003F0589">
      <w:pPr>
        <w:autoSpaceDE w:val="0"/>
        <w:autoSpaceDN w:val="0"/>
        <w:adjustRightInd w:val="0"/>
        <w:spacing w:after="0" w:line="240" w:lineRule="auto"/>
        <w:jc w:val="both"/>
        <w:rPr>
          <w:rFonts w:ascii="Arial" w:hAnsi="Arial" w:cs="Arial"/>
          <w:color w:val="231F20"/>
          <w:lang w:val="en-US"/>
        </w:rPr>
      </w:pPr>
      <w:r w:rsidRPr="004F3A35">
        <w:rPr>
          <w:rFonts w:ascii="Arial" w:hAnsi="Arial" w:cs="Arial"/>
          <w:color w:val="231F20"/>
          <w:lang w:val="en-US"/>
        </w:rPr>
        <w:t>T</w:t>
      </w:r>
      <w:r w:rsidR="00D153D3" w:rsidRPr="004F3A35">
        <w:rPr>
          <w:rFonts w:ascii="Arial" w:hAnsi="Arial" w:cs="Arial"/>
          <w:color w:val="231F20"/>
          <w:lang w:val="en-US"/>
        </w:rPr>
        <w:t xml:space="preserve">eaching is </w:t>
      </w:r>
      <w:r w:rsidRPr="004F3A35">
        <w:rPr>
          <w:rFonts w:ascii="Arial" w:hAnsi="Arial" w:cs="Arial"/>
          <w:color w:val="231F20"/>
          <w:lang w:val="en-US"/>
        </w:rPr>
        <w:t xml:space="preserve">to a large extent </w:t>
      </w:r>
      <w:r w:rsidR="00D153D3" w:rsidRPr="004F3A35">
        <w:rPr>
          <w:rFonts w:ascii="Arial" w:hAnsi="Arial" w:cs="Arial"/>
          <w:color w:val="231F20"/>
          <w:lang w:val="en-US"/>
        </w:rPr>
        <w:t xml:space="preserve">based on the assumption that the teacher </w:t>
      </w:r>
      <w:r w:rsidRPr="004F3A35">
        <w:rPr>
          <w:rFonts w:ascii="Arial" w:hAnsi="Arial" w:cs="Arial"/>
          <w:color w:val="231F20"/>
          <w:lang w:val="en-US"/>
        </w:rPr>
        <w:t>has knowledge, wh</w:t>
      </w:r>
      <w:r w:rsidR="00D153D3" w:rsidRPr="004F3A35">
        <w:rPr>
          <w:rFonts w:ascii="Arial" w:hAnsi="Arial" w:cs="Arial"/>
          <w:color w:val="231F20"/>
          <w:lang w:val="en-US"/>
        </w:rPr>
        <w:t xml:space="preserve">ile the farmers </w:t>
      </w:r>
      <w:r w:rsidRPr="004F3A35">
        <w:rPr>
          <w:rFonts w:ascii="Arial" w:hAnsi="Arial" w:cs="Arial"/>
          <w:color w:val="231F20"/>
          <w:lang w:val="en-US"/>
        </w:rPr>
        <w:t>are ignorant</w:t>
      </w:r>
      <w:r w:rsidR="00D153D3" w:rsidRPr="004F3A35">
        <w:rPr>
          <w:rFonts w:ascii="Arial" w:hAnsi="Arial" w:cs="Arial"/>
          <w:color w:val="231F20"/>
          <w:lang w:val="en-US"/>
        </w:rPr>
        <w:t xml:space="preserve">. </w:t>
      </w:r>
      <w:r w:rsidRPr="004F3A35">
        <w:rPr>
          <w:rFonts w:ascii="Arial" w:hAnsi="Arial" w:cs="Arial"/>
          <w:color w:val="231F20"/>
          <w:lang w:val="en-US"/>
        </w:rPr>
        <w:t>T</w:t>
      </w:r>
      <w:r w:rsidR="00D153D3" w:rsidRPr="004F3A35">
        <w:rPr>
          <w:rFonts w:ascii="Arial" w:hAnsi="Arial" w:cs="Arial"/>
          <w:color w:val="231F20"/>
          <w:lang w:val="en-US"/>
        </w:rPr>
        <w:t xml:space="preserve">his </w:t>
      </w:r>
      <w:r w:rsidRPr="004F3A35">
        <w:rPr>
          <w:rFonts w:ascii="Arial" w:hAnsi="Arial" w:cs="Arial"/>
          <w:color w:val="231F20"/>
          <w:lang w:val="en-US"/>
        </w:rPr>
        <w:t xml:space="preserve">is </w:t>
      </w:r>
      <w:r w:rsidR="00EC074D" w:rsidRPr="004F3A35">
        <w:rPr>
          <w:rFonts w:ascii="Arial" w:hAnsi="Arial" w:cs="Arial"/>
          <w:color w:val="231F20"/>
          <w:lang w:val="en-US"/>
        </w:rPr>
        <w:t xml:space="preserve">far from </w:t>
      </w:r>
      <w:r w:rsidR="00D153D3" w:rsidRPr="004F3A35">
        <w:rPr>
          <w:rFonts w:ascii="Arial" w:hAnsi="Arial" w:cs="Arial"/>
          <w:color w:val="231F20"/>
          <w:lang w:val="en-US"/>
        </w:rPr>
        <w:t>the reality. Farmers have a lot of knowledge and experience. But</w:t>
      </w:r>
      <w:r w:rsidRPr="004F3A35">
        <w:rPr>
          <w:rFonts w:ascii="Arial" w:hAnsi="Arial" w:cs="Arial"/>
          <w:color w:val="231F20"/>
          <w:lang w:val="en-US"/>
        </w:rPr>
        <w:t>,</w:t>
      </w:r>
      <w:r w:rsidR="00D153D3" w:rsidRPr="004F3A35">
        <w:rPr>
          <w:rFonts w:ascii="Arial" w:hAnsi="Arial" w:cs="Arial"/>
          <w:color w:val="231F20"/>
          <w:lang w:val="en-US"/>
        </w:rPr>
        <w:t xml:space="preserve"> facilitation is not the opposite: that the farmers know everything, while the facilitator is a neutral coordinator or mediator, who adds nothing to their knowledge. To be a facilitator requires a good deal of insight in the subjects discussed. A facilitator is not neutral, but creative and motivating. Between teaching and open-ended facilitation there is a middle, where the value of facilitation comes to its right. </w:t>
      </w:r>
    </w:p>
    <w:p w14:paraId="2E984072" w14:textId="77777777" w:rsidR="00D153D3" w:rsidRPr="004F3A35" w:rsidRDefault="00D153D3" w:rsidP="003F0589">
      <w:pPr>
        <w:autoSpaceDE w:val="0"/>
        <w:autoSpaceDN w:val="0"/>
        <w:adjustRightInd w:val="0"/>
        <w:spacing w:after="0" w:line="240" w:lineRule="auto"/>
        <w:jc w:val="both"/>
        <w:rPr>
          <w:rFonts w:ascii="Arial" w:hAnsi="Arial" w:cs="Arial"/>
          <w:color w:val="231F20"/>
          <w:lang w:val="en-US"/>
        </w:rPr>
      </w:pPr>
    </w:p>
    <w:p w14:paraId="21ED1AF3" w14:textId="77777777" w:rsidR="00D153D3" w:rsidRPr="004F3A35" w:rsidRDefault="00D153D3" w:rsidP="003F0589">
      <w:pPr>
        <w:autoSpaceDE w:val="0"/>
        <w:autoSpaceDN w:val="0"/>
        <w:adjustRightInd w:val="0"/>
        <w:spacing w:after="0" w:line="240" w:lineRule="auto"/>
        <w:jc w:val="both"/>
        <w:rPr>
          <w:rFonts w:ascii="Arial" w:hAnsi="Arial" w:cs="Arial"/>
          <w:color w:val="231F20"/>
          <w:lang w:val="en-US"/>
        </w:rPr>
      </w:pPr>
      <w:r w:rsidRPr="004F3A35">
        <w:rPr>
          <w:rFonts w:ascii="Arial" w:hAnsi="Arial" w:cs="Arial"/>
          <w:color w:val="231F20"/>
          <w:lang w:val="en-US"/>
        </w:rPr>
        <w:t xml:space="preserve">Facilitation is to a very large degree based on </w:t>
      </w:r>
      <w:r w:rsidRPr="004F3A35">
        <w:rPr>
          <w:rFonts w:ascii="Arial" w:hAnsi="Arial" w:cs="Arial"/>
          <w:b/>
          <w:color w:val="231F20"/>
          <w:lang w:val="en-US"/>
        </w:rPr>
        <w:t>people skills</w:t>
      </w:r>
      <w:r w:rsidRPr="004F3A35">
        <w:rPr>
          <w:rFonts w:ascii="Arial" w:hAnsi="Arial" w:cs="Arial"/>
          <w:color w:val="231F20"/>
          <w:lang w:val="en-US"/>
        </w:rPr>
        <w:t xml:space="preserve">, being: </w:t>
      </w:r>
    </w:p>
    <w:p w14:paraId="202FA556" w14:textId="77777777" w:rsidR="00D153D3" w:rsidRPr="004F3A35" w:rsidRDefault="00D153D3" w:rsidP="00E911D8">
      <w:pPr>
        <w:pStyle w:val="ListParagraph"/>
        <w:numPr>
          <w:ilvl w:val="0"/>
          <w:numId w:val="32"/>
        </w:numPr>
        <w:autoSpaceDE w:val="0"/>
        <w:autoSpaceDN w:val="0"/>
        <w:adjustRightInd w:val="0"/>
        <w:jc w:val="both"/>
        <w:rPr>
          <w:rFonts w:ascii="Arial" w:hAnsi="Arial" w:cs="Arial"/>
          <w:color w:val="231F20"/>
          <w:sz w:val="22"/>
          <w:szCs w:val="22"/>
          <w:lang w:val="en-US"/>
        </w:rPr>
      </w:pPr>
      <w:r w:rsidRPr="004F3A35">
        <w:rPr>
          <w:rFonts w:ascii="Arial" w:hAnsi="Arial" w:cs="Arial"/>
          <w:color w:val="231F20"/>
          <w:sz w:val="22"/>
          <w:szCs w:val="22"/>
          <w:lang w:val="en-US"/>
        </w:rPr>
        <w:t xml:space="preserve">able to motivate farmers to speak up, not least </w:t>
      </w:r>
      <w:r w:rsidR="008551D4" w:rsidRPr="004F3A35">
        <w:rPr>
          <w:rFonts w:ascii="Arial" w:hAnsi="Arial" w:cs="Arial"/>
          <w:color w:val="231F20"/>
          <w:sz w:val="22"/>
          <w:szCs w:val="22"/>
          <w:lang w:val="en-US"/>
        </w:rPr>
        <w:t>female</w:t>
      </w:r>
      <w:r w:rsidRPr="004F3A35">
        <w:rPr>
          <w:rFonts w:ascii="Arial" w:hAnsi="Arial" w:cs="Arial"/>
          <w:color w:val="231F20"/>
          <w:sz w:val="22"/>
          <w:szCs w:val="22"/>
          <w:lang w:val="en-US"/>
        </w:rPr>
        <w:t xml:space="preserve"> farmers</w:t>
      </w:r>
    </w:p>
    <w:p w14:paraId="5EE68B8A" w14:textId="77777777" w:rsidR="00D153D3" w:rsidRPr="004F3A35" w:rsidRDefault="00D153D3" w:rsidP="00E911D8">
      <w:pPr>
        <w:pStyle w:val="ListParagraph"/>
        <w:numPr>
          <w:ilvl w:val="0"/>
          <w:numId w:val="32"/>
        </w:numPr>
        <w:autoSpaceDE w:val="0"/>
        <w:autoSpaceDN w:val="0"/>
        <w:adjustRightInd w:val="0"/>
        <w:jc w:val="both"/>
        <w:rPr>
          <w:rFonts w:ascii="Arial" w:hAnsi="Arial" w:cs="Arial"/>
          <w:color w:val="231F20"/>
          <w:sz w:val="22"/>
          <w:szCs w:val="22"/>
          <w:lang w:val="en-US"/>
        </w:rPr>
      </w:pPr>
      <w:r w:rsidRPr="004F3A35">
        <w:rPr>
          <w:rFonts w:ascii="Arial" w:hAnsi="Arial" w:cs="Arial"/>
          <w:color w:val="231F20"/>
          <w:sz w:val="22"/>
          <w:szCs w:val="22"/>
          <w:lang w:val="en-US"/>
        </w:rPr>
        <w:t>appreciative of all views, also without necessarily agreeing with them</w:t>
      </w:r>
    </w:p>
    <w:p w14:paraId="4D8408EB" w14:textId="77777777" w:rsidR="00D153D3" w:rsidRPr="004F3A35" w:rsidRDefault="00D153D3" w:rsidP="00E911D8">
      <w:pPr>
        <w:pStyle w:val="ListParagraph"/>
        <w:numPr>
          <w:ilvl w:val="0"/>
          <w:numId w:val="32"/>
        </w:numPr>
        <w:autoSpaceDE w:val="0"/>
        <w:autoSpaceDN w:val="0"/>
        <w:adjustRightInd w:val="0"/>
        <w:jc w:val="both"/>
        <w:rPr>
          <w:rFonts w:ascii="Arial" w:hAnsi="Arial" w:cs="Arial"/>
          <w:color w:val="231F20"/>
          <w:sz w:val="22"/>
          <w:szCs w:val="22"/>
          <w:lang w:val="en-US"/>
        </w:rPr>
      </w:pPr>
      <w:r w:rsidRPr="004F3A35">
        <w:rPr>
          <w:rFonts w:ascii="Arial" w:hAnsi="Arial" w:cs="Arial"/>
          <w:color w:val="231F20"/>
          <w:sz w:val="22"/>
          <w:szCs w:val="22"/>
          <w:lang w:val="en-US"/>
        </w:rPr>
        <w:t xml:space="preserve">turn challenges raised </w:t>
      </w:r>
      <w:r w:rsidR="008551D4" w:rsidRPr="004F3A35">
        <w:rPr>
          <w:rFonts w:ascii="Arial" w:hAnsi="Arial" w:cs="Arial"/>
          <w:color w:val="231F20"/>
          <w:sz w:val="22"/>
          <w:szCs w:val="22"/>
          <w:lang w:val="en-US"/>
        </w:rPr>
        <w:t xml:space="preserve">back to the farmers </w:t>
      </w:r>
      <w:r w:rsidRPr="004F3A35">
        <w:rPr>
          <w:rFonts w:ascii="Arial" w:hAnsi="Arial" w:cs="Arial"/>
          <w:color w:val="231F20"/>
          <w:sz w:val="22"/>
          <w:szCs w:val="22"/>
          <w:lang w:val="en-US"/>
        </w:rPr>
        <w:t>and ask the</w:t>
      </w:r>
      <w:r w:rsidR="008551D4" w:rsidRPr="004F3A35">
        <w:rPr>
          <w:rFonts w:ascii="Arial" w:hAnsi="Arial" w:cs="Arial"/>
          <w:color w:val="231F20"/>
          <w:sz w:val="22"/>
          <w:szCs w:val="22"/>
          <w:lang w:val="en-US"/>
        </w:rPr>
        <w:t>m</w:t>
      </w:r>
      <w:r w:rsidRPr="004F3A35">
        <w:rPr>
          <w:rFonts w:ascii="Arial" w:hAnsi="Arial" w:cs="Arial"/>
          <w:color w:val="231F20"/>
          <w:sz w:val="22"/>
          <w:szCs w:val="22"/>
          <w:lang w:val="en-US"/>
        </w:rPr>
        <w:t xml:space="preserve"> how they feel these challenges should be met</w:t>
      </w:r>
    </w:p>
    <w:p w14:paraId="5D570CC4" w14:textId="77777777" w:rsidR="00D153D3" w:rsidRPr="004F3A35" w:rsidRDefault="00D153D3" w:rsidP="00E911D8">
      <w:pPr>
        <w:pStyle w:val="ListParagraph"/>
        <w:numPr>
          <w:ilvl w:val="0"/>
          <w:numId w:val="32"/>
        </w:numPr>
        <w:autoSpaceDE w:val="0"/>
        <w:autoSpaceDN w:val="0"/>
        <w:adjustRightInd w:val="0"/>
        <w:jc w:val="both"/>
        <w:rPr>
          <w:rFonts w:ascii="Arial" w:hAnsi="Arial" w:cs="Arial"/>
          <w:color w:val="231F20"/>
          <w:sz w:val="22"/>
          <w:szCs w:val="22"/>
          <w:lang w:val="en-US"/>
        </w:rPr>
      </w:pPr>
      <w:r w:rsidRPr="004F3A35">
        <w:rPr>
          <w:rFonts w:ascii="Arial" w:hAnsi="Arial" w:cs="Arial"/>
          <w:color w:val="231F20"/>
          <w:sz w:val="22"/>
          <w:szCs w:val="22"/>
          <w:lang w:val="en-US"/>
        </w:rPr>
        <w:t>rephrase questions so they are understood</w:t>
      </w:r>
    </w:p>
    <w:p w14:paraId="6F919C88" w14:textId="77777777" w:rsidR="00D153D3" w:rsidRPr="004F3A35" w:rsidRDefault="00D153D3" w:rsidP="00E911D8">
      <w:pPr>
        <w:pStyle w:val="ListParagraph"/>
        <w:numPr>
          <w:ilvl w:val="0"/>
          <w:numId w:val="32"/>
        </w:numPr>
        <w:autoSpaceDE w:val="0"/>
        <w:autoSpaceDN w:val="0"/>
        <w:adjustRightInd w:val="0"/>
        <w:jc w:val="both"/>
        <w:rPr>
          <w:rFonts w:ascii="Arial" w:hAnsi="Arial" w:cs="Arial"/>
          <w:color w:val="231F20"/>
          <w:sz w:val="22"/>
          <w:szCs w:val="22"/>
          <w:lang w:val="en-US"/>
        </w:rPr>
      </w:pPr>
      <w:r w:rsidRPr="004F3A35">
        <w:rPr>
          <w:rFonts w:ascii="Arial" w:hAnsi="Arial" w:cs="Arial"/>
          <w:color w:val="231F20"/>
          <w:sz w:val="22"/>
          <w:szCs w:val="22"/>
          <w:lang w:val="en-US"/>
        </w:rPr>
        <w:t>able to gauge the mood of the farmers and take initiative to change subject, have a pause or an energizer to get the vitality back, if the mood is gloomy or passive</w:t>
      </w:r>
    </w:p>
    <w:p w14:paraId="402F0BBC" w14:textId="77777777" w:rsidR="00D153D3" w:rsidRPr="004F3A35" w:rsidRDefault="00D153D3" w:rsidP="003F0589">
      <w:pPr>
        <w:autoSpaceDE w:val="0"/>
        <w:autoSpaceDN w:val="0"/>
        <w:adjustRightInd w:val="0"/>
        <w:spacing w:after="0" w:line="240" w:lineRule="auto"/>
        <w:jc w:val="both"/>
        <w:rPr>
          <w:rFonts w:ascii="Arial" w:hAnsi="Arial" w:cs="Arial"/>
          <w:color w:val="231F20"/>
          <w:lang w:val="en-US"/>
        </w:rPr>
      </w:pPr>
    </w:p>
    <w:p w14:paraId="67E20EB9" w14:textId="77777777" w:rsidR="00D153D3" w:rsidRPr="004F3A35" w:rsidRDefault="00D153D3" w:rsidP="003F0589">
      <w:pPr>
        <w:autoSpaceDE w:val="0"/>
        <w:autoSpaceDN w:val="0"/>
        <w:adjustRightInd w:val="0"/>
        <w:spacing w:after="0" w:line="240" w:lineRule="auto"/>
        <w:jc w:val="both"/>
        <w:rPr>
          <w:rFonts w:ascii="Arial" w:hAnsi="Arial" w:cs="Arial"/>
          <w:i/>
          <w:color w:val="231F20"/>
          <w:lang w:val="en-US"/>
        </w:rPr>
      </w:pPr>
      <w:r w:rsidRPr="004F3A35">
        <w:rPr>
          <w:rFonts w:ascii="Arial" w:hAnsi="Arial" w:cs="Arial"/>
          <w:i/>
          <w:color w:val="231F20"/>
          <w:lang w:val="en-US"/>
        </w:rPr>
        <w:t>Farmers as facilitators</w:t>
      </w:r>
    </w:p>
    <w:p w14:paraId="665BD0D5" w14:textId="4A6681C1" w:rsidR="00173E66" w:rsidRPr="004F3A35" w:rsidRDefault="00D153D3" w:rsidP="003F0589">
      <w:pPr>
        <w:pStyle w:val="NormalWeb"/>
        <w:spacing w:before="0" w:beforeAutospacing="0" w:after="0" w:afterAutospacing="0"/>
        <w:jc w:val="both"/>
        <w:rPr>
          <w:rFonts w:ascii="Arial" w:hAnsi="Arial" w:cs="Arial"/>
          <w:sz w:val="22"/>
          <w:szCs w:val="22"/>
          <w:lang w:val="en-US"/>
        </w:rPr>
      </w:pPr>
      <w:r w:rsidRPr="004F3A35">
        <w:rPr>
          <w:rFonts w:ascii="Arial" w:hAnsi="Arial" w:cs="Arial"/>
          <w:sz w:val="22"/>
          <w:szCs w:val="22"/>
          <w:lang w:val="en-US"/>
        </w:rPr>
        <w:t>In the quotation above on Farmer Field Schools</w:t>
      </w:r>
      <w:r w:rsidR="008551D4" w:rsidRPr="004F3A35">
        <w:rPr>
          <w:rFonts w:ascii="Arial" w:hAnsi="Arial" w:cs="Arial"/>
          <w:sz w:val="22"/>
          <w:szCs w:val="22"/>
          <w:lang w:val="en-US"/>
        </w:rPr>
        <w:t>,</w:t>
      </w:r>
      <w:r w:rsidRPr="004F3A35">
        <w:rPr>
          <w:rFonts w:ascii="Arial" w:hAnsi="Arial" w:cs="Arial"/>
          <w:sz w:val="22"/>
          <w:szCs w:val="22"/>
          <w:lang w:val="en-US"/>
        </w:rPr>
        <w:t xml:space="preserve"> the facilitators are the extension officers. But</w:t>
      </w:r>
      <w:r w:rsidR="008551D4" w:rsidRPr="004F3A35">
        <w:rPr>
          <w:rFonts w:ascii="Arial" w:hAnsi="Arial" w:cs="Arial"/>
          <w:sz w:val="22"/>
          <w:szCs w:val="22"/>
          <w:lang w:val="en-US"/>
        </w:rPr>
        <w:t>,</w:t>
      </w:r>
      <w:r w:rsidRPr="004F3A35">
        <w:rPr>
          <w:rFonts w:ascii="Arial" w:hAnsi="Arial" w:cs="Arial"/>
          <w:sz w:val="22"/>
          <w:szCs w:val="22"/>
          <w:lang w:val="en-US"/>
        </w:rPr>
        <w:t xml:space="preserve"> that has proven to be a difficult and restrictive way of spreading the FFS approach. For many reason</w:t>
      </w:r>
      <w:r w:rsidR="00BF57C1">
        <w:rPr>
          <w:rFonts w:ascii="Arial" w:hAnsi="Arial" w:cs="Arial"/>
          <w:sz w:val="22"/>
          <w:szCs w:val="22"/>
          <w:lang w:val="en-US"/>
        </w:rPr>
        <w:t>s</w:t>
      </w:r>
      <w:r w:rsidRPr="004F3A35">
        <w:rPr>
          <w:rFonts w:ascii="Arial" w:hAnsi="Arial" w:cs="Arial"/>
          <w:sz w:val="22"/>
          <w:szCs w:val="22"/>
          <w:lang w:val="en-US"/>
        </w:rPr>
        <w:t>, one is that there are too few extension officers to m</w:t>
      </w:r>
      <w:r w:rsidR="008551D4" w:rsidRPr="004F3A35">
        <w:rPr>
          <w:rFonts w:ascii="Arial" w:hAnsi="Arial" w:cs="Arial"/>
          <w:sz w:val="22"/>
          <w:szCs w:val="22"/>
          <w:lang w:val="en-US"/>
        </w:rPr>
        <w:t xml:space="preserve">eet the potential for upscaling </w:t>
      </w:r>
      <w:r w:rsidRPr="004F3A35">
        <w:rPr>
          <w:rFonts w:ascii="Arial" w:hAnsi="Arial" w:cs="Arial"/>
          <w:sz w:val="22"/>
          <w:szCs w:val="22"/>
          <w:lang w:val="en-US"/>
        </w:rPr>
        <w:t>the FFS approach</w:t>
      </w:r>
      <w:r w:rsidR="008551D4" w:rsidRPr="004F3A35">
        <w:rPr>
          <w:rFonts w:ascii="Arial" w:hAnsi="Arial" w:cs="Arial"/>
          <w:sz w:val="22"/>
          <w:szCs w:val="22"/>
          <w:lang w:val="en-US"/>
        </w:rPr>
        <w:t>. A</w:t>
      </w:r>
      <w:r w:rsidRPr="004F3A35">
        <w:rPr>
          <w:rFonts w:ascii="Arial" w:hAnsi="Arial" w:cs="Arial"/>
          <w:sz w:val="22"/>
          <w:szCs w:val="22"/>
          <w:lang w:val="en-US"/>
        </w:rPr>
        <w:t xml:space="preserve">nother is that extension officers may not have the appropriate facilitation skills. </w:t>
      </w:r>
    </w:p>
    <w:p w14:paraId="6B675E5B" w14:textId="77777777" w:rsidR="00173E66" w:rsidRPr="004F3A35" w:rsidRDefault="00173E66" w:rsidP="003F0589">
      <w:pPr>
        <w:pStyle w:val="NormalWeb"/>
        <w:spacing w:before="0" w:beforeAutospacing="0" w:after="0" w:afterAutospacing="0"/>
        <w:jc w:val="both"/>
        <w:rPr>
          <w:rFonts w:ascii="Arial" w:hAnsi="Arial" w:cs="Arial"/>
          <w:sz w:val="22"/>
          <w:szCs w:val="22"/>
          <w:lang w:val="en-US"/>
        </w:rPr>
      </w:pPr>
    </w:p>
    <w:p w14:paraId="779BC73C" w14:textId="5ECD8F0E" w:rsidR="00D153D3" w:rsidRPr="004F3A35" w:rsidRDefault="00D153D3" w:rsidP="003F0589">
      <w:pPr>
        <w:pStyle w:val="NormalWeb"/>
        <w:spacing w:before="0" w:beforeAutospacing="0" w:after="0" w:afterAutospacing="0"/>
        <w:jc w:val="both"/>
        <w:rPr>
          <w:rFonts w:ascii="Arial" w:hAnsi="Arial" w:cs="Arial"/>
          <w:sz w:val="22"/>
          <w:szCs w:val="22"/>
          <w:lang w:val="en-US"/>
        </w:rPr>
      </w:pPr>
      <w:r w:rsidRPr="004F3A35">
        <w:rPr>
          <w:rFonts w:ascii="Arial" w:hAnsi="Arial" w:cs="Arial"/>
          <w:sz w:val="22"/>
          <w:szCs w:val="22"/>
          <w:lang w:val="en-US"/>
        </w:rPr>
        <w:t xml:space="preserve">Therefore, farmers have </w:t>
      </w:r>
      <w:r w:rsidR="00EC074D" w:rsidRPr="004F3A35">
        <w:rPr>
          <w:rFonts w:ascii="Arial" w:hAnsi="Arial" w:cs="Arial"/>
          <w:sz w:val="22"/>
          <w:szCs w:val="22"/>
          <w:lang w:val="en-US"/>
        </w:rPr>
        <w:t xml:space="preserve">with some success </w:t>
      </w:r>
      <w:r w:rsidRPr="004F3A35">
        <w:rPr>
          <w:rFonts w:ascii="Arial" w:hAnsi="Arial" w:cs="Arial"/>
          <w:sz w:val="22"/>
          <w:szCs w:val="22"/>
          <w:lang w:val="en-US"/>
        </w:rPr>
        <w:t xml:space="preserve">been trained to be facilitators </w:t>
      </w:r>
      <w:r w:rsidR="00EC074D" w:rsidRPr="004F3A35">
        <w:rPr>
          <w:rFonts w:ascii="Arial" w:hAnsi="Arial" w:cs="Arial"/>
          <w:sz w:val="22"/>
          <w:szCs w:val="22"/>
          <w:lang w:val="en-US"/>
        </w:rPr>
        <w:t xml:space="preserve">and </w:t>
      </w:r>
      <w:r w:rsidRPr="004F3A35">
        <w:rPr>
          <w:rFonts w:ascii="Arial" w:hAnsi="Arial" w:cs="Arial"/>
          <w:sz w:val="22"/>
          <w:szCs w:val="22"/>
          <w:lang w:val="en-US"/>
        </w:rPr>
        <w:t>lead other farmers during an FFS. It has been found that in many cases the farmer facilitators even perform better than the government extension facilitators, provided that the selection of farmer facilitators is good. Another advantage of farmer facilitators</w:t>
      </w:r>
      <w:r w:rsidR="009A4644" w:rsidRPr="004F3A35">
        <w:rPr>
          <w:rFonts w:ascii="Arial" w:hAnsi="Arial" w:cs="Arial"/>
          <w:sz w:val="22"/>
          <w:szCs w:val="22"/>
          <w:lang w:val="en-US"/>
        </w:rPr>
        <w:t>,</w:t>
      </w:r>
      <w:r w:rsidRPr="004F3A35">
        <w:rPr>
          <w:rFonts w:ascii="Arial" w:hAnsi="Arial" w:cs="Arial"/>
          <w:sz w:val="22"/>
          <w:szCs w:val="22"/>
          <w:lang w:val="en-US"/>
        </w:rPr>
        <w:t xml:space="preserve"> is that they are attached to the farmer groups</w:t>
      </w:r>
      <w:r w:rsidR="008551D4" w:rsidRPr="004F3A35">
        <w:rPr>
          <w:rFonts w:ascii="Arial" w:hAnsi="Arial" w:cs="Arial"/>
          <w:sz w:val="22"/>
          <w:szCs w:val="22"/>
          <w:lang w:val="en-US"/>
        </w:rPr>
        <w:t xml:space="preserve"> being facilitated</w:t>
      </w:r>
      <w:r w:rsidRPr="004F3A35">
        <w:rPr>
          <w:rFonts w:ascii="Arial" w:hAnsi="Arial" w:cs="Arial"/>
          <w:sz w:val="22"/>
          <w:szCs w:val="22"/>
          <w:lang w:val="en-US"/>
        </w:rPr>
        <w:t>, which means that apart from being involved in starting new FFS</w:t>
      </w:r>
      <w:r w:rsidR="008551D4" w:rsidRPr="004F3A35">
        <w:rPr>
          <w:rFonts w:ascii="Arial" w:hAnsi="Arial" w:cs="Arial"/>
          <w:sz w:val="22"/>
          <w:szCs w:val="22"/>
          <w:lang w:val="en-US"/>
        </w:rPr>
        <w:t>,</w:t>
      </w:r>
      <w:r w:rsidRPr="004F3A35">
        <w:rPr>
          <w:rFonts w:ascii="Arial" w:hAnsi="Arial" w:cs="Arial"/>
          <w:sz w:val="22"/>
          <w:szCs w:val="22"/>
          <w:lang w:val="en-US"/>
        </w:rPr>
        <w:t xml:space="preserve"> they also play important roles in supporting their own </w:t>
      </w:r>
      <w:r w:rsidR="002A3028" w:rsidRPr="004F3A35">
        <w:rPr>
          <w:rFonts w:ascii="Arial" w:hAnsi="Arial" w:cs="Arial"/>
          <w:sz w:val="22"/>
          <w:szCs w:val="22"/>
          <w:lang w:val="en-US"/>
        </w:rPr>
        <w:t>group</w:t>
      </w:r>
      <w:r w:rsidRPr="004F3A35">
        <w:rPr>
          <w:rFonts w:ascii="Arial" w:hAnsi="Arial" w:cs="Arial"/>
          <w:sz w:val="22"/>
          <w:szCs w:val="22"/>
          <w:lang w:val="en-US"/>
        </w:rPr>
        <w:t xml:space="preserve"> activities.</w:t>
      </w:r>
      <w:r w:rsidRPr="004F3A35">
        <w:rPr>
          <w:rStyle w:val="FootnoteReference"/>
          <w:rFonts w:ascii="Arial" w:hAnsi="Arial" w:cs="Arial"/>
          <w:sz w:val="22"/>
          <w:szCs w:val="22"/>
          <w:lang w:val="en-US"/>
        </w:rPr>
        <w:footnoteReference w:id="10"/>
      </w:r>
    </w:p>
    <w:p w14:paraId="194BDE82" w14:textId="77777777" w:rsidR="00D153D3" w:rsidRPr="004F3A35" w:rsidRDefault="00D153D3" w:rsidP="003F0589">
      <w:pPr>
        <w:autoSpaceDE w:val="0"/>
        <w:autoSpaceDN w:val="0"/>
        <w:adjustRightInd w:val="0"/>
        <w:spacing w:after="0" w:line="240" w:lineRule="auto"/>
        <w:jc w:val="both"/>
        <w:rPr>
          <w:rFonts w:ascii="Arial" w:hAnsi="Arial" w:cs="Arial"/>
          <w:color w:val="231F20"/>
          <w:lang w:val="en-US"/>
        </w:rPr>
      </w:pPr>
    </w:p>
    <w:p w14:paraId="2B486144" w14:textId="77777777" w:rsidR="009A4644" w:rsidRPr="004F3A35" w:rsidRDefault="00D153D3" w:rsidP="003F0589">
      <w:pPr>
        <w:autoSpaceDE w:val="0"/>
        <w:autoSpaceDN w:val="0"/>
        <w:adjustRightInd w:val="0"/>
        <w:spacing w:after="0" w:line="240" w:lineRule="auto"/>
        <w:jc w:val="both"/>
        <w:rPr>
          <w:rFonts w:ascii="Arial" w:hAnsi="Arial" w:cs="Arial"/>
          <w:color w:val="231F20"/>
          <w:lang w:val="en-US"/>
        </w:rPr>
      </w:pPr>
      <w:r w:rsidRPr="004F3A35">
        <w:rPr>
          <w:rFonts w:ascii="Arial" w:hAnsi="Arial" w:cs="Arial"/>
          <w:color w:val="231F20"/>
          <w:lang w:val="en-US"/>
        </w:rPr>
        <w:t>For the farmer Market School</w:t>
      </w:r>
      <w:r w:rsidR="00EC074D" w:rsidRPr="004F3A35">
        <w:rPr>
          <w:rFonts w:ascii="Arial" w:hAnsi="Arial" w:cs="Arial"/>
          <w:color w:val="231F20"/>
          <w:lang w:val="en-US"/>
        </w:rPr>
        <w:t>s</w:t>
      </w:r>
      <w:r w:rsidR="009A4644" w:rsidRPr="004F3A35">
        <w:rPr>
          <w:rFonts w:ascii="Arial" w:hAnsi="Arial" w:cs="Arial"/>
          <w:color w:val="231F20"/>
          <w:lang w:val="en-US"/>
        </w:rPr>
        <w:t>,</w:t>
      </w:r>
      <w:r w:rsidRPr="004F3A35">
        <w:rPr>
          <w:rFonts w:ascii="Arial" w:hAnsi="Arial" w:cs="Arial"/>
          <w:color w:val="231F20"/>
          <w:lang w:val="en-US"/>
        </w:rPr>
        <w:t xml:space="preserve"> </w:t>
      </w:r>
      <w:r w:rsidR="009A4644" w:rsidRPr="004F3A35">
        <w:rPr>
          <w:rFonts w:ascii="Arial" w:hAnsi="Arial" w:cs="Arial"/>
          <w:color w:val="231F20"/>
          <w:lang w:val="en-US"/>
        </w:rPr>
        <w:t xml:space="preserve">something similar happens. First some </w:t>
      </w:r>
      <w:r w:rsidRPr="004F3A35">
        <w:rPr>
          <w:rFonts w:ascii="Arial" w:hAnsi="Arial" w:cs="Arial"/>
          <w:color w:val="231F20"/>
          <w:lang w:val="en-US"/>
        </w:rPr>
        <w:t xml:space="preserve">project </w:t>
      </w:r>
      <w:r w:rsidR="009F64DE" w:rsidRPr="004F3A35">
        <w:rPr>
          <w:rFonts w:ascii="Arial" w:hAnsi="Arial" w:cs="Arial"/>
          <w:color w:val="231F20"/>
          <w:lang w:val="en-US"/>
        </w:rPr>
        <w:t xml:space="preserve">field </w:t>
      </w:r>
      <w:r w:rsidRPr="004F3A35">
        <w:rPr>
          <w:rFonts w:ascii="Arial" w:hAnsi="Arial" w:cs="Arial"/>
          <w:color w:val="231F20"/>
          <w:lang w:val="en-US"/>
        </w:rPr>
        <w:t xml:space="preserve">staff, extension workers or other </w:t>
      </w:r>
      <w:r w:rsidR="009A4644" w:rsidRPr="004F3A35">
        <w:rPr>
          <w:rFonts w:ascii="Arial" w:hAnsi="Arial" w:cs="Arial"/>
          <w:color w:val="231F20"/>
          <w:lang w:val="en-US"/>
        </w:rPr>
        <w:t xml:space="preserve">resource persons are trained as FMS facilitators. The take the training to farmers, who represent various already existing groups. These </w:t>
      </w:r>
      <w:r w:rsidRPr="004F3A35">
        <w:rPr>
          <w:rFonts w:ascii="Arial" w:hAnsi="Arial" w:cs="Arial"/>
          <w:color w:val="231F20"/>
          <w:lang w:val="en-US"/>
        </w:rPr>
        <w:t>farmers</w:t>
      </w:r>
      <w:r w:rsidR="009A4644" w:rsidRPr="004F3A35">
        <w:rPr>
          <w:rFonts w:ascii="Arial" w:hAnsi="Arial" w:cs="Arial"/>
          <w:color w:val="231F20"/>
          <w:lang w:val="en-US"/>
        </w:rPr>
        <w:t>, who have been trained, bring what they have learned back to their groups and actually train them by copying the all the FMS training sessions. This thus becomes a three level Training of Trainers.</w:t>
      </w:r>
      <w:r w:rsidRPr="004F3A35">
        <w:rPr>
          <w:rFonts w:ascii="Arial" w:hAnsi="Arial" w:cs="Arial"/>
          <w:color w:val="231F20"/>
          <w:lang w:val="en-US"/>
        </w:rPr>
        <w:t xml:space="preserve"> </w:t>
      </w:r>
      <w:r w:rsidR="009A4644" w:rsidRPr="004F3A35">
        <w:rPr>
          <w:rFonts w:ascii="Arial" w:hAnsi="Arial" w:cs="Arial"/>
          <w:color w:val="231F20"/>
          <w:lang w:val="en-US"/>
        </w:rPr>
        <w:t xml:space="preserve">This spreads the market knowledge to a reasonably big number of farmers, who can take action together. </w:t>
      </w:r>
    </w:p>
    <w:p w14:paraId="262BAB2A" w14:textId="77777777" w:rsidR="009A4644" w:rsidRDefault="009A4644" w:rsidP="00346EE1">
      <w:pPr>
        <w:autoSpaceDE w:val="0"/>
        <w:autoSpaceDN w:val="0"/>
        <w:adjustRightInd w:val="0"/>
        <w:spacing w:after="0"/>
        <w:jc w:val="both"/>
        <w:rPr>
          <w:rFonts w:ascii="Arial" w:hAnsi="Arial" w:cs="Arial"/>
          <w:color w:val="231F20"/>
          <w:lang w:val="en-US"/>
        </w:rPr>
      </w:pPr>
    </w:p>
    <w:p w14:paraId="6212CF12" w14:textId="77777777" w:rsidR="00773BF5" w:rsidRDefault="00773BF5" w:rsidP="00346EE1">
      <w:pPr>
        <w:autoSpaceDE w:val="0"/>
        <w:autoSpaceDN w:val="0"/>
        <w:adjustRightInd w:val="0"/>
        <w:spacing w:after="0"/>
        <w:jc w:val="both"/>
        <w:rPr>
          <w:rFonts w:ascii="Arial" w:hAnsi="Arial" w:cs="Arial"/>
          <w:color w:val="231F20"/>
          <w:lang w:val="en-US"/>
        </w:rPr>
      </w:pPr>
    </w:p>
    <w:p w14:paraId="17708C40" w14:textId="77777777" w:rsidR="00773BF5" w:rsidRDefault="00773BF5" w:rsidP="00346EE1">
      <w:pPr>
        <w:autoSpaceDE w:val="0"/>
        <w:autoSpaceDN w:val="0"/>
        <w:adjustRightInd w:val="0"/>
        <w:spacing w:after="0"/>
        <w:jc w:val="both"/>
        <w:rPr>
          <w:rFonts w:ascii="Arial" w:hAnsi="Arial" w:cs="Arial"/>
          <w:color w:val="231F20"/>
          <w:lang w:val="en-US"/>
        </w:rPr>
      </w:pPr>
    </w:p>
    <w:p w14:paraId="38360E5C" w14:textId="77777777" w:rsidR="00773BF5" w:rsidRDefault="00773BF5" w:rsidP="00346EE1">
      <w:pPr>
        <w:autoSpaceDE w:val="0"/>
        <w:autoSpaceDN w:val="0"/>
        <w:adjustRightInd w:val="0"/>
        <w:spacing w:after="0"/>
        <w:jc w:val="both"/>
        <w:rPr>
          <w:rFonts w:ascii="Arial" w:hAnsi="Arial" w:cs="Arial"/>
          <w:color w:val="231F20"/>
          <w:lang w:val="en-US"/>
        </w:rPr>
      </w:pPr>
    </w:p>
    <w:p w14:paraId="0EA3EC4F" w14:textId="53C1430C" w:rsidR="00D153D3" w:rsidRDefault="009A4644" w:rsidP="00346EE1">
      <w:pPr>
        <w:autoSpaceDE w:val="0"/>
        <w:autoSpaceDN w:val="0"/>
        <w:adjustRightInd w:val="0"/>
        <w:spacing w:after="0"/>
        <w:jc w:val="both"/>
        <w:rPr>
          <w:rFonts w:ascii="Arial" w:hAnsi="Arial" w:cs="Arial"/>
          <w:color w:val="231F20"/>
          <w:lang w:val="en-US"/>
        </w:rPr>
      </w:pPr>
      <w:r>
        <w:rPr>
          <w:rFonts w:ascii="Arial" w:hAnsi="Arial" w:cs="Arial"/>
          <w:color w:val="231F20"/>
          <w:lang w:val="en-US"/>
        </w:rPr>
        <w:t>The three-level FMS training looks like this:</w:t>
      </w:r>
    </w:p>
    <w:p w14:paraId="3782094B" w14:textId="6C770E55" w:rsidR="00D079E6" w:rsidRPr="00156244" w:rsidRDefault="009A4644" w:rsidP="00346EE1">
      <w:pPr>
        <w:autoSpaceDE w:val="0"/>
        <w:autoSpaceDN w:val="0"/>
        <w:adjustRightInd w:val="0"/>
        <w:spacing w:after="0"/>
        <w:jc w:val="both"/>
        <w:rPr>
          <w:rFonts w:ascii="Arial" w:hAnsi="Arial" w:cs="Arial"/>
          <w:color w:val="231F20"/>
          <w:highlight w:val="yellow"/>
          <w:lang w:val="en-US"/>
        </w:rPr>
      </w:pPr>
      <w:r>
        <w:rPr>
          <w:rFonts w:ascii="Arial" w:hAnsi="Arial" w:cs="Arial"/>
          <w:b/>
          <w:noProof/>
          <w:sz w:val="24"/>
          <w:szCs w:val="24"/>
          <w:lang w:val="en-US"/>
        </w:rPr>
        <mc:AlternateContent>
          <mc:Choice Requires="wps">
            <w:drawing>
              <wp:anchor distT="0" distB="0" distL="114300" distR="114300" simplePos="0" relativeHeight="251665459" behindDoc="0" locked="0" layoutInCell="1" allowOverlap="1" wp14:anchorId="127C782D" wp14:editId="5F6D8A7F">
                <wp:simplePos x="0" y="0"/>
                <wp:positionH relativeFrom="column">
                  <wp:posOffset>2413000</wp:posOffset>
                </wp:positionH>
                <wp:positionV relativeFrom="paragraph">
                  <wp:posOffset>85090</wp:posOffset>
                </wp:positionV>
                <wp:extent cx="1276350" cy="749300"/>
                <wp:effectExtent l="19050" t="19050" r="38100" b="31750"/>
                <wp:wrapNone/>
                <wp:docPr id="73" name="Tekstfelt 73"/>
                <wp:cNvGraphicFramePr/>
                <a:graphic xmlns:a="http://schemas.openxmlformats.org/drawingml/2006/main">
                  <a:graphicData uri="http://schemas.microsoft.com/office/word/2010/wordprocessingShape">
                    <wps:wsp>
                      <wps:cNvSpPr txBox="1"/>
                      <wps:spPr>
                        <a:xfrm>
                          <a:off x="0" y="0"/>
                          <a:ext cx="1276350" cy="749300"/>
                        </a:xfrm>
                        <a:prstGeom prst="rect">
                          <a:avLst/>
                        </a:prstGeom>
                        <a:solidFill>
                          <a:schemeClr val="lt1"/>
                        </a:solidFill>
                        <a:ln w="57150">
                          <a:solidFill>
                            <a:prstClr val="black"/>
                          </a:solidFill>
                        </a:ln>
                      </wps:spPr>
                      <wps:txbx>
                        <w:txbxContent>
                          <w:p w14:paraId="1F35C6EE" w14:textId="77777777" w:rsidR="00FF111B" w:rsidRPr="00C93F7E" w:rsidRDefault="00FF111B" w:rsidP="00C93F7E">
                            <w:pPr>
                              <w:jc w:val="center"/>
                              <w:rPr>
                                <w:rFonts w:ascii="Arial" w:hAnsi="Arial" w:cs="Arial"/>
                                <w:b/>
                                <w:lang w:val="en-US"/>
                              </w:rPr>
                            </w:pPr>
                            <w:r w:rsidRPr="00C93F7E">
                              <w:rPr>
                                <w:rFonts w:ascii="Arial" w:hAnsi="Arial" w:cs="Arial"/>
                                <w:b/>
                                <w:lang w:val="en-US"/>
                              </w:rPr>
                              <w:t>Master Class FMS training by ADRA</w:t>
                            </w:r>
                          </w:p>
                          <w:p w14:paraId="593DDBFB" w14:textId="77777777" w:rsidR="00FF111B" w:rsidRPr="00C93F7E" w:rsidRDefault="00FF111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C782D" id="_x0000_t202" coordsize="21600,21600" o:spt="202" path="m,l,21600r21600,l21600,xe">
                <v:stroke joinstyle="miter"/>
                <v:path gradientshapeok="t" o:connecttype="rect"/>
              </v:shapetype>
              <v:shape id="Tekstfelt 73" o:spid="_x0000_s1026" type="#_x0000_t202" style="position:absolute;left:0;text-align:left;margin-left:190pt;margin-top:6.7pt;width:100.5pt;height:59pt;z-index:251665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" fillcolor="white [3201]" strokeweight="4.5pt">
                <v:textbox>
                  <w:txbxContent>
                    <w:p w14:paraId="1F35C6EE" w14:textId="77777777" w:rsidR="00FF111B" w:rsidRPr="00C93F7E" w:rsidRDefault="00FF111B" w:rsidP="00C93F7E">
                      <w:pPr>
                        <w:jc w:val="center"/>
                        <w:rPr>
                          <w:rFonts w:ascii="Arial" w:hAnsi="Arial" w:cs="Arial"/>
                          <w:b/>
                          <w:lang w:val="en-US"/>
                        </w:rPr>
                      </w:pPr>
                      <w:r w:rsidRPr="00C93F7E">
                        <w:rPr>
                          <w:rFonts w:ascii="Arial" w:hAnsi="Arial" w:cs="Arial"/>
                          <w:b/>
                          <w:lang w:val="en-US"/>
                        </w:rPr>
                        <w:t>Master Class FMS training by ADRA</w:t>
                      </w:r>
                    </w:p>
                    <w:p w14:paraId="593DDBFB" w14:textId="77777777" w:rsidR="00FF111B" w:rsidRPr="00C93F7E" w:rsidRDefault="00FF111B">
                      <w:pPr>
                        <w:rPr>
                          <w:lang w:val="en-US"/>
                        </w:rPr>
                      </w:pPr>
                    </w:p>
                  </w:txbxContent>
                </v:textbox>
              </v:shape>
            </w:pict>
          </mc:Fallback>
        </mc:AlternateContent>
      </w:r>
    </w:p>
    <w:p w14:paraId="42EA7B47" w14:textId="60D1D220" w:rsidR="00C93F7E" w:rsidRDefault="00C93F7E" w:rsidP="00346EE1">
      <w:pPr>
        <w:spacing w:after="0"/>
        <w:jc w:val="both"/>
        <w:rPr>
          <w:rFonts w:ascii="Arial" w:hAnsi="Arial" w:cs="Arial"/>
          <w:b/>
          <w:sz w:val="24"/>
          <w:szCs w:val="24"/>
          <w:lang w:val="en-US"/>
        </w:rPr>
      </w:pPr>
    </w:p>
    <w:p w14:paraId="5D331CDB" w14:textId="1C2486EF" w:rsidR="00C93F7E" w:rsidRDefault="00C93F7E" w:rsidP="00346EE1">
      <w:pPr>
        <w:spacing w:after="0"/>
        <w:jc w:val="both"/>
        <w:rPr>
          <w:rFonts w:ascii="Arial" w:hAnsi="Arial" w:cs="Arial"/>
          <w:b/>
          <w:sz w:val="24"/>
          <w:szCs w:val="24"/>
          <w:lang w:val="en-US"/>
        </w:rPr>
      </w:pPr>
    </w:p>
    <w:p w14:paraId="10C7FFE0" w14:textId="22388447" w:rsidR="00C93F7E" w:rsidRDefault="00C93F7E" w:rsidP="00346EE1">
      <w:pPr>
        <w:spacing w:after="0"/>
        <w:jc w:val="both"/>
        <w:rPr>
          <w:rFonts w:ascii="Arial" w:hAnsi="Arial" w:cs="Arial"/>
          <w:b/>
          <w:sz w:val="24"/>
          <w:szCs w:val="24"/>
          <w:lang w:val="en-US"/>
        </w:rPr>
      </w:pPr>
    </w:p>
    <w:p w14:paraId="6D6A12DB" w14:textId="67230998" w:rsidR="00C93F7E" w:rsidRDefault="00FE0ADA" w:rsidP="00346EE1">
      <w:pPr>
        <w:spacing w:after="0"/>
        <w:jc w:val="both"/>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728947" behindDoc="0" locked="0" layoutInCell="1" allowOverlap="1" wp14:anchorId="1780B16B" wp14:editId="040AF7D1">
                <wp:simplePos x="0" y="0"/>
                <wp:positionH relativeFrom="column">
                  <wp:posOffset>2985135</wp:posOffset>
                </wp:positionH>
                <wp:positionV relativeFrom="paragraph">
                  <wp:posOffset>177165</wp:posOffset>
                </wp:positionV>
                <wp:extent cx="45719" cy="285750"/>
                <wp:effectExtent l="76200" t="19050" r="50165" b="38100"/>
                <wp:wrapNone/>
                <wp:docPr id="106" name="Lige pilforbindelse 106"/>
                <wp:cNvGraphicFramePr/>
                <a:graphic xmlns:a="http://schemas.openxmlformats.org/drawingml/2006/main">
                  <a:graphicData uri="http://schemas.microsoft.com/office/word/2010/wordprocessingShape">
                    <wps:wsp>
                      <wps:cNvCnPr/>
                      <wps:spPr>
                        <a:xfrm>
                          <a:off x="0" y="0"/>
                          <a:ext cx="45719" cy="2857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E917FA" id="_x0000_t32" coordsize="21600,21600" o:spt="32" o:oned="t" path="m,l21600,21600e" filled="f">
                <v:path arrowok="t" fillok="f" o:connecttype="none"/>
                <o:lock v:ext="edit" shapetype="t"/>
              </v:shapetype>
              <v:shape id="Lige pilforbindelse 106" o:spid="_x0000_s1026" type="#_x0000_t32" style="position:absolute;margin-left:235.05pt;margin-top:13.95pt;width:3.6pt;height:22.5pt;z-index:251728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" strokecolor="black [3213]" strokeweight="3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26899" behindDoc="0" locked="0" layoutInCell="1" allowOverlap="1" wp14:anchorId="2E995E0F" wp14:editId="3770599B">
                <wp:simplePos x="0" y="0"/>
                <wp:positionH relativeFrom="column">
                  <wp:posOffset>3030220</wp:posOffset>
                </wp:positionH>
                <wp:positionV relativeFrom="paragraph">
                  <wp:posOffset>100965</wp:posOffset>
                </wp:positionV>
                <wp:extent cx="1231900" cy="412750"/>
                <wp:effectExtent l="19050" t="19050" r="44450" b="63500"/>
                <wp:wrapNone/>
                <wp:docPr id="105" name="Lige pilforbindelse 105"/>
                <wp:cNvGraphicFramePr/>
                <a:graphic xmlns:a="http://schemas.openxmlformats.org/drawingml/2006/main">
                  <a:graphicData uri="http://schemas.microsoft.com/office/word/2010/wordprocessingShape">
                    <wps:wsp>
                      <wps:cNvCnPr/>
                      <wps:spPr>
                        <a:xfrm>
                          <a:off x="0" y="0"/>
                          <a:ext cx="1231900" cy="4127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CF7CF" id="Lige pilforbindelse 105" o:spid="_x0000_s1026" type="#_x0000_t32" style="position:absolute;margin-left:238.6pt;margin-top:7.95pt;width:97pt;height:32.5pt;z-index:251726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" strokecolor="black [3213]" strokeweight="3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24851" behindDoc="0" locked="0" layoutInCell="1" allowOverlap="1" wp14:anchorId="4D0C58AB" wp14:editId="642FDC3C">
                <wp:simplePos x="0" y="0"/>
                <wp:positionH relativeFrom="column">
                  <wp:posOffset>1658620</wp:posOffset>
                </wp:positionH>
                <wp:positionV relativeFrom="paragraph">
                  <wp:posOffset>113665</wp:posOffset>
                </wp:positionV>
                <wp:extent cx="1295400" cy="400050"/>
                <wp:effectExtent l="38100" t="19050" r="19050" b="76200"/>
                <wp:wrapNone/>
                <wp:docPr id="104" name="Lige pilforbindelse 104"/>
                <wp:cNvGraphicFramePr/>
                <a:graphic xmlns:a="http://schemas.openxmlformats.org/drawingml/2006/main">
                  <a:graphicData uri="http://schemas.microsoft.com/office/word/2010/wordprocessingShape">
                    <wps:wsp>
                      <wps:cNvCnPr/>
                      <wps:spPr>
                        <a:xfrm flipH="1">
                          <a:off x="0" y="0"/>
                          <a:ext cx="1295400" cy="4000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CE312" id="Lige pilforbindelse 104" o:spid="_x0000_s1026" type="#_x0000_t32" style="position:absolute;margin-left:130.6pt;margin-top:8.95pt;width:102pt;height:31.5pt;flip:x;z-index:251724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" strokecolor="black [3213]" strokeweight="3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30995" behindDoc="0" locked="0" layoutInCell="1" allowOverlap="1" wp14:anchorId="728692E5" wp14:editId="13718D90">
                <wp:simplePos x="0" y="0"/>
                <wp:positionH relativeFrom="column">
                  <wp:posOffset>3195320</wp:posOffset>
                </wp:positionH>
                <wp:positionV relativeFrom="paragraph">
                  <wp:posOffset>100965</wp:posOffset>
                </wp:positionV>
                <wp:extent cx="2368550" cy="450850"/>
                <wp:effectExtent l="19050" t="19050" r="31750" b="82550"/>
                <wp:wrapNone/>
                <wp:docPr id="107" name="Lige pilforbindelse 107"/>
                <wp:cNvGraphicFramePr/>
                <a:graphic xmlns:a="http://schemas.openxmlformats.org/drawingml/2006/main">
                  <a:graphicData uri="http://schemas.microsoft.com/office/word/2010/wordprocessingShape">
                    <wps:wsp>
                      <wps:cNvCnPr/>
                      <wps:spPr>
                        <a:xfrm>
                          <a:off x="0" y="0"/>
                          <a:ext cx="2368550" cy="4508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09C89" id="Lige pilforbindelse 107" o:spid="_x0000_s1026" type="#_x0000_t32" style="position:absolute;margin-left:251.6pt;margin-top:7.95pt;width:186.5pt;height:35.5pt;z-index:251730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" strokecolor="black [3213]" strokeweight="3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22803" behindDoc="0" locked="0" layoutInCell="1" allowOverlap="1" wp14:anchorId="63C1F7DE" wp14:editId="586A0D2D">
                <wp:simplePos x="0" y="0"/>
                <wp:positionH relativeFrom="column">
                  <wp:posOffset>617220</wp:posOffset>
                </wp:positionH>
                <wp:positionV relativeFrom="paragraph">
                  <wp:posOffset>94615</wp:posOffset>
                </wp:positionV>
                <wp:extent cx="2216150" cy="438150"/>
                <wp:effectExtent l="38100" t="19050" r="12700" b="76200"/>
                <wp:wrapNone/>
                <wp:docPr id="103" name="Lige pilforbindelse 103"/>
                <wp:cNvGraphicFramePr/>
                <a:graphic xmlns:a="http://schemas.openxmlformats.org/drawingml/2006/main">
                  <a:graphicData uri="http://schemas.microsoft.com/office/word/2010/wordprocessingShape">
                    <wps:wsp>
                      <wps:cNvCnPr/>
                      <wps:spPr>
                        <a:xfrm flipH="1">
                          <a:off x="0" y="0"/>
                          <a:ext cx="2216150" cy="4381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A9822" id="Lige pilforbindelse 103" o:spid="_x0000_s1026" type="#_x0000_t32" style="position:absolute;margin-left:48.6pt;margin-top:7.45pt;width:174.5pt;height:34.5pt;flip:x;z-index:251722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" strokecolor="black [3213]" strokeweight="3pt">
                <v:stroke endarrow="block"/>
              </v:shape>
            </w:pict>
          </mc:Fallback>
        </mc:AlternateContent>
      </w:r>
    </w:p>
    <w:p w14:paraId="6E16719F" w14:textId="79E77332" w:rsidR="00C93F7E" w:rsidRDefault="00C93F7E" w:rsidP="00346EE1">
      <w:pPr>
        <w:spacing w:after="0"/>
        <w:jc w:val="both"/>
        <w:rPr>
          <w:rFonts w:ascii="Arial" w:hAnsi="Arial" w:cs="Arial"/>
          <w:b/>
          <w:sz w:val="24"/>
          <w:szCs w:val="24"/>
          <w:lang w:val="en-US"/>
        </w:rPr>
      </w:pPr>
    </w:p>
    <w:p w14:paraId="3BB17AEE" w14:textId="4B31F314" w:rsidR="00C93F7E" w:rsidRDefault="00181BCD" w:rsidP="00346EE1">
      <w:pPr>
        <w:spacing w:after="0"/>
        <w:jc w:val="both"/>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673651" behindDoc="0" locked="0" layoutInCell="1" allowOverlap="1" wp14:anchorId="0954DDA9" wp14:editId="683CC097">
                <wp:simplePos x="0" y="0"/>
                <wp:positionH relativeFrom="column">
                  <wp:posOffset>-176530</wp:posOffset>
                </wp:positionH>
                <wp:positionV relativeFrom="paragraph">
                  <wp:posOffset>205105</wp:posOffset>
                </wp:positionV>
                <wp:extent cx="971550" cy="552450"/>
                <wp:effectExtent l="19050" t="19050" r="38100" b="38100"/>
                <wp:wrapNone/>
                <wp:docPr id="77" name="Tekstfelt 77"/>
                <wp:cNvGraphicFramePr/>
                <a:graphic xmlns:a="http://schemas.openxmlformats.org/drawingml/2006/main">
                  <a:graphicData uri="http://schemas.microsoft.com/office/word/2010/wordprocessingShape">
                    <wps:wsp>
                      <wps:cNvSpPr txBox="1"/>
                      <wps:spPr>
                        <a:xfrm>
                          <a:off x="0" y="0"/>
                          <a:ext cx="971550" cy="552450"/>
                        </a:xfrm>
                        <a:prstGeom prst="rect">
                          <a:avLst/>
                        </a:prstGeom>
                        <a:solidFill>
                          <a:schemeClr val="lt1"/>
                        </a:solidFill>
                        <a:ln w="57150">
                          <a:solidFill>
                            <a:prstClr val="black"/>
                          </a:solidFill>
                        </a:ln>
                      </wps:spPr>
                      <wps:txbx>
                        <w:txbxContent>
                          <w:p w14:paraId="7EADC337" w14:textId="1FA034D0"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4DDA9" id="Tekstfelt 77" o:spid="_x0000_s1027" type="#_x0000_t202" style="position:absolute;left:0;text-align:left;margin-left:-13.9pt;margin-top:16.15pt;width:76.5pt;height:43.5pt;z-index:251673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" fillcolor="white [3201]" strokeweight="4.5pt">
                <v:textbox>
                  <w:txbxContent>
                    <w:p w14:paraId="7EADC337" w14:textId="1FA034D0"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675699" behindDoc="0" locked="0" layoutInCell="1" allowOverlap="1" wp14:anchorId="4C9FECC6" wp14:editId="63D97241">
                <wp:simplePos x="0" y="0"/>
                <wp:positionH relativeFrom="column">
                  <wp:posOffset>1118870</wp:posOffset>
                </wp:positionH>
                <wp:positionV relativeFrom="paragraph">
                  <wp:posOffset>186055</wp:posOffset>
                </wp:positionV>
                <wp:extent cx="971550" cy="552450"/>
                <wp:effectExtent l="19050" t="19050" r="38100" b="38100"/>
                <wp:wrapNone/>
                <wp:docPr id="78" name="Tekstfelt 78"/>
                <wp:cNvGraphicFramePr/>
                <a:graphic xmlns:a="http://schemas.openxmlformats.org/drawingml/2006/main">
                  <a:graphicData uri="http://schemas.microsoft.com/office/word/2010/wordprocessingShape">
                    <wps:wsp>
                      <wps:cNvSpPr txBox="1"/>
                      <wps:spPr>
                        <a:xfrm>
                          <a:off x="0" y="0"/>
                          <a:ext cx="971550" cy="552450"/>
                        </a:xfrm>
                        <a:prstGeom prst="rect">
                          <a:avLst/>
                        </a:prstGeom>
                        <a:solidFill>
                          <a:schemeClr val="lt1"/>
                        </a:solidFill>
                        <a:ln w="57150">
                          <a:solidFill>
                            <a:prstClr val="black"/>
                          </a:solidFill>
                        </a:ln>
                      </wps:spPr>
                      <wps:txbx>
                        <w:txbxContent>
                          <w:p w14:paraId="167378EB" w14:textId="77777777"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FECC6" id="Tekstfelt 78" o:spid="_x0000_s1028" type="#_x0000_t202" style="position:absolute;left:0;text-align:left;margin-left:88.1pt;margin-top:14.65pt;width:76.5pt;height:43.5pt;z-index:251675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" fillcolor="white [3201]" strokeweight="4.5pt">
                <v:textbox>
                  <w:txbxContent>
                    <w:p w14:paraId="167378EB" w14:textId="77777777"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677747" behindDoc="0" locked="0" layoutInCell="1" allowOverlap="1" wp14:anchorId="0DA7FB63" wp14:editId="2DF7BA85">
                <wp:simplePos x="0" y="0"/>
                <wp:positionH relativeFrom="column">
                  <wp:posOffset>2484120</wp:posOffset>
                </wp:positionH>
                <wp:positionV relativeFrom="paragraph">
                  <wp:posOffset>198755</wp:posOffset>
                </wp:positionV>
                <wp:extent cx="971550" cy="552450"/>
                <wp:effectExtent l="19050" t="19050" r="38100" b="38100"/>
                <wp:wrapNone/>
                <wp:docPr id="79" name="Tekstfelt 79"/>
                <wp:cNvGraphicFramePr/>
                <a:graphic xmlns:a="http://schemas.openxmlformats.org/drawingml/2006/main">
                  <a:graphicData uri="http://schemas.microsoft.com/office/word/2010/wordprocessingShape">
                    <wps:wsp>
                      <wps:cNvSpPr txBox="1"/>
                      <wps:spPr>
                        <a:xfrm>
                          <a:off x="0" y="0"/>
                          <a:ext cx="971550" cy="552450"/>
                        </a:xfrm>
                        <a:prstGeom prst="rect">
                          <a:avLst/>
                        </a:prstGeom>
                        <a:solidFill>
                          <a:schemeClr val="lt1"/>
                        </a:solidFill>
                        <a:ln w="57150">
                          <a:solidFill>
                            <a:prstClr val="black"/>
                          </a:solidFill>
                        </a:ln>
                      </wps:spPr>
                      <wps:txbx>
                        <w:txbxContent>
                          <w:p w14:paraId="168EDD9C" w14:textId="77777777"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FB63" id="Tekstfelt 79" o:spid="_x0000_s1029" type="#_x0000_t202" style="position:absolute;left:0;text-align:left;margin-left:195.6pt;margin-top:15.65pt;width:76.5pt;height:43.5pt;z-index:251677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" fillcolor="white [3201]" strokeweight="4.5pt">
                <v:textbox>
                  <w:txbxContent>
                    <w:p w14:paraId="168EDD9C" w14:textId="77777777"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679795" behindDoc="0" locked="0" layoutInCell="1" allowOverlap="1" wp14:anchorId="44A707C7" wp14:editId="4944F2FF">
                <wp:simplePos x="0" y="0"/>
                <wp:positionH relativeFrom="column">
                  <wp:posOffset>3785870</wp:posOffset>
                </wp:positionH>
                <wp:positionV relativeFrom="paragraph">
                  <wp:posOffset>179705</wp:posOffset>
                </wp:positionV>
                <wp:extent cx="971550" cy="552450"/>
                <wp:effectExtent l="19050" t="19050" r="38100" b="38100"/>
                <wp:wrapNone/>
                <wp:docPr id="80" name="Tekstfelt 80"/>
                <wp:cNvGraphicFramePr/>
                <a:graphic xmlns:a="http://schemas.openxmlformats.org/drawingml/2006/main">
                  <a:graphicData uri="http://schemas.microsoft.com/office/word/2010/wordprocessingShape">
                    <wps:wsp>
                      <wps:cNvSpPr txBox="1"/>
                      <wps:spPr>
                        <a:xfrm>
                          <a:off x="0" y="0"/>
                          <a:ext cx="971550" cy="552450"/>
                        </a:xfrm>
                        <a:prstGeom prst="rect">
                          <a:avLst/>
                        </a:prstGeom>
                        <a:solidFill>
                          <a:schemeClr val="lt1"/>
                        </a:solidFill>
                        <a:ln w="57150">
                          <a:solidFill>
                            <a:prstClr val="black"/>
                          </a:solidFill>
                        </a:ln>
                      </wps:spPr>
                      <wps:txbx>
                        <w:txbxContent>
                          <w:p w14:paraId="0E87A321" w14:textId="77777777"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07C7" id="Tekstfelt 80" o:spid="_x0000_s1030" type="#_x0000_t202" style="position:absolute;left:0;text-align:left;margin-left:298.1pt;margin-top:14.15pt;width:76.5pt;height:43.5pt;z-index:251679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" fillcolor="white [3201]" strokeweight="4.5pt">
                <v:textbox>
                  <w:txbxContent>
                    <w:p w14:paraId="0E87A321" w14:textId="77777777"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681843" behindDoc="0" locked="0" layoutInCell="1" allowOverlap="1" wp14:anchorId="55C302B4" wp14:editId="718AAE01">
                <wp:simplePos x="0" y="0"/>
                <wp:positionH relativeFrom="margin">
                  <wp:posOffset>5107940</wp:posOffset>
                </wp:positionH>
                <wp:positionV relativeFrom="paragraph">
                  <wp:posOffset>173355</wp:posOffset>
                </wp:positionV>
                <wp:extent cx="971550" cy="552450"/>
                <wp:effectExtent l="19050" t="19050" r="38100" b="38100"/>
                <wp:wrapNone/>
                <wp:docPr id="81" name="Tekstfelt 81"/>
                <wp:cNvGraphicFramePr/>
                <a:graphic xmlns:a="http://schemas.openxmlformats.org/drawingml/2006/main">
                  <a:graphicData uri="http://schemas.microsoft.com/office/word/2010/wordprocessingShape">
                    <wps:wsp>
                      <wps:cNvSpPr txBox="1"/>
                      <wps:spPr>
                        <a:xfrm>
                          <a:off x="0" y="0"/>
                          <a:ext cx="971550" cy="552450"/>
                        </a:xfrm>
                        <a:prstGeom prst="rect">
                          <a:avLst/>
                        </a:prstGeom>
                        <a:solidFill>
                          <a:schemeClr val="lt1"/>
                        </a:solidFill>
                        <a:ln w="57150">
                          <a:solidFill>
                            <a:prstClr val="black"/>
                          </a:solidFill>
                        </a:ln>
                      </wps:spPr>
                      <wps:txbx>
                        <w:txbxContent>
                          <w:p w14:paraId="3D13FFEC" w14:textId="77777777"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302B4" id="Tekstfelt 81" o:spid="_x0000_s1031" type="#_x0000_t202" style="position:absolute;left:0;text-align:left;margin-left:402.2pt;margin-top:13.65pt;width:76.5pt;height:43.5pt;z-index:2516818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" fillcolor="white [3201]" strokeweight="4.5pt">
                <v:textbox>
                  <w:txbxContent>
                    <w:p w14:paraId="3D13FFEC" w14:textId="77777777" w:rsidR="00FF111B" w:rsidRPr="00C93F7E" w:rsidRDefault="00FF111B" w:rsidP="00C93F7E">
                      <w:pPr>
                        <w:jc w:val="center"/>
                        <w:rPr>
                          <w:lang w:val="en-US"/>
                        </w:rPr>
                      </w:pPr>
                      <w:r w:rsidRPr="00C93F7E">
                        <w:rPr>
                          <w:rFonts w:ascii="Arial" w:hAnsi="Arial" w:cs="Arial"/>
                          <w:b/>
                          <w:lang w:val="en-US"/>
                        </w:rPr>
                        <w:t xml:space="preserve">FMS </w:t>
                      </w:r>
                      <w:r>
                        <w:rPr>
                          <w:rFonts w:ascii="Arial" w:hAnsi="Arial" w:cs="Arial"/>
                          <w:b/>
                          <w:lang w:val="en-US"/>
                        </w:rPr>
                        <w:t>facilitator</w:t>
                      </w:r>
                    </w:p>
                  </w:txbxContent>
                </v:textbox>
                <w10:wrap anchorx="margin"/>
              </v:shape>
            </w:pict>
          </mc:Fallback>
        </mc:AlternateContent>
      </w:r>
    </w:p>
    <w:p w14:paraId="1745C17B" w14:textId="13576A6A" w:rsidR="00C93F7E" w:rsidRDefault="00C93F7E" w:rsidP="00346EE1">
      <w:pPr>
        <w:spacing w:after="0"/>
        <w:jc w:val="both"/>
        <w:rPr>
          <w:rFonts w:ascii="Arial" w:hAnsi="Arial" w:cs="Arial"/>
          <w:b/>
          <w:sz w:val="24"/>
          <w:szCs w:val="24"/>
          <w:lang w:val="en-US"/>
        </w:rPr>
      </w:pPr>
    </w:p>
    <w:p w14:paraId="591D14A7" w14:textId="43C9FF52" w:rsidR="00C93F7E" w:rsidRDefault="00C93F7E" w:rsidP="00346EE1">
      <w:pPr>
        <w:spacing w:after="0"/>
        <w:jc w:val="both"/>
        <w:rPr>
          <w:rFonts w:ascii="Arial" w:hAnsi="Arial" w:cs="Arial"/>
          <w:b/>
          <w:sz w:val="24"/>
          <w:szCs w:val="24"/>
          <w:lang w:val="en-US"/>
        </w:rPr>
      </w:pPr>
    </w:p>
    <w:p w14:paraId="7231671A" w14:textId="2DC8F60E" w:rsidR="00C93F7E" w:rsidRDefault="008C37B1" w:rsidP="00346EE1">
      <w:pPr>
        <w:spacing w:after="0"/>
        <w:jc w:val="both"/>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752499" behindDoc="0" locked="0" layoutInCell="1" allowOverlap="1" wp14:anchorId="76F4B222" wp14:editId="3E3D2B10">
                <wp:simplePos x="0" y="0"/>
                <wp:positionH relativeFrom="column">
                  <wp:posOffset>5640070</wp:posOffset>
                </wp:positionH>
                <wp:positionV relativeFrom="paragraph">
                  <wp:posOffset>168275</wp:posOffset>
                </wp:positionV>
                <wp:extent cx="51435" cy="323850"/>
                <wp:effectExtent l="57150" t="19050" r="62865" b="38100"/>
                <wp:wrapNone/>
                <wp:docPr id="118" name="Lige pilforbindelse 118"/>
                <wp:cNvGraphicFramePr/>
                <a:graphic xmlns:a="http://schemas.openxmlformats.org/drawingml/2006/main">
                  <a:graphicData uri="http://schemas.microsoft.com/office/word/2010/wordprocessingShape">
                    <wps:wsp>
                      <wps:cNvCnPr/>
                      <wps:spPr>
                        <a:xfrm>
                          <a:off x="0" y="0"/>
                          <a:ext cx="51435" cy="323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031885" id="_x0000_t32" coordsize="21600,21600" o:spt="32" o:oned="t" path="m,l21600,21600e" filled="f">
                <v:path arrowok="t" fillok="f" o:connecttype="none"/>
                <o:lock v:ext="edit" shapetype="t"/>
              </v:shapetype>
              <v:shape id="Lige pilforbindelse 118" o:spid="_x0000_s1026" type="#_x0000_t32" style="position:absolute;margin-left:444.1pt;margin-top:13.25pt;width:4.05pt;height:25.5pt;z-index:251752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" strokecolor="black [3213]" strokeweight="2.25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48403" behindDoc="0" locked="0" layoutInCell="1" allowOverlap="1" wp14:anchorId="1AEE5533" wp14:editId="6F324A2F">
                <wp:simplePos x="0" y="0"/>
                <wp:positionH relativeFrom="column">
                  <wp:posOffset>4267836</wp:posOffset>
                </wp:positionH>
                <wp:positionV relativeFrom="paragraph">
                  <wp:posOffset>136525</wp:posOffset>
                </wp:positionV>
                <wp:extent cx="45719" cy="330200"/>
                <wp:effectExtent l="76200" t="19050" r="50165" b="50800"/>
                <wp:wrapNone/>
                <wp:docPr id="116" name="Lige pilforbindelse 116"/>
                <wp:cNvGraphicFramePr/>
                <a:graphic xmlns:a="http://schemas.openxmlformats.org/drawingml/2006/main">
                  <a:graphicData uri="http://schemas.microsoft.com/office/word/2010/wordprocessingShape">
                    <wps:wsp>
                      <wps:cNvCnPr/>
                      <wps:spPr>
                        <a:xfrm>
                          <a:off x="0" y="0"/>
                          <a:ext cx="45719"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0D4F0" id="Lige pilforbindelse 116" o:spid="_x0000_s1026" type="#_x0000_t32" style="position:absolute;margin-left:336.05pt;margin-top:10.75pt;width:3.6pt;height:26pt;z-index:25174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" strokecolor="black [3213]" strokeweight="2.25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56595" behindDoc="0" locked="0" layoutInCell="1" allowOverlap="1" wp14:anchorId="441E66BC" wp14:editId="48C02664">
                <wp:simplePos x="0" y="0"/>
                <wp:positionH relativeFrom="margin">
                  <wp:posOffset>2959736</wp:posOffset>
                </wp:positionH>
                <wp:positionV relativeFrom="paragraph">
                  <wp:posOffset>180975</wp:posOffset>
                </wp:positionV>
                <wp:extent cx="45719" cy="298450"/>
                <wp:effectExtent l="76200" t="19050" r="50165" b="44450"/>
                <wp:wrapNone/>
                <wp:docPr id="120" name="Lige pilforbindelse 120"/>
                <wp:cNvGraphicFramePr/>
                <a:graphic xmlns:a="http://schemas.openxmlformats.org/drawingml/2006/main">
                  <a:graphicData uri="http://schemas.microsoft.com/office/word/2010/wordprocessingShape">
                    <wps:wsp>
                      <wps:cNvCnPr/>
                      <wps:spPr>
                        <a:xfrm>
                          <a:off x="0" y="0"/>
                          <a:ext cx="45719" cy="298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0D809" id="Lige pilforbindelse 120" o:spid="_x0000_s1026" type="#_x0000_t32" style="position:absolute;margin-left:233.05pt;margin-top:14.25pt;width:3.6pt;height:23.5pt;z-index:251756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" strokecolor="black [3213]" strokeweight="2.25pt">
                <v:stroke endarrow="block"/>
                <w10:wrap anchorx="margin"/>
              </v:shape>
            </w:pict>
          </mc:Fallback>
        </mc:AlternateContent>
      </w:r>
      <w:r>
        <w:rPr>
          <w:rFonts w:ascii="Arial" w:hAnsi="Arial" w:cs="Arial"/>
          <w:b/>
          <w:noProof/>
          <w:sz w:val="24"/>
          <w:szCs w:val="24"/>
          <w:lang w:val="en-US"/>
        </w:rPr>
        <mc:AlternateContent>
          <mc:Choice Requires="wps">
            <w:drawing>
              <wp:anchor distT="0" distB="0" distL="114300" distR="114300" simplePos="0" relativeHeight="251750451" behindDoc="0" locked="0" layoutInCell="1" allowOverlap="1" wp14:anchorId="6A4FE270" wp14:editId="3BB212E4">
                <wp:simplePos x="0" y="0"/>
                <wp:positionH relativeFrom="column">
                  <wp:posOffset>1499870</wp:posOffset>
                </wp:positionH>
                <wp:positionV relativeFrom="paragraph">
                  <wp:posOffset>174625</wp:posOffset>
                </wp:positionV>
                <wp:extent cx="45719" cy="292100"/>
                <wp:effectExtent l="76200" t="19050" r="69215" b="50800"/>
                <wp:wrapNone/>
                <wp:docPr id="117" name="Lige pilforbindelse 117"/>
                <wp:cNvGraphicFramePr/>
                <a:graphic xmlns:a="http://schemas.openxmlformats.org/drawingml/2006/main">
                  <a:graphicData uri="http://schemas.microsoft.com/office/word/2010/wordprocessingShape">
                    <wps:wsp>
                      <wps:cNvCnPr/>
                      <wps:spPr>
                        <a:xfrm flipH="1">
                          <a:off x="0" y="0"/>
                          <a:ext cx="45719" cy="2921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70675" id="Lige pilforbindelse 117" o:spid="_x0000_s1026" type="#_x0000_t32" style="position:absolute;margin-left:118.1pt;margin-top:13.75pt;width:3.6pt;height:23pt;flip:x;z-index:251750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" strokecolor="black [3213]" strokeweight="2.25pt">
                <v:stroke endarrow="block"/>
              </v:shape>
            </w:pict>
          </mc:Fallback>
        </mc:AlternateContent>
      </w:r>
    </w:p>
    <w:p w14:paraId="6DF0787B" w14:textId="6415A788" w:rsidR="00C93F7E" w:rsidRDefault="004F3A35" w:rsidP="00346EE1">
      <w:pPr>
        <w:spacing w:after="0"/>
        <w:jc w:val="both"/>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754547" behindDoc="0" locked="0" layoutInCell="1" allowOverlap="1" wp14:anchorId="3B677653" wp14:editId="53719FF2">
                <wp:simplePos x="0" y="0"/>
                <wp:positionH relativeFrom="column">
                  <wp:posOffset>280669</wp:posOffset>
                </wp:positionH>
                <wp:positionV relativeFrom="paragraph">
                  <wp:posOffset>24130</wp:posOffset>
                </wp:positionV>
                <wp:extent cx="45719" cy="241300"/>
                <wp:effectExtent l="76200" t="19050" r="69215" b="44450"/>
                <wp:wrapNone/>
                <wp:docPr id="119" name="Lige pilforbindelse 119"/>
                <wp:cNvGraphicFramePr/>
                <a:graphic xmlns:a="http://schemas.openxmlformats.org/drawingml/2006/main">
                  <a:graphicData uri="http://schemas.microsoft.com/office/word/2010/wordprocessingShape">
                    <wps:wsp>
                      <wps:cNvCnPr/>
                      <wps:spPr>
                        <a:xfrm flipH="1">
                          <a:off x="0" y="0"/>
                          <a:ext cx="45719" cy="241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367EA" id="Lige pilforbindelse 119" o:spid="_x0000_s1026" type="#_x0000_t32" style="position:absolute;margin-left:22.1pt;margin-top:1.9pt;width:3.6pt;height:19pt;flip:x;z-index:251754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" strokecolor="black [3213]" strokeweight="2.25pt">
                <v:stroke endarrow="block"/>
              </v:shape>
            </w:pict>
          </mc:Fallback>
        </mc:AlternateContent>
      </w:r>
    </w:p>
    <w:p w14:paraId="69450EC1" w14:textId="6BFA9F78" w:rsidR="00C93F7E" w:rsidRDefault="004F3A35" w:rsidP="00346EE1">
      <w:pPr>
        <w:spacing w:after="0"/>
        <w:jc w:val="both"/>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711539" behindDoc="0" locked="0" layoutInCell="1" allowOverlap="1" wp14:anchorId="6F41066E" wp14:editId="34C96223">
                <wp:simplePos x="0" y="0"/>
                <wp:positionH relativeFrom="column">
                  <wp:posOffset>5055870</wp:posOffset>
                </wp:positionH>
                <wp:positionV relativeFrom="paragraph">
                  <wp:posOffset>120015</wp:posOffset>
                </wp:positionV>
                <wp:extent cx="1162050" cy="869950"/>
                <wp:effectExtent l="19050" t="19050" r="19050" b="25400"/>
                <wp:wrapNone/>
                <wp:docPr id="96" name="Tekstfelt 96"/>
                <wp:cNvGraphicFramePr/>
                <a:graphic xmlns:a="http://schemas.openxmlformats.org/drawingml/2006/main">
                  <a:graphicData uri="http://schemas.microsoft.com/office/word/2010/wordprocessingShape">
                    <wps:wsp>
                      <wps:cNvSpPr txBox="1"/>
                      <wps:spPr>
                        <a:xfrm>
                          <a:off x="0" y="0"/>
                          <a:ext cx="1162050" cy="869950"/>
                        </a:xfrm>
                        <a:prstGeom prst="rect">
                          <a:avLst/>
                        </a:prstGeom>
                        <a:solidFill>
                          <a:schemeClr val="lt1"/>
                        </a:solidFill>
                        <a:ln w="38100">
                          <a:solidFill>
                            <a:prstClr val="black"/>
                          </a:solidFill>
                        </a:ln>
                      </wps:spPr>
                      <wps:txbx>
                        <w:txbxContent>
                          <w:p w14:paraId="13ED9281"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1C1A20CD"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1066E" id="Tekstfelt 96" o:spid="_x0000_s1032" type="#_x0000_t202" style="position:absolute;left:0;text-align:left;margin-left:398.1pt;margin-top:9.45pt;width:91.5pt;height:68.5pt;z-index:251711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" fillcolor="white [3201]" strokeweight="3pt">
                <v:textbox>
                  <w:txbxContent>
                    <w:p w14:paraId="13ED9281"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1C1A20CD"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709491" behindDoc="0" locked="0" layoutInCell="1" allowOverlap="1" wp14:anchorId="0497755B" wp14:editId="00BA4878">
                <wp:simplePos x="0" y="0"/>
                <wp:positionH relativeFrom="column">
                  <wp:posOffset>3703320</wp:posOffset>
                </wp:positionH>
                <wp:positionV relativeFrom="paragraph">
                  <wp:posOffset>81915</wp:posOffset>
                </wp:positionV>
                <wp:extent cx="1162050" cy="869950"/>
                <wp:effectExtent l="19050" t="19050" r="19050" b="25400"/>
                <wp:wrapNone/>
                <wp:docPr id="95" name="Tekstfelt 95"/>
                <wp:cNvGraphicFramePr/>
                <a:graphic xmlns:a="http://schemas.openxmlformats.org/drawingml/2006/main">
                  <a:graphicData uri="http://schemas.microsoft.com/office/word/2010/wordprocessingShape">
                    <wps:wsp>
                      <wps:cNvSpPr txBox="1"/>
                      <wps:spPr>
                        <a:xfrm>
                          <a:off x="0" y="0"/>
                          <a:ext cx="1162050" cy="869950"/>
                        </a:xfrm>
                        <a:prstGeom prst="rect">
                          <a:avLst/>
                        </a:prstGeom>
                        <a:solidFill>
                          <a:schemeClr val="lt1"/>
                        </a:solidFill>
                        <a:ln w="38100">
                          <a:solidFill>
                            <a:prstClr val="black"/>
                          </a:solidFill>
                        </a:ln>
                      </wps:spPr>
                      <wps:txbx>
                        <w:txbxContent>
                          <w:p w14:paraId="4F6F88AE"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04DB5248"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755B" id="Tekstfelt 95" o:spid="_x0000_s1033" type="#_x0000_t202" style="position:absolute;left:0;text-align:left;margin-left:291.6pt;margin-top:6.45pt;width:91.5pt;height:68.5pt;z-index:251709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" fillcolor="white [3201]" strokeweight="3pt">
                <v:textbox>
                  <w:txbxContent>
                    <w:p w14:paraId="4F6F88AE"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04DB5248"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707443" behindDoc="0" locked="0" layoutInCell="1" allowOverlap="1" wp14:anchorId="4D3220DE" wp14:editId="77E1E28A">
                <wp:simplePos x="0" y="0"/>
                <wp:positionH relativeFrom="margin">
                  <wp:align>center</wp:align>
                </wp:positionH>
                <wp:positionV relativeFrom="paragraph">
                  <wp:posOffset>75565</wp:posOffset>
                </wp:positionV>
                <wp:extent cx="1162050" cy="869950"/>
                <wp:effectExtent l="19050" t="19050" r="19050" b="25400"/>
                <wp:wrapNone/>
                <wp:docPr id="94" name="Tekstfelt 94"/>
                <wp:cNvGraphicFramePr/>
                <a:graphic xmlns:a="http://schemas.openxmlformats.org/drawingml/2006/main">
                  <a:graphicData uri="http://schemas.microsoft.com/office/word/2010/wordprocessingShape">
                    <wps:wsp>
                      <wps:cNvSpPr txBox="1"/>
                      <wps:spPr>
                        <a:xfrm>
                          <a:off x="0" y="0"/>
                          <a:ext cx="1162050" cy="869950"/>
                        </a:xfrm>
                        <a:prstGeom prst="rect">
                          <a:avLst/>
                        </a:prstGeom>
                        <a:solidFill>
                          <a:schemeClr val="lt1"/>
                        </a:solidFill>
                        <a:ln w="38100">
                          <a:solidFill>
                            <a:prstClr val="black"/>
                          </a:solidFill>
                        </a:ln>
                      </wps:spPr>
                      <wps:txbx>
                        <w:txbxContent>
                          <w:p w14:paraId="087EF316"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09405A07"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20DE" id="Tekstfelt 94" o:spid="_x0000_s1034" type="#_x0000_t202" style="position:absolute;left:0;text-align:left;margin-left:0;margin-top:5.95pt;width:91.5pt;height:68.5pt;z-index:2517074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" fillcolor="white [3201]" strokeweight="3pt">
                <v:textbox>
                  <w:txbxContent>
                    <w:p w14:paraId="087EF316"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09405A07"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v:textbox>
                <w10:wrap anchorx="margin"/>
              </v:shape>
            </w:pict>
          </mc:Fallback>
        </mc:AlternateContent>
      </w:r>
      <w:r>
        <w:rPr>
          <w:rFonts w:ascii="Arial" w:hAnsi="Arial" w:cs="Arial"/>
          <w:b/>
          <w:noProof/>
          <w:sz w:val="24"/>
          <w:szCs w:val="24"/>
          <w:lang w:val="en-US"/>
        </w:rPr>
        <mc:AlternateContent>
          <mc:Choice Requires="wps">
            <w:drawing>
              <wp:anchor distT="0" distB="0" distL="114300" distR="114300" simplePos="0" relativeHeight="251705395" behindDoc="0" locked="0" layoutInCell="1" allowOverlap="1" wp14:anchorId="3EEB0B2F" wp14:editId="58CD77BB">
                <wp:simplePos x="0" y="0"/>
                <wp:positionH relativeFrom="column">
                  <wp:posOffset>1010920</wp:posOffset>
                </wp:positionH>
                <wp:positionV relativeFrom="paragraph">
                  <wp:posOffset>69215</wp:posOffset>
                </wp:positionV>
                <wp:extent cx="1162050" cy="869950"/>
                <wp:effectExtent l="19050" t="19050" r="19050" b="25400"/>
                <wp:wrapNone/>
                <wp:docPr id="93" name="Tekstfelt 93"/>
                <wp:cNvGraphicFramePr/>
                <a:graphic xmlns:a="http://schemas.openxmlformats.org/drawingml/2006/main">
                  <a:graphicData uri="http://schemas.microsoft.com/office/word/2010/wordprocessingShape">
                    <wps:wsp>
                      <wps:cNvSpPr txBox="1"/>
                      <wps:spPr>
                        <a:xfrm>
                          <a:off x="0" y="0"/>
                          <a:ext cx="1162050" cy="869950"/>
                        </a:xfrm>
                        <a:prstGeom prst="rect">
                          <a:avLst/>
                        </a:prstGeom>
                        <a:solidFill>
                          <a:schemeClr val="lt1"/>
                        </a:solidFill>
                        <a:ln w="38100">
                          <a:solidFill>
                            <a:prstClr val="black"/>
                          </a:solidFill>
                        </a:ln>
                      </wps:spPr>
                      <wps:txbx>
                        <w:txbxContent>
                          <w:p w14:paraId="544BE6C2"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7EE07A9D"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0B2F" id="Tekstfelt 93" o:spid="_x0000_s1035" type="#_x0000_t202" style="position:absolute;left:0;text-align:left;margin-left:79.6pt;margin-top:5.45pt;width:91.5pt;height:68.5pt;z-index:251705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" fillcolor="white [3201]" strokeweight="3pt">
                <v:textbox>
                  <w:txbxContent>
                    <w:p w14:paraId="544BE6C2"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7EE07A9D"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v:textbox>
              </v:shape>
            </w:pict>
          </mc:Fallback>
        </mc:AlternateContent>
      </w:r>
      <w:r w:rsidR="00FE0ADA">
        <w:rPr>
          <w:rFonts w:ascii="Arial" w:hAnsi="Arial" w:cs="Arial"/>
          <w:b/>
          <w:noProof/>
          <w:sz w:val="24"/>
          <w:szCs w:val="24"/>
          <w:lang w:val="en-US"/>
        </w:rPr>
        <mc:AlternateContent>
          <mc:Choice Requires="wps">
            <w:drawing>
              <wp:anchor distT="0" distB="0" distL="114300" distR="114300" simplePos="0" relativeHeight="251701299" behindDoc="0" locked="0" layoutInCell="1" allowOverlap="1" wp14:anchorId="0AACF9E8" wp14:editId="0512464B">
                <wp:simplePos x="0" y="0"/>
                <wp:positionH relativeFrom="column">
                  <wp:posOffset>-347980</wp:posOffset>
                </wp:positionH>
                <wp:positionV relativeFrom="paragraph">
                  <wp:posOffset>87630</wp:posOffset>
                </wp:positionV>
                <wp:extent cx="1162050" cy="869950"/>
                <wp:effectExtent l="19050" t="19050" r="19050" b="25400"/>
                <wp:wrapNone/>
                <wp:docPr id="91" name="Tekstfelt 91"/>
                <wp:cNvGraphicFramePr/>
                <a:graphic xmlns:a="http://schemas.openxmlformats.org/drawingml/2006/main">
                  <a:graphicData uri="http://schemas.microsoft.com/office/word/2010/wordprocessingShape">
                    <wps:wsp>
                      <wps:cNvSpPr txBox="1"/>
                      <wps:spPr>
                        <a:xfrm>
                          <a:off x="0" y="0"/>
                          <a:ext cx="1162050" cy="869950"/>
                        </a:xfrm>
                        <a:prstGeom prst="rect">
                          <a:avLst/>
                        </a:prstGeom>
                        <a:solidFill>
                          <a:schemeClr val="lt1"/>
                        </a:solidFill>
                        <a:ln w="38100">
                          <a:solidFill>
                            <a:prstClr val="black"/>
                          </a:solidFill>
                        </a:ln>
                      </wps:spPr>
                      <wps:txbx>
                        <w:txbxContent>
                          <w:p w14:paraId="72858B46"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083D039B"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F9E8" id="Tekstfelt 91" o:spid="_x0000_s1036" type="#_x0000_t202" style="position:absolute;left:0;text-align:left;margin-left:-27.4pt;margin-top:6.9pt;width:91.5pt;height:68.5pt;z-index:251701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" fillcolor="white [3201]" strokeweight="3pt">
                <v:textbox>
                  <w:txbxContent>
                    <w:p w14:paraId="72858B46" w14:textId="77777777" w:rsidR="00FF111B" w:rsidRPr="00FE0ADA" w:rsidRDefault="00FF111B" w:rsidP="00181BCD">
                      <w:pPr>
                        <w:spacing w:after="0"/>
                        <w:jc w:val="center"/>
                        <w:rPr>
                          <w:rFonts w:ascii="Arial" w:hAnsi="Arial" w:cs="Arial"/>
                          <w:sz w:val="20"/>
                          <w:szCs w:val="20"/>
                          <w:lang w:val="en-US"/>
                        </w:rPr>
                      </w:pPr>
                      <w:r w:rsidRPr="00181BCD">
                        <w:rPr>
                          <w:rFonts w:ascii="Arial" w:hAnsi="Arial" w:cs="Arial"/>
                          <w:b/>
                          <w:sz w:val="20"/>
                          <w:szCs w:val="20"/>
                          <w:lang w:val="en-US"/>
                        </w:rPr>
                        <w:t xml:space="preserve">Farmer Market School </w:t>
                      </w:r>
                      <w:r w:rsidRPr="00FE0ADA">
                        <w:rPr>
                          <w:rFonts w:ascii="Arial" w:hAnsi="Arial" w:cs="Arial"/>
                          <w:sz w:val="20"/>
                          <w:szCs w:val="20"/>
                          <w:lang w:val="en-US"/>
                        </w:rPr>
                        <w:t xml:space="preserve">with </w:t>
                      </w:r>
                    </w:p>
                    <w:p w14:paraId="083D039B" w14:textId="77777777" w:rsidR="00FF111B" w:rsidRPr="00FE0ADA" w:rsidRDefault="00FF111B" w:rsidP="00181BCD">
                      <w:pPr>
                        <w:spacing w:after="0"/>
                        <w:jc w:val="center"/>
                        <w:rPr>
                          <w:rFonts w:ascii="Arial" w:hAnsi="Arial" w:cs="Arial"/>
                          <w:sz w:val="20"/>
                          <w:szCs w:val="20"/>
                          <w:lang w:val="en-US"/>
                        </w:rPr>
                      </w:pPr>
                      <w:r w:rsidRPr="00FE0ADA">
                        <w:rPr>
                          <w:rFonts w:ascii="Arial" w:hAnsi="Arial" w:cs="Arial"/>
                          <w:sz w:val="20"/>
                          <w:szCs w:val="20"/>
                          <w:lang w:val="en-US"/>
                        </w:rPr>
                        <w:t>farmer group representatives</w:t>
                      </w:r>
                    </w:p>
                  </w:txbxContent>
                </v:textbox>
              </v:shape>
            </w:pict>
          </mc:Fallback>
        </mc:AlternateContent>
      </w:r>
    </w:p>
    <w:p w14:paraId="44FE2536" w14:textId="3CFC6CD0" w:rsidR="00C93F7E" w:rsidRDefault="00C93F7E" w:rsidP="00346EE1">
      <w:pPr>
        <w:spacing w:after="0"/>
        <w:jc w:val="both"/>
        <w:rPr>
          <w:rFonts w:ascii="Arial" w:hAnsi="Arial" w:cs="Arial"/>
          <w:b/>
          <w:sz w:val="24"/>
          <w:szCs w:val="24"/>
          <w:lang w:val="en-US"/>
        </w:rPr>
      </w:pPr>
    </w:p>
    <w:p w14:paraId="7769FC82" w14:textId="48B641B1" w:rsidR="00C93F7E" w:rsidRDefault="00C93F7E" w:rsidP="00346EE1">
      <w:pPr>
        <w:spacing w:after="0"/>
        <w:jc w:val="both"/>
        <w:rPr>
          <w:rFonts w:ascii="Arial" w:hAnsi="Arial" w:cs="Arial"/>
          <w:b/>
          <w:sz w:val="24"/>
          <w:szCs w:val="24"/>
          <w:lang w:val="en-US"/>
        </w:rPr>
      </w:pPr>
    </w:p>
    <w:p w14:paraId="4994E4FE" w14:textId="10B03A27" w:rsidR="00C93F7E" w:rsidRDefault="00C93F7E" w:rsidP="00346EE1">
      <w:pPr>
        <w:spacing w:after="0"/>
        <w:jc w:val="both"/>
        <w:rPr>
          <w:rFonts w:ascii="Arial" w:hAnsi="Arial" w:cs="Arial"/>
          <w:b/>
          <w:sz w:val="24"/>
          <w:szCs w:val="24"/>
          <w:lang w:val="en-US"/>
        </w:rPr>
      </w:pPr>
    </w:p>
    <w:p w14:paraId="5892DB33" w14:textId="21F2A7C6" w:rsidR="00C93F7E" w:rsidRDefault="008C37B1" w:rsidP="00346EE1">
      <w:pPr>
        <w:spacing w:after="0"/>
        <w:jc w:val="both"/>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736115" behindDoc="0" locked="0" layoutInCell="1" allowOverlap="1" wp14:anchorId="1DB53CD6" wp14:editId="6CBB0B0F">
                <wp:simplePos x="0" y="0"/>
                <wp:positionH relativeFrom="column">
                  <wp:posOffset>3100070</wp:posOffset>
                </wp:positionH>
                <wp:positionV relativeFrom="paragraph">
                  <wp:posOffset>159385</wp:posOffset>
                </wp:positionV>
                <wp:extent cx="1943100" cy="381000"/>
                <wp:effectExtent l="19050" t="19050" r="38100" b="76200"/>
                <wp:wrapNone/>
                <wp:docPr id="110" name="Lige pilforbindelse 110"/>
                <wp:cNvGraphicFramePr/>
                <a:graphic xmlns:a="http://schemas.openxmlformats.org/drawingml/2006/main">
                  <a:graphicData uri="http://schemas.microsoft.com/office/word/2010/wordprocessingShape">
                    <wps:wsp>
                      <wps:cNvCnPr/>
                      <wps:spPr>
                        <a:xfrm>
                          <a:off x="0" y="0"/>
                          <a:ext cx="1943100" cy="381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66CA0" id="Lige pilforbindelse 110" o:spid="_x0000_s1026" type="#_x0000_t32" style="position:absolute;margin-left:244.1pt;margin-top:12.55pt;width:153pt;height:30pt;z-index:251736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" strokecolor="black [3213]" strokeweight="2.25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34067" behindDoc="0" locked="0" layoutInCell="1" allowOverlap="1" wp14:anchorId="548B42E3" wp14:editId="152901D3">
                <wp:simplePos x="0" y="0"/>
                <wp:positionH relativeFrom="column">
                  <wp:posOffset>2960370</wp:posOffset>
                </wp:positionH>
                <wp:positionV relativeFrom="paragraph">
                  <wp:posOffset>165735</wp:posOffset>
                </wp:positionV>
                <wp:extent cx="641350" cy="381000"/>
                <wp:effectExtent l="19050" t="19050" r="44450" b="38100"/>
                <wp:wrapNone/>
                <wp:docPr id="109" name="Lige pilforbindelse 109"/>
                <wp:cNvGraphicFramePr/>
                <a:graphic xmlns:a="http://schemas.openxmlformats.org/drawingml/2006/main">
                  <a:graphicData uri="http://schemas.microsoft.com/office/word/2010/wordprocessingShape">
                    <wps:wsp>
                      <wps:cNvCnPr/>
                      <wps:spPr>
                        <a:xfrm>
                          <a:off x="0" y="0"/>
                          <a:ext cx="641350" cy="381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8CC1E" id="Lige pilforbindelse 109" o:spid="_x0000_s1026" type="#_x0000_t32" style="position:absolute;margin-left:233.1pt;margin-top:13.05pt;width:50.5pt;height:30pt;z-index:251734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" strokecolor="black [3213]" strokeweight="2.25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38163" behindDoc="0" locked="0" layoutInCell="1" allowOverlap="1" wp14:anchorId="6A1D9BD5" wp14:editId="4B4AECAB">
                <wp:simplePos x="0" y="0"/>
                <wp:positionH relativeFrom="column">
                  <wp:posOffset>2280920</wp:posOffset>
                </wp:positionH>
                <wp:positionV relativeFrom="paragraph">
                  <wp:posOffset>165735</wp:posOffset>
                </wp:positionV>
                <wp:extent cx="615950" cy="400050"/>
                <wp:effectExtent l="38100" t="19050" r="12700" b="38100"/>
                <wp:wrapNone/>
                <wp:docPr id="111" name="Lige pilforbindelse 111"/>
                <wp:cNvGraphicFramePr/>
                <a:graphic xmlns:a="http://schemas.openxmlformats.org/drawingml/2006/main">
                  <a:graphicData uri="http://schemas.microsoft.com/office/word/2010/wordprocessingShape">
                    <wps:wsp>
                      <wps:cNvCnPr/>
                      <wps:spPr>
                        <a:xfrm flipH="1">
                          <a:off x="0" y="0"/>
                          <a:ext cx="615950" cy="400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C8C50" id="Lige pilforbindelse 111" o:spid="_x0000_s1026" type="#_x0000_t32" style="position:absolute;margin-left:179.6pt;margin-top:13.05pt;width:48.5pt;height:31.5pt;flip:x;z-index:251738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" strokecolor="black [3213]" strokeweight="2.25pt">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744307" behindDoc="0" locked="0" layoutInCell="1" allowOverlap="1" wp14:anchorId="53F39C69" wp14:editId="70B2AF02">
                <wp:simplePos x="0" y="0"/>
                <wp:positionH relativeFrom="column">
                  <wp:posOffset>1049020</wp:posOffset>
                </wp:positionH>
                <wp:positionV relativeFrom="paragraph">
                  <wp:posOffset>159385</wp:posOffset>
                </wp:positionV>
                <wp:extent cx="1720850" cy="393700"/>
                <wp:effectExtent l="38100" t="19050" r="12700" b="82550"/>
                <wp:wrapNone/>
                <wp:docPr id="114" name="Lige pilforbindelse 114"/>
                <wp:cNvGraphicFramePr/>
                <a:graphic xmlns:a="http://schemas.openxmlformats.org/drawingml/2006/main">
                  <a:graphicData uri="http://schemas.microsoft.com/office/word/2010/wordprocessingShape">
                    <wps:wsp>
                      <wps:cNvCnPr/>
                      <wps:spPr>
                        <a:xfrm flipH="1">
                          <a:off x="0" y="0"/>
                          <a:ext cx="1720850" cy="3937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4E0F6" id="Lige pilforbindelse 114" o:spid="_x0000_s1026" type="#_x0000_t32" style="position:absolute;margin-left:82.6pt;margin-top:12.55pt;width:135.5pt;height:31pt;flip:x;z-index:251744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" strokecolor="black [3213]" strokeweight="2.25pt">
                <v:stroke endarrow="block"/>
              </v:shape>
            </w:pict>
          </mc:Fallback>
        </mc:AlternateContent>
      </w:r>
    </w:p>
    <w:p w14:paraId="1FAD2967" w14:textId="10DB5090" w:rsidR="00181BCD" w:rsidRDefault="00181BCD" w:rsidP="00346EE1">
      <w:pPr>
        <w:spacing w:after="0"/>
        <w:jc w:val="both"/>
        <w:rPr>
          <w:rFonts w:ascii="Arial" w:hAnsi="Arial" w:cs="Arial"/>
          <w:b/>
          <w:sz w:val="24"/>
          <w:szCs w:val="24"/>
          <w:lang w:val="en-US"/>
        </w:rPr>
      </w:pPr>
    </w:p>
    <w:p w14:paraId="71488FDB" w14:textId="0716A00A" w:rsidR="00181BCD" w:rsidRDefault="008C37B1" w:rsidP="00346EE1">
      <w:pPr>
        <w:spacing w:after="0"/>
        <w:jc w:val="both"/>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719731" behindDoc="0" locked="0" layoutInCell="1" allowOverlap="1" wp14:anchorId="6E4BEA6B" wp14:editId="5DE664CD">
                <wp:simplePos x="0" y="0"/>
                <wp:positionH relativeFrom="column">
                  <wp:posOffset>4732020</wp:posOffset>
                </wp:positionH>
                <wp:positionV relativeFrom="paragraph">
                  <wp:posOffset>191770</wp:posOffset>
                </wp:positionV>
                <wp:extent cx="1308100" cy="647700"/>
                <wp:effectExtent l="19050" t="19050" r="25400" b="19050"/>
                <wp:wrapNone/>
                <wp:docPr id="101" name="Tekstfelt 101"/>
                <wp:cNvGraphicFramePr/>
                <a:graphic xmlns:a="http://schemas.openxmlformats.org/drawingml/2006/main">
                  <a:graphicData uri="http://schemas.microsoft.com/office/word/2010/wordprocessingShape">
                    <wps:wsp>
                      <wps:cNvSpPr txBox="1"/>
                      <wps:spPr>
                        <a:xfrm>
                          <a:off x="0" y="0"/>
                          <a:ext cx="1308100" cy="647700"/>
                        </a:xfrm>
                        <a:prstGeom prst="rect">
                          <a:avLst/>
                        </a:prstGeom>
                        <a:solidFill>
                          <a:schemeClr val="lt1"/>
                        </a:solidFill>
                        <a:ln w="38100">
                          <a:solidFill>
                            <a:prstClr val="black"/>
                          </a:solidFill>
                        </a:ln>
                      </wps:spPr>
                      <wps:txbx>
                        <w:txbxContent>
                          <w:p w14:paraId="1FA76219" w14:textId="77777777" w:rsidR="00FF111B" w:rsidRPr="00181BCD" w:rsidRDefault="00FF111B" w:rsidP="00181BCD">
                            <w:pPr>
                              <w:spacing w:after="0"/>
                              <w:jc w:val="center"/>
                              <w:rPr>
                                <w:rFonts w:ascii="Arial" w:hAnsi="Arial" w:cs="Arial"/>
                                <w:b/>
                                <w:sz w:val="20"/>
                                <w:szCs w:val="20"/>
                                <w:lang w:val="en-US"/>
                              </w:rPr>
                            </w:pPr>
                            <w:r w:rsidRPr="00181BCD">
                              <w:rPr>
                                <w:rFonts w:ascii="Arial" w:hAnsi="Arial" w:cs="Arial"/>
                                <w:b/>
                                <w:sz w:val="20"/>
                                <w:szCs w:val="20"/>
                                <w:lang w:val="en-US"/>
                              </w:rPr>
                              <w:t xml:space="preserve">Farmer </w:t>
                            </w:r>
                            <w:r>
                              <w:rPr>
                                <w:rFonts w:ascii="Arial" w:hAnsi="Arial" w:cs="Arial"/>
                                <w:b/>
                                <w:sz w:val="20"/>
                                <w:szCs w:val="20"/>
                                <w:lang w:val="en-US"/>
                              </w:rPr>
                              <w:t>Facilitator training members of own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BEA6B" id="Tekstfelt 101" o:spid="_x0000_s1037" type="#_x0000_t202" style="position:absolute;left:0;text-align:left;margin-left:372.6pt;margin-top:15.1pt;width:103pt;height:51pt;z-index:251719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" fillcolor="white [3201]" strokeweight="3pt">
                <v:textbox>
                  <w:txbxContent>
                    <w:p w14:paraId="1FA76219" w14:textId="77777777" w:rsidR="00FF111B" w:rsidRPr="00181BCD" w:rsidRDefault="00FF111B" w:rsidP="00181BCD">
                      <w:pPr>
                        <w:spacing w:after="0"/>
                        <w:jc w:val="center"/>
                        <w:rPr>
                          <w:rFonts w:ascii="Arial" w:hAnsi="Arial" w:cs="Arial"/>
                          <w:b/>
                          <w:sz w:val="20"/>
                          <w:szCs w:val="20"/>
                          <w:lang w:val="en-US"/>
                        </w:rPr>
                      </w:pPr>
                      <w:r w:rsidRPr="00181BCD">
                        <w:rPr>
                          <w:rFonts w:ascii="Arial" w:hAnsi="Arial" w:cs="Arial"/>
                          <w:b/>
                          <w:sz w:val="20"/>
                          <w:szCs w:val="20"/>
                          <w:lang w:val="en-US"/>
                        </w:rPr>
                        <w:t xml:space="preserve">Farmer </w:t>
                      </w:r>
                      <w:r>
                        <w:rPr>
                          <w:rFonts w:ascii="Arial" w:hAnsi="Arial" w:cs="Arial"/>
                          <w:b/>
                          <w:sz w:val="20"/>
                          <w:szCs w:val="20"/>
                          <w:lang w:val="en-US"/>
                        </w:rPr>
                        <w:t>Facilitator training members of own group</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713587" behindDoc="0" locked="0" layoutInCell="1" allowOverlap="1" wp14:anchorId="3F15C17E" wp14:editId="29311463">
                <wp:simplePos x="0" y="0"/>
                <wp:positionH relativeFrom="column">
                  <wp:posOffset>3214370</wp:posOffset>
                </wp:positionH>
                <wp:positionV relativeFrom="paragraph">
                  <wp:posOffset>167005</wp:posOffset>
                </wp:positionV>
                <wp:extent cx="1308100" cy="647700"/>
                <wp:effectExtent l="19050" t="19050" r="25400" b="19050"/>
                <wp:wrapNone/>
                <wp:docPr id="97" name="Tekstfelt 97"/>
                <wp:cNvGraphicFramePr/>
                <a:graphic xmlns:a="http://schemas.openxmlformats.org/drawingml/2006/main">
                  <a:graphicData uri="http://schemas.microsoft.com/office/word/2010/wordprocessingShape">
                    <wps:wsp>
                      <wps:cNvSpPr txBox="1"/>
                      <wps:spPr>
                        <a:xfrm>
                          <a:off x="0" y="0"/>
                          <a:ext cx="1308100" cy="647700"/>
                        </a:xfrm>
                        <a:prstGeom prst="rect">
                          <a:avLst/>
                        </a:prstGeom>
                        <a:solidFill>
                          <a:schemeClr val="lt1"/>
                        </a:solidFill>
                        <a:ln w="38100">
                          <a:solidFill>
                            <a:prstClr val="black"/>
                          </a:solidFill>
                        </a:ln>
                      </wps:spPr>
                      <wps:txbx>
                        <w:txbxContent>
                          <w:p w14:paraId="1876FC7F" w14:textId="199C63BD" w:rsidR="00FF111B" w:rsidRPr="00181BCD" w:rsidRDefault="00FF111B" w:rsidP="00181BCD">
                            <w:pPr>
                              <w:spacing w:after="0"/>
                              <w:jc w:val="center"/>
                              <w:rPr>
                                <w:rFonts w:ascii="Arial" w:hAnsi="Arial" w:cs="Arial"/>
                                <w:b/>
                                <w:sz w:val="20"/>
                                <w:szCs w:val="20"/>
                                <w:lang w:val="en-US"/>
                              </w:rPr>
                            </w:pPr>
                            <w:r w:rsidRPr="00181BCD">
                              <w:rPr>
                                <w:rFonts w:ascii="Arial" w:hAnsi="Arial" w:cs="Arial"/>
                                <w:b/>
                                <w:sz w:val="20"/>
                                <w:szCs w:val="20"/>
                                <w:lang w:val="en-US"/>
                              </w:rPr>
                              <w:t xml:space="preserve">Farmer </w:t>
                            </w:r>
                            <w:r>
                              <w:rPr>
                                <w:rFonts w:ascii="Arial" w:hAnsi="Arial" w:cs="Arial"/>
                                <w:b/>
                                <w:sz w:val="20"/>
                                <w:szCs w:val="20"/>
                                <w:lang w:val="en-US"/>
                              </w:rPr>
                              <w:t>Facilitator training members of own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C17E" id="Tekstfelt 97" o:spid="_x0000_s1038" type="#_x0000_t202" style="position:absolute;left:0;text-align:left;margin-left:253.1pt;margin-top:13.15pt;width:103pt;height:51pt;z-index:251713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" fillcolor="white [3201]" strokeweight="3pt">
                <v:textbox>
                  <w:txbxContent>
                    <w:p w14:paraId="1876FC7F" w14:textId="199C63BD" w:rsidR="00FF111B" w:rsidRPr="00181BCD" w:rsidRDefault="00FF111B" w:rsidP="00181BCD">
                      <w:pPr>
                        <w:spacing w:after="0"/>
                        <w:jc w:val="center"/>
                        <w:rPr>
                          <w:rFonts w:ascii="Arial" w:hAnsi="Arial" w:cs="Arial"/>
                          <w:b/>
                          <w:sz w:val="20"/>
                          <w:szCs w:val="20"/>
                          <w:lang w:val="en-US"/>
                        </w:rPr>
                      </w:pPr>
                      <w:r w:rsidRPr="00181BCD">
                        <w:rPr>
                          <w:rFonts w:ascii="Arial" w:hAnsi="Arial" w:cs="Arial"/>
                          <w:b/>
                          <w:sz w:val="20"/>
                          <w:szCs w:val="20"/>
                          <w:lang w:val="en-US"/>
                        </w:rPr>
                        <w:t xml:space="preserve">Farmer </w:t>
                      </w:r>
                      <w:r>
                        <w:rPr>
                          <w:rFonts w:ascii="Arial" w:hAnsi="Arial" w:cs="Arial"/>
                          <w:b/>
                          <w:sz w:val="20"/>
                          <w:szCs w:val="20"/>
                          <w:lang w:val="en-US"/>
                        </w:rPr>
                        <w:t>Facilitator training members of own group</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717683" behindDoc="0" locked="0" layoutInCell="1" allowOverlap="1" wp14:anchorId="60E58C7B" wp14:editId="7EE66B37">
                <wp:simplePos x="0" y="0"/>
                <wp:positionH relativeFrom="column">
                  <wp:posOffset>1684020</wp:posOffset>
                </wp:positionH>
                <wp:positionV relativeFrom="paragraph">
                  <wp:posOffset>179070</wp:posOffset>
                </wp:positionV>
                <wp:extent cx="1308100" cy="647700"/>
                <wp:effectExtent l="19050" t="19050" r="25400" b="19050"/>
                <wp:wrapNone/>
                <wp:docPr id="100" name="Tekstfelt 100"/>
                <wp:cNvGraphicFramePr/>
                <a:graphic xmlns:a="http://schemas.openxmlformats.org/drawingml/2006/main">
                  <a:graphicData uri="http://schemas.microsoft.com/office/word/2010/wordprocessingShape">
                    <wps:wsp>
                      <wps:cNvSpPr txBox="1"/>
                      <wps:spPr>
                        <a:xfrm>
                          <a:off x="0" y="0"/>
                          <a:ext cx="1308100" cy="647700"/>
                        </a:xfrm>
                        <a:prstGeom prst="rect">
                          <a:avLst/>
                        </a:prstGeom>
                        <a:solidFill>
                          <a:schemeClr val="lt1"/>
                        </a:solidFill>
                        <a:ln w="38100">
                          <a:solidFill>
                            <a:prstClr val="black"/>
                          </a:solidFill>
                        </a:ln>
                      </wps:spPr>
                      <wps:txbx>
                        <w:txbxContent>
                          <w:p w14:paraId="0ED9BAC3" w14:textId="77777777" w:rsidR="00FF111B" w:rsidRPr="00181BCD" w:rsidRDefault="00FF111B" w:rsidP="00181BCD">
                            <w:pPr>
                              <w:spacing w:after="0"/>
                              <w:jc w:val="center"/>
                              <w:rPr>
                                <w:rFonts w:ascii="Arial" w:hAnsi="Arial" w:cs="Arial"/>
                                <w:b/>
                                <w:sz w:val="20"/>
                                <w:szCs w:val="20"/>
                                <w:lang w:val="en-US"/>
                              </w:rPr>
                            </w:pPr>
                            <w:r w:rsidRPr="00181BCD">
                              <w:rPr>
                                <w:rFonts w:ascii="Arial" w:hAnsi="Arial" w:cs="Arial"/>
                                <w:b/>
                                <w:sz w:val="20"/>
                                <w:szCs w:val="20"/>
                                <w:lang w:val="en-US"/>
                              </w:rPr>
                              <w:t xml:space="preserve">Farmer </w:t>
                            </w:r>
                            <w:r>
                              <w:rPr>
                                <w:rFonts w:ascii="Arial" w:hAnsi="Arial" w:cs="Arial"/>
                                <w:b/>
                                <w:sz w:val="20"/>
                                <w:szCs w:val="20"/>
                                <w:lang w:val="en-US"/>
                              </w:rPr>
                              <w:t>Facilitator training members of own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58C7B" id="Tekstfelt 100" o:spid="_x0000_s1039" type="#_x0000_t202" style="position:absolute;left:0;text-align:left;margin-left:132.6pt;margin-top:14.1pt;width:103pt;height:51pt;z-index:251717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" fillcolor="white [3201]" strokeweight="3pt">
                <v:textbox>
                  <w:txbxContent>
                    <w:p w14:paraId="0ED9BAC3" w14:textId="77777777" w:rsidR="00FF111B" w:rsidRPr="00181BCD" w:rsidRDefault="00FF111B" w:rsidP="00181BCD">
                      <w:pPr>
                        <w:spacing w:after="0"/>
                        <w:jc w:val="center"/>
                        <w:rPr>
                          <w:rFonts w:ascii="Arial" w:hAnsi="Arial" w:cs="Arial"/>
                          <w:b/>
                          <w:sz w:val="20"/>
                          <w:szCs w:val="20"/>
                          <w:lang w:val="en-US"/>
                        </w:rPr>
                      </w:pPr>
                      <w:r w:rsidRPr="00181BCD">
                        <w:rPr>
                          <w:rFonts w:ascii="Arial" w:hAnsi="Arial" w:cs="Arial"/>
                          <w:b/>
                          <w:sz w:val="20"/>
                          <w:szCs w:val="20"/>
                          <w:lang w:val="en-US"/>
                        </w:rPr>
                        <w:t xml:space="preserve">Farmer </w:t>
                      </w:r>
                      <w:r>
                        <w:rPr>
                          <w:rFonts w:ascii="Arial" w:hAnsi="Arial" w:cs="Arial"/>
                          <w:b/>
                          <w:sz w:val="20"/>
                          <w:szCs w:val="20"/>
                          <w:lang w:val="en-US"/>
                        </w:rPr>
                        <w:t>Facilitator training members of own group</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721779" behindDoc="0" locked="0" layoutInCell="1" allowOverlap="1" wp14:anchorId="3B97F5FD" wp14:editId="687E350D">
                <wp:simplePos x="0" y="0"/>
                <wp:positionH relativeFrom="column">
                  <wp:posOffset>217170</wp:posOffset>
                </wp:positionH>
                <wp:positionV relativeFrom="paragraph">
                  <wp:posOffset>179070</wp:posOffset>
                </wp:positionV>
                <wp:extent cx="1308100" cy="647700"/>
                <wp:effectExtent l="19050" t="19050" r="25400" b="19050"/>
                <wp:wrapNone/>
                <wp:docPr id="102" name="Tekstfelt 102"/>
                <wp:cNvGraphicFramePr/>
                <a:graphic xmlns:a="http://schemas.openxmlformats.org/drawingml/2006/main">
                  <a:graphicData uri="http://schemas.microsoft.com/office/word/2010/wordprocessingShape">
                    <wps:wsp>
                      <wps:cNvSpPr txBox="1"/>
                      <wps:spPr>
                        <a:xfrm>
                          <a:off x="0" y="0"/>
                          <a:ext cx="1308100" cy="647700"/>
                        </a:xfrm>
                        <a:prstGeom prst="rect">
                          <a:avLst/>
                        </a:prstGeom>
                        <a:solidFill>
                          <a:schemeClr val="lt1"/>
                        </a:solidFill>
                        <a:ln w="38100">
                          <a:solidFill>
                            <a:prstClr val="black"/>
                          </a:solidFill>
                        </a:ln>
                      </wps:spPr>
                      <wps:txbx>
                        <w:txbxContent>
                          <w:p w14:paraId="7D99BD4E" w14:textId="77777777" w:rsidR="00FF111B" w:rsidRPr="00181BCD" w:rsidRDefault="00FF111B" w:rsidP="00181BCD">
                            <w:pPr>
                              <w:spacing w:after="0"/>
                              <w:jc w:val="center"/>
                              <w:rPr>
                                <w:rFonts w:ascii="Arial" w:hAnsi="Arial" w:cs="Arial"/>
                                <w:b/>
                                <w:sz w:val="20"/>
                                <w:szCs w:val="20"/>
                                <w:lang w:val="en-US"/>
                              </w:rPr>
                            </w:pPr>
                            <w:r w:rsidRPr="00181BCD">
                              <w:rPr>
                                <w:rFonts w:ascii="Arial" w:hAnsi="Arial" w:cs="Arial"/>
                                <w:b/>
                                <w:sz w:val="20"/>
                                <w:szCs w:val="20"/>
                                <w:lang w:val="en-US"/>
                              </w:rPr>
                              <w:t xml:space="preserve">Farmer </w:t>
                            </w:r>
                            <w:r>
                              <w:rPr>
                                <w:rFonts w:ascii="Arial" w:hAnsi="Arial" w:cs="Arial"/>
                                <w:b/>
                                <w:sz w:val="20"/>
                                <w:szCs w:val="20"/>
                                <w:lang w:val="en-US"/>
                              </w:rPr>
                              <w:t>Facilitator training members of own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F5FD" id="Tekstfelt 102" o:spid="_x0000_s1040" type="#_x0000_t202" style="position:absolute;left:0;text-align:left;margin-left:17.1pt;margin-top:14.1pt;width:103pt;height:51pt;z-index:251721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" fillcolor="white [3201]" strokeweight="3pt">
                <v:textbox>
                  <w:txbxContent>
                    <w:p w14:paraId="7D99BD4E" w14:textId="77777777" w:rsidR="00FF111B" w:rsidRPr="00181BCD" w:rsidRDefault="00FF111B" w:rsidP="00181BCD">
                      <w:pPr>
                        <w:spacing w:after="0"/>
                        <w:jc w:val="center"/>
                        <w:rPr>
                          <w:rFonts w:ascii="Arial" w:hAnsi="Arial" w:cs="Arial"/>
                          <w:b/>
                          <w:sz w:val="20"/>
                          <w:szCs w:val="20"/>
                          <w:lang w:val="en-US"/>
                        </w:rPr>
                      </w:pPr>
                      <w:r w:rsidRPr="00181BCD">
                        <w:rPr>
                          <w:rFonts w:ascii="Arial" w:hAnsi="Arial" w:cs="Arial"/>
                          <w:b/>
                          <w:sz w:val="20"/>
                          <w:szCs w:val="20"/>
                          <w:lang w:val="en-US"/>
                        </w:rPr>
                        <w:t xml:space="preserve">Farmer </w:t>
                      </w:r>
                      <w:r>
                        <w:rPr>
                          <w:rFonts w:ascii="Arial" w:hAnsi="Arial" w:cs="Arial"/>
                          <w:b/>
                          <w:sz w:val="20"/>
                          <w:szCs w:val="20"/>
                          <w:lang w:val="en-US"/>
                        </w:rPr>
                        <w:t>Facilitator training members of own group</w:t>
                      </w:r>
                    </w:p>
                  </w:txbxContent>
                </v:textbox>
              </v:shape>
            </w:pict>
          </mc:Fallback>
        </mc:AlternateContent>
      </w:r>
    </w:p>
    <w:p w14:paraId="519A6B56" w14:textId="1CDA8B17" w:rsidR="00181BCD" w:rsidRDefault="00181BCD" w:rsidP="00346EE1">
      <w:pPr>
        <w:spacing w:after="0"/>
        <w:jc w:val="both"/>
        <w:rPr>
          <w:rFonts w:ascii="Arial" w:hAnsi="Arial" w:cs="Arial"/>
          <w:b/>
          <w:sz w:val="24"/>
          <w:szCs w:val="24"/>
          <w:lang w:val="en-US"/>
        </w:rPr>
      </w:pPr>
    </w:p>
    <w:p w14:paraId="2D3EC89B" w14:textId="64443722" w:rsidR="00181BCD" w:rsidRDefault="00181BCD" w:rsidP="00346EE1">
      <w:pPr>
        <w:spacing w:after="0"/>
        <w:jc w:val="both"/>
        <w:rPr>
          <w:rFonts w:ascii="Arial" w:hAnsi="Arial" w:cs="Arial"/>
          <w:b/>
          <w:sz w:val="24"/>
          <w:szCs w:val="24"/>
          <w:lang w:val="en-US"/>
        </w:rPr>
      </w:pPr>
    </w:p>
    <w:p w14:paraId="669AD7B2" w14:textId="023D9892" w:rsidR="00181BCD" w:rsidRDefault="00181BCD" w:rsidP="00346EE1">
      <w:pPr>
        <w:spacing w:after="0"/>
        <w:jc w:val="both"/>
        <w:rPr>
          <w:rFonts w:ascii="Arial" w:hAnsi="Arial" w:cs="Arial"/>
          <w:b/>
          <w:sz w:val="24"/>
          <w:szCs w:val="24"/>
          <w:lang w:val="en-US"/>
        </w:rPr>
      </w:pPr>
    </w:p>
    <w:p w14:paraId="42039FC5" w14:textId="77777777" w:rsidR="003F0589" w:rsidRDefault="003F0589" w:rsidP="008C37B1">
      <w:pPr>
        <w:spacing w:after="0" w:line="240" w:lineRule="auto"/>
        <w:jc w:val="both"/>
        <w:rPr>
          <w:rFonts w:ascii="Arial" w:hAnsi="Arial" w:cs="Arial"/>
          <w:lang w:val="en-US"/>
        </w:rPr>
      </w:pPr>
    </w:p>
    <w:p w14:paraId="15EA01B8" w14:textId="395D0E8A" w:rsidR="000B3335" w:rsidRPr="000B3335" w:rsidRDefault="007D36E9" w:rsidP="008C37B1">
      <w:pPr>
        <w:spacing w:after="0" w:line="240" w:lineRule="auto"/>
        <w:jc w:val="both"/>
        <w:rPr>
          <w:rFonts w:ascii="Arial" w:hAnsi="Arial" w:cs="Arial"/>
          <w:lang w:val="en-US"/>
        </w:rPr>
      </w:pPr>
      <w:r w:rsidRPr="000B3335">
        <w:rPr>
          <w:rFonts w:ascii="Arial" w:hAnsi="Arial" w:cs="Arial"/>
          <w:lang w:val="en-US"/>
        </w:rPr>
        <w:t xml:space="preserve">In relation to numbers, the first level – Master training – max. 20 FMS facilitators will be trained. At the second level these will pair up and each pair will be able to facilitate 2 Farmer Market Schools per year (the first year). If each FMS has 20 students and they represent ten groups (having sent two representatives each to the FMS), these 20 FMS students will now function as farmer facilitators for the remaining members of their groups. Assuming that each group has </w:t>
      </w:r>
      <w:r w:rsidR="000B3335" w:rsidRPr="000B3335">
        <w:rPr>
          <w:rFonts w:ascii="Arial" w:hAnsi="Arial" w:cs="Arial"/>
          <w:lang w:val="en-US"/>
        </w:rPr>
        <w:t>22</w:t>
      </w:r>
      <w:r w:rsidRPr="000B3335">
        <w:rPr>
          <w:rFonts w:ascii="Arial" w:hAnsi="Arial" w:cs="Arial"/>
          <w:lang w:val="en-US"/>
        </w:rPr>
        <w:t xml:space="preserve"> members, the maximum of farmers trained during </w:t>
      </w:r>
      <w:r w:rsidR="008C37B1">
        <w:rPr>
          <w:rFonts w:ascii="Arial" w:hAnsi="Arial" w:cs="Arial"/>
          <w:lang w:val="en-US"/>
        </w:rPr>
        <w:t>a</w:t>
      </w:r>
      <w:r w:rsidRPr="000B3335">
        <w:rPr>
          <w:rFonts w:ascii="Arial" w:hAnsi="Arial" w:cs="Arial"/>
          <w:lang w:val="en-US"/>
        </w:rPr>
        <w:t xml:space="preserve"> year will be </w:t>
      </w:r>
      <w:r w:rsidR="000B3335" w:rsidRPr="000B3335">
        <w:rPr>
          <w:rFonts w:ascii="Arial" w:hAnsi="Arial" w:cs="Arial"/>
          <w:lang w:val="en-US"/>
        </w:rPr>
        <w:t>220 farmers.</w:t>
      </w:r>
    </w:p>
    <w:p w14:paraId="5B37CF4F" w14:textId="77777777" w:rsidR="001053F5" w:rsidRDefault="001053F5" w:rsidP="00346EE1">
      <w:pPr>
        <w:spacing w:after="0"/>
        <w:jc w:val="both"/>
        <w:rPr>
          <w:rFonts w:ascii="Arial" w:hAnsi="Arial" w:cs="Arial"/>
          <w:b/>
          <w:lang w:val="en-US"/>
        </w:rPr>
      </w:pPr>
    </w:p>
    <w:p w14:paraId="293D3679" w14:textId="16EE9E33" w:rsidR="000B3335" w:rsidRPr="001053F5" w:rsidRDefault="000B3335" w:rsidP="00346EE1">
      <w:pPr>
        <w:spacing w:after="0"/>
        <w:jc w:val="both"/>
        <w:rPr>
          <w:rFonts w:ascii="Arial" w:hAnsi="Arial" w:cs="Arial"/>
          <w:b/>
          <w:lang w:val="en-US"/>
        </w:rPr>
      </w:pPr>
      <w:r w:rsidRPr="001053F5">
        <w:rPr>
          <w:rFonts w:ascii="Arial" w:hAnsi="Arial" w:cs="Arial"/>
          <w:b/>
          <w:lang w:val="en-US"/>
        </w:rPr>
        <w:t>Organisation of this manual</w:t>
      </w:r>
    </w:p>
    <w:p w14:paraId="7BB7F76B" w14:textId="445E1384" w:rsidR="009F574E" w:rsidRDefault="00865BF5" w:rsidP="008C37B1">
      <w:pPr>
        <w:spacing w:after="0" w:line="240" w:lineRule="auto"/>
        <w:jc w:val="both"/>
        <w:rPr>
          <w:rFonts w:ascii="Arial" w:hAnsi="Arial" w:cs="Arial"/>
          <w:lang w:val="en-US"/>
        </w:rPr>
      </w:pPr>
      <w:r w:rsidRPr="001053F5">
        <w:rPr>
          <w:rFonts w:ascii="Arial" w:hAnsi="Arial" w:cs="Arial"/>
          <w:lang w:val="en-US"/>
        </w:rPr>
        <w:t>Th</w:t>
      </w:r>
      <w:r w:rsidR="00BF380E">
        <w:rPr>
          <w:rFonts w:ascii="Arial" w:hAnsi="Arial" w:cs="Arial"/>
          <w:lang w:val="en-US"/>
        </w:rPr>
        <w:t>is generic</w:t>
      </w:r>
      <w:r w:rsidR="009A4644">
        <w:rPr>
          <w:rFonts w:ascii="Arial" w:hAnsi="Arial" w:cs="Arial"/>
          <w:lang w:val="en-US"/>
        </w:rPr>
        <w:t xml:space="preserve"> FMS </w:t>
      </w:r>
      <w:r w:rsidRPr="001053F5">
        <w:rPr>
          <w:rFonts w:ascii="Arial" w:hAnsi="Arial" w:cs="Arial"/>
          <w:lang w:val="en-US"/>
        </w:rPr>
        <w:t xml:space="preserve">manual will </w:t>
      </w:r>
      <w:r w:rsidR="003A0DD6" w:rsidRPr="001053F5">
        <w:rPr>
          <w:rFonts w:ascii="Arial" w:hAnsi="Arial" w:cs="Arial"/>
          <w:lang w:val="en-US"/>
        </w:rPr>
        <w:t>be used at all the three levels mentioned above</w:t>
      </w:r>
      <w:r w:rsidR="009A4644">
        <w:rPr>
          <w:rFonts w:ascii="Arial" w:hAnsi="Arial" w:cs="Arial"/>
          <w:lang w:val="en-US"/>
        </w:rPr>
        <w:t xml:space="preserve"> with the exception of the</w:t>
      </w:r>
      <w:r w:rsidR="003A0DD6" w:rsidRPr="001053F5">
        <w:rPr>
          <w:rFonts w:ascii="Arial" w:hAnsi="Arial" w:cs="Arial"/>
          <w:lang w:val="en-US"/>
        </w:rPr>
        <w:t xml:space="preserve"> first level – </w:t>
      </w:r>
      <w:r w:rsidR="009A4644">
        <w:rPr>
          <w:rFonts w:ascii="Arial" w:hAnsi="Arial" w:cs="Arial"/>
          <w:lang w:val="en-US"/>
        </w:rPr>
        <w:t xml:space="preserve">the </w:t>
      </w:r>
      <w:r w:rsidR="003A0DD6" w:rsidRPr="001053F5">
        <w:rPr>
          <w:rFonts w:ascii="Arial" w:hAnsi="Arial" w:cs="Arial"/>
          <w:lang w:val="en-US"/>
        </w:rPr>
        <w:t>Master training</w:t>
      </w:r>
      <w:r w:rsidR="009A4644">
        <w:rPr>
          <w:rFonts w:ascii="Arial" w:hAnsi="Arial" w:cs="Arial"/>
          <w:lang w:val="en-US"/>
        </w:rPr>
        <w:t xml:space="preserve">. </w:t>
      </w:r>
      <w:r w:rsidR="00BF380E">
        <w:rPr>
          <w:rFonts w:ascii="Arial" w:hAnsi="Arial" w:cs="Arial"/>
          <w:lang w:val="en-US"/>
        </w:rPr>
        <w:t xml:space="preserve">It will contain a number of notes that </w:t>
      </w:r>
      <w:r w:rsidR="003A0DD6" w:rsidRPr="001053F5">
        <w:rPr>
          <w:rFonts w:ascii="Arial" w:hAnsi="Arial" w:cs="Arial"/>
          <w:lang w:val="en-US"/>
        </w:rPr>
        <w:t xml:space="preserve">go deeper in some subjects than necessary at the farmer level. </w:t>
      </w:r>
      <w:r w:rsidR="00EF43CE" w:rsidRPr="001053F5">
        <w:rPr>
          <w:rFonts w:ascii="Arial" w:hAnsi="Arial" w:cs="Arial"/>
          <w:lang w:val="en-US"/>
        </w:rPr>
        <w:t xml:space="preserve">This is to give the master trainers a solid background. </w:t>
      </w:r>
    </w:p>
    <w:p w14:paraId="001FF147" w14:textId="77777777" w:rsidR="009F574E" w:rsidRDefault="009F574E" w:rsidP="008C37B1">
      <w:pPr>
        <w:spacing w:after="0" w:line="240" w:lineRule="auto"/>
        <w:jc w:val="both"/>
        <w:rPr>
          <w:rFonts w:ascii="Arial" w:hAnsi="Arial" w:cs="Arial"/>
          <w:lang w:val="en-US"/>
        </w:rPr>
      </w:pPr>
    </w:p>
    <w:p w14:paraId="573B2E46" w14:textId="23B0A759" w:rsidR="007D254C" w:rsidRPr="001053F5" w:rsidRDefault="007D254C" w:rsidP="008C37B1">
      <w:pPr>
        <w:spacing w:after="0" w:line="240" w:lineRule="auto"/>
        <w:jc w:val="both"/>
        <w:rPr>
          <w:rFonts w:ascii="Arial" w:hAnsi="Arial" w:cs="Arial"/>
          <w:lang w:val="en-US"/>
        </w:rPr>
      </w:pPr>
      <w:r w:rsidRPr="001053F5">
        <w:rPr>
          <w:rFonts w:ascii="Arial" w:hAnsi="Arial" w:cs="Arial"/>
          <w:lang w:val="en-US"/>
        </w:rPr>
        <w:t xml:space="preserve">All </w:t>
      </w:r>
      <w:r w:rsidR="003A0DD6" w:rsidRPr="001053F5">
        <w:rPr>
          <w:rFonts w:ascii="Arial" w:hAnsi="Arial" w:cs="Arial"/>
          <w:lang w:val="en-US"/>
        </w:rPr>
        <w:t>subjects</w:t>
      </w:r>
      <w:r w:rsidRPr="001053F5">
        <w:rPr>
          <w:rFonts w:ascii="Arial" w:hAnsi="Arial" w:cs="Arial"/>
          <w:lang w:val="en-US"/>
        </w:rPr>
        <w:t xml:space="preserve"> </w:t>
      </w:r>
      <w:r w:rsidR="003A0DD6" w:rsidRPr="001053F5">
        <w:rPr>
          <w:rFonts w:ascii="Arial" w:hAnsi="Arial" w:cs="Arial"/>
          <w:lang w:val="en-US"/>
        </w:rPr>
        <w:t>will be dealt with in a farmer friendly version – e.g. the household economy tree</w:t>
      </w:r>
      <w:r w:rsidRPr="001053F5">
        <w:rPr>
          <w:rFonts w:ascii="Arial" w:hAnsi="Arial" w:cs="Arial"/>
          <w:lang w:val="en-US"/>
        </w:rPr>
        <w:t>. But some of t</w:t>
      </w:r>
      <w:r w:rsidR="002E5E2E" w:rsidRPr="001053F5">
        <w:rPr>
          <w:rFonts w:ascii="Arial" w:hAnsi="Arial" w:cs="Arial"/>
          <w:lang w:val="en-US"/>
        </w:rPr>
        <w:t xml:space="preserve">he theories behind the subject will be part of the master training. </w:t>
      </w:r>
      <w:r w:rsidRPr="001053F5">
        <w:rPr>
          <w:rFonts w:ascii="Arial" w:hAnsi="Arial" w:cs="Arial"/>
          <w:lang w:val="en-US"/>
        </w:rPr>
        <w:t>The</w:t>
      </w:r>
      <w:r w:rsidR="009F574E">
        <w:rPr>
          <w:rFonts w:ascii="Arial" w:hAnsi="Arial" w:cs="Arial"/>
          <w:lang w:val="en-US"/>
        </w:rPr>
        <w:t>se</w:t>
      </w:r>
      <w:r w:rsidRPr="001053F5">
        <w:rPr>
          <w:rFonts w:ascii="Arial" w:hAnsi="Arial" w:cs="Arial"/>
          <w:lang w:val="en-US"/>
        </w:rPr>
        <w:t xml:space="preserve"> parts, which are only dealt with at master training will be clearly demarcated.</w:t>
      </w:r>
      <w:r w:rsidR="001053F5">
        <w:rPr>
          <w:rFonts w:ascii="Arial" w:hAnsi="Arial" w:cs="Arial"/>
          <w:lang w:val="en-US"/>
        </w:rPr>
        <w:t xml:space="preserve"> The core manual for farmer training </w:t>
      </w:r>
      <w:r w:rsidR="009F574E" w:rsidRPr="001053F5">
        <w:rPr>
          <w:rFonts w:ascii="Arial" w:hAnsi="Arial" w:cs="Arial"/>
          <w:lang w:val="en-US"/>
        </w:rPr>
        <w:t xml:space="preserve">is the practical guide for FMS facilitators at the second and third level </w:t>
      </w:r>
      <w:r w:rsidR="001053F5">
        <w:rPr>
          <w:rFonts w:ascii="Arial" w:hAnsi="Arial" w:cs="Arial"/>
          <w:lang w:val="en-US"/>
        </w:rPr>
        <w:t>is much shorter. It can be printed out from the electronic version of the combined Master and Farmer training guide by deleting the demarcated Master training notes. This Farmer training guide is in English</w:t>
      </w:r>
      <w:r w:rsidR="009F574E">
        <w:rPr>
          <w:rFonts w:ascii="Arial" w:hAnsi="Arial" w:cs="Arial"/>
          <w:lang w:val="en-US"/>
        </w:rPr>
        <w:t xml:space="preserve"> and it is generic. It </w:t>
      </w:r>
      <w:r w:rsidR="001053F5">
        <w:rPr>
          <w:rFonts w:ascii="Arial" w:hAnsi="Arial" w:cs="Arial"/>
          <w:lang w:val="en-US"/>
        </w:rPr>
        <w:t>should be translated into the language used by the farmers involved, e.g. Arabic in Sudan.</w:t>
      </w:r>
      <w:r w:rsidR="009F574E">
        <w:rPr>
          <w:rFonts w:ascii="Arial" w:hAnsi="Arial" w:cs="Arial"/>
          <w:lang w:val="en-US"/>
        </w:rPr>
        <w:t xml:space="preserve"> And it should also be adapted to the national context, e.g. by making all examples on prices, volume measurements understandable for local farmers. </w:t>
      </w:r>
      <w:r w:rsidR="001053F5">
        <w:rPr>
          <w:rFonts w:ascii="Arial" w:hAnsi="Arial" w:cs="Arial"/>
          <w:lang w:val="en-US"/>
        </w:rPr>
        <w:t xml:space="preserve"> </w:t>
      </w:r>
    </w:p>
    <w:p w14:paraId="6CFC7E4D" w14:textId="77777777" w:rsidR="007D254C" w:rsidRPr="001053F5" w:rsidRDefault="007D254C" w:rsidP="00346EE1">
      <w:pPr>
        <w:spacing w:after="0"/>
        <w:jc w:val="both"/>
        <w:rPr>
          <w:rFonts w:ascii="Arial" w:hAnsi="Arial" w:cs="Arial"/>
          <w:lang w:val="en-US"/>
        </w:rPr>
      </w:pPr>
    </w:p>
    <w:p w14:paraId="02DDA69B" w14:textId="5F9AD9B4" w:rsidR="00D0217F" w:rsidRPr="001053F5" w:rsidRDefault="0066505B" w:rsidP="008C37B1">
      <w:pPr>
        <w:spacing w:after="0" w:line="240" w:lineRule="auto"/>
        <w:jc w:val="both"/>
        <w:rPr>
          <w:rFonts w:ascii="Arial" w:hAnsi="Arial" w:cs="Arial"/>
          <w:lang w:val="en-US"/>
        </w:rPr>
      </w:pPr>
      <w:r w:rsidRPr="001053F5">
        <w:rPr>
          <w:rFonts w:ascii="Arial" w:hAnsi="Arial" w:cs="Arial"/>
          <w:lang w:val="en-US"/>
        </w:rPr>
        <w:t xml:space="preserve">The manual will guide the </w:t>
      </w:r>
      <w:r w:rsidR="00F430AE" w:rsidRPr="001053F5">
        <w:rPr>
          <w:rFonts w:ascii="Arial" w:hAnsi="Arial" w:cs="Arial"/>
          <w:lang w:val="en-US"/>
        </w:rPr>
        <w:t>FMS facilitator</w:t>
      </w:r>
      <w:r w:rsidRPr="001053F5">
        <w:rPr>
          <w:rFonts w:ascii="Arial" w:hAnsi="Arial" w:cs="Arial"/>
          <w:lang w:val="en-US"/>
        </w:rPr>
        <w:t>, who is responsible for facilitating the process of farmers’ learning. The phases are outlined in this guide in logical order. Wh</w:t>
      </w:r>
      <w:r w:rsidR="00D0217F" w:rsidRPr="001053F5">
        <w:rPr>
          <w:rFonts w:ascii="Arial" w:hAnsi="Arial" w:cs="Arial"/>
          <w:lang w:val="en-US"/>
        </w:rPr>
        <w:t>ile the participating farmers experience a</w:t>
      </w:r>
      <w:r w:rsidR="00151B4E" w:rsidRPr="001053F5">
        <w:rPr>
          <w:rFonts w:ascii="Arial" w:hAnsi="Arial" w:cs="Arial"/>
          <w:lang w:val="en-US"/>
        </w:rPr>
        <w:t>n increasing</w:t>
      </w:r>
      <w:r w:rsidR="00D0217F" w:rsidRPr="001053F5">
        <w:rPr>
          <w:rFonts w:ascii="Arial" w:hAnsi="Arial" w:cs="Arial"/>
          <w:lang w:val="en-US"/>
        </w:rPr>
        <w:t xml:space="preserve"> learning curve and become more and more confident </w:t>
      </w:r>
      <w:r w:rsidR="00151B4E" w:rsidRPr="001053F5">
        <w:rPr>
          <w:rFonts w:ascii="Arial" w:hAnsi="Arial" w:cs="Arial"/>
          <w:lang w:val="en-US"/>
        </w:rPr>
        <w:t>to engage</w:t>
      </w:r>
      <w:r w:rsidR="00D0217F" w:rsidRPr="001053F5">
        <w:rPr>
          <w:rFonts w:ascii="Arial" w:hAnsi="Arial" w:cs="Arial"/>
          <w:lang w:val="en-US"/>
        </w:rPr>
        <w:t xml:space="preserve"> with markets, the </w:t>
      </w:r>
      <w:r w:rsidR="00F430AE" w:rsidRPr="001053F5">
        <w:rPr>
          <w:rFonts w:ascii="Arial" w:hAnsi="Arial" w:cs="Arial"/>
          <w:lang w:val="en-US"/>
        </w:rPr>
        <w:t>FMS facilitator</w:t>
      </w:r>
      <w:r w:rsidR="00D0217F" w:rsidRPr="001053F5">
        <w:rPr>
          <w:rFonts w:ascii="Arial" w:hAnsi="Arial" w:cs="Arial"/>
          <w:lang w:val="en-US"/>
        </w:rPr>
        <w:t xml:space="preserve">’s role will also gradually change from being a facilitator </w:t>
      </w:r>
      <w:r w:rsidR="009F574E">
        <w:rPr>
          <w:rFonts w:ascii="Arial" w:hAnsi="Arial" w:cs="Arial"/>
          <w:lang w:val="en-US"/>
        </w:rPr>
        <w:t xml:space="preserve">to being an observer, and finally an </w:t>
      </w:r>
      <w:r w:rsidR="00D0217F" w:rsidRPr="001053F5">
        <w:rPr>
          <w:rFonts w:ascii="Arial" w:hAnsi="Arial" w:cs="Arial"/>
          <w:lang w:val="en-US"/>
        </w:rPr>
        <w:t>adviser</w:t>
      </w:r>
      <w:r w:rsidR="00151B4E" w:rsidRPr="001053F5">
        <w:rPr>
          <w:rFonts w:ascii="Arial" w:hAnsi="Arial" w:cs="Arial"/>
          <w:lang w:val="en-US"/>
        </w:rPr>
        <w:t>,</w:t>
      </w:r>
      <w:r w:rsidR="00D0217F" w:rsidRPr="001053F5">
        <w:rPr>
          <w:rFonts w:ascii="Arial" w:hAnsi="Arial" w:cs="Arial"/>
          <w:lang w:val="en-US"/>
        </w:rPr>
        <w:t xml:space="preserve"> who can be called in when needed and demanded by the farmer group.</w:t>
      </w:r>
    </w:p>
    <w:p w14:paraId="0C4D363E" w14:textId="77777777" w:rsidR="00B17B12" w:rsidRPr="001053F5" w:rsidRDefault="00B17B12" w:rsidP="008C37B1">
      <w:pPr>
        <w:spacing w:after="0" w:line="240" w:lineRule="auto"/>
        <w:jc w:val="both"/>
        <w:rPr>
          <w:rFonts w:ascii="Arial" w:hAnsi="Arial" w:cs="Arial"/>
          <w:lang w:val="en-US"/>
        </w:rPr>
      </w:pPr>
    </w:p>
    <w:p w14:paraId="0926A944" w14:textId="64CE04C9" w:rsidR="00B10A40" w:rsidRPr="001053F5" w:rsidRDefault="00B10A40" w:rsidP="008C37B1">
      <w:pPr>
        <w:spacing w:after="0" w:line="240" w:lineRule="auto"/>
        <w:jc w:val="both"/>
        <w:rPr>
          <w:rFonts w:ascii="Arial" w:hAnsi="Arial" w:cs="Arial"/>
          <w:u w:val="single"/>
          <w:lang w:val="en-US"/>
        </w:rPr>
      </w:pPr>
      <w:r w:rsidRPr="001053F5">
        <w:rPr>
          <w:rFonts w:ascii="Arial" w:hAnsi="Arial" w:cs="Arial"/>
          <w:lang w:val="en-US"/>
        </w:rPr>
        <w:t>The learning by members of this type of Farmer Market Schools is planned for one year – or more precisely – one agricultural cycle. But</w:t>
      </w:r>
      <w:r w:rsidR="009F64DE" w:rsidRPr="001053F5">
        <w:rPr>
          <w:rFonts w:ascii="Arial" w:hAnsi="Arial" w:cs="Arial"/>
          <w:lang w:val="en-US"/>
        </w:rPr>
        <w:t>,</w:t>
      </w:r>
      <w:r w:rsidRPr="001053F5">
        <w:rPr>
          <w:rFonts w:ascii="Arial" w:hAnsi="Arial" w:cs="Arial"/>
          <w:lang w:val="en-US"/>
        </w:rPr>
        <w:t xml:space="preserve"> the cycle does not start with p</w:t>
      </w:r>
      <w:r w:rsidR="009F574E">
        <w:rPr>
          <w:rFonts w:ascii="Arial" w:hAnsi="Arial" w:cs="Arial"/>
          <w:lang w:val="en-US"/>
        </w:rPr>
        <w:t>lanting season</w:t>
      </w:r>
      <w:r w:rsidRPr="001053F5">
        <w:rPr>
          <w:rFonts w:ascii="Arial" w:hAnsi="Arial" w:cs="Arial"/>
          <w:lang w:val="en-US"/>
        </w:rPr>
        <w:t>.</w:t>
      </w:r>
      <w:r w:rsidR="009F574E">
        <w:rPr>
          <w:rFonts w:ascii="Arial" w:hAnsi="Arial" w:cs="Arial"/>
          <w:lang w:val="en-US"/>
        </w:rPr>
        <w:t xml:space="preserve"> It is the other way around:</w:t>
      </w:r>
      <w:r w:rsidRPr="001053F5">
        <w:rPr>
          <w:rFonts w:ascii="Arial" w:hAnsi="Arial" w:cs="Arial"/>
          <w:lang w:val="en-US"/>
        </w:rPr>
        <w:t xml:space="preserve"> </w:t>
      </w:r>
      <w:r w:rsidRPr="001053F5">
        <w:rPr>
          <w:rFonts w:ascii="Arial" w:hAnsi="Arial" w:cs="Arial"/>
          <w:u w:val="single"/>
          <w:lang w:val="en-US"/>
        </w:rPr>
        <w:t>It starts with market analysis and ends with production followed by selling.</w:t>
      </w:r>
    </w:p>
    <w:p w14:paraId="13DC84D8" w14:textId="0DE1130F" w:rsidR="00F430AE" w:rsidRPr="001053F5" w:rsidRDefault="00F430AE" w:rsidP="008C37B1">
      <w:pPr>
        <w:spacing w:after="0" w:line="240" w:lineRule="auto"/>
        <w:jc w:val="both"/>
        <w:rPr>
          <w:rFonts w:ascii="Arial" w:hAnsi="Arial" w:cs="Arial"/>
          <w:u w:val="single"/>
          <w:lang w:val="en-US"/>
        </w:rPr>
      </w:pPr>
    </w:p>
    <w:p w14:paraId="55E03171" w14:textId="1BD4AE97" w:rsidR="00F430AE" w:rsidRPr="001053F5" w:rsidRDefault="00F430AE" w:rsidP="008C37B1">
      <w:pPr>
        <w:spacing w:after="0" w:line="240" w:lineRule="auto"/>
        <w:jc w:val="both"/>
        <w:rPr>
          <w:rFonts w:ascii="Arial" w:hAnsi="Arial" w:cs="Arial"/>
          <w:lang w:val="en-US"/>
        </w:rPr>
      </w:pPr>
      <w:r w:rsidRPr="001053F5">
        <w:rPr>
          <w:rFonts w:ascii="Arial" w:hAnsi="Arial" w:cs="Arial"/>
          <w:lang w:val="en-US"/>
        </w:rPr>
        <w:t>There are four parts of this manual: A is for preparatory activities, B is a number of</w:t>
      </w:r>
      <w:r w:rsidR="005A42F4">
        <w:rPr>
          <w:rFonts w:ascii="Arial" w:hAnsi="Arial" w:cs="Arial"/>
          <w:lang w:val="en-US"/>
        </w:rPr>
        <w:t xml:space="preserve"> sessions</w:t>
      </w:r>
      <w:r w:rsidRPr="001053F5">
        <w:rPr>
          <w:rFonts w:ascii="Arial" w:hAnsi="Arial" w:cs="Arial"/>
          <w:lang w:val="en-US"/>
        </w:rPr>
        <w:t xml:space="preserve"> on basic business ‘theory’ necessary to grasp </w:t>
      </w:r>
      <w:r w:rsidR="003C7CBF">
        <w:rPr>
          <w:rFonts w:ascii="Arial" w:hAnsi="Arial" w:cs="Arial"/>
          <w:lang w:val="en-US"/>
        </w:rPr>
        <w:t xml:space="preserve">and equip the farmers with skills on how </w:t>
      </w:r>
      <w:r w:rsidRPr="001053F5">
        <w:rPr>
          <w:rFonts w:ascii="Arial" w:hAnsi="Arial" w:cs="Arial"/>
          <w:lang w:val="en-US"/>
        </w:rPr>
        <w:t>to analyse the market. C is the practical part, where farmers travel along the value chains of their priority crops. D. is for conclusion, Monitoring and evaluation.  The manual has been tried in practice and undergone changes based on learning what works, and what does not – and also: what is needed and what is not.</w:t>
      </w:r>
    </w:p>
    <w:p w14:paraId="3A80215C" w14:textId="608CA5CE" w:rsidR="00F430AE" w:rsidRPr="001053F5" w:rsidRDefault="00F430AE" w:rsidP="00346EE1">
      <w:pPr>
        <w:spacing w:after="0"/>
        <w:jc w:val="both"/>
        <w:rPr>
          <w:rFonts w:ascii="Arial" w:hAnsi="Arial" w:cs="Arial"/>
          <w:lang w:val="en-US"/>
        </w:rPr>
      </w:pPr>
    </w:p>
    <w:p w14:paraId="0EC1B272" w14:textId="4DDFB64C" w:rsidR="00F430AE" w:rsidRPr="001053F5" w:rsidRDefault="00F430AE" w:rsidP="008C37B1">
      <w:pPr>
        <w:spacing w:after="0" w:line="240" w:lineRule="auto"/>
        <w:jc w:val="both"/>
        <w:rPr>
          <w:rFonts w:ascii="Arial" w:hAnsi="Arial" w:cs="Arial"/>
          <w:lang w:val="en-US"/>
        </w:rPr>
      </w:pPr>
      <w:r w:rsidRPr="001053F5">
        <w:rPr>
          <w:rFonts w:ascii="Arial" w:hAnsi="Arial" w:cs="Arial"/>
          <w:lang w:val="en-US"/>
        </w:rPr>
        <w:t>The timing is roughly the following:</w:t>
      </w:r>
    </w:p>
    <w:p w14:paraId="1A614D5D" w14:textId="6C435081" w:rsidR="00F430AE" w:rsidRDefault="001E6BA0" w:rsidP="00E911D8">
      <w:pPr>
        <w:pStyle w:val="ListParagraph"/>
        <w:numPr>
          <w:ilvl w:val="0"/>
          <w:numId w:val="50"/>
        </w:numPr>
        <w:jc w:val="both"/>
        <w:rPr>
          <w:rFonts w:ascii="Arial" w:hAnsi="Arial" w:cs="Arial"/>
          <w:sz w:val="22"/>
          <w:szCs w:val="22"/>
          <w:lang w:val="en-US"/>
        </w:rPr>
      </w:pPr>
      <w:r w:rsidRPr="001053F5">
        <w:rPr>
          <w:rFonts w:ascii="Arial" w:hAnsi="Arial" w:cs="Arial"/>
          <w:sz w:val="22"/>
          <w:szCs w:val="22"/>
          <w:lang w:val="en-US"/>
        </w:rPr>
        <w:t xml:space="preserve">Preparatory activities – take place over </w:t>
      </w:r>
      <w:r w:rsidRPr="001053F5">
        <w:rPr>
          <w:rFonts w:ascii="Arial" w:hAnsi="Arial" w:cs="Arial"/>
          <w:b/>
          <w:sz w:val="22"/>
          <w:szCs w:val="22"/>
          <w:lang w:val="en-US"/>
        </w:rPr>
        <w:t>1 to 2 months</w:t>
      </w:r>
    </w:p>
    <w:p w14:paraId="38C8240E" w14:textId="762EE55F" w:rsidR="001053F5" w:rsidRDefault="001E6BA0" w:rsidP="00E911D8">
      <w:pPr>
        <w:pStyle w:val="ListParagraph"/>
        <w:numPr>
          <w:ilvl w:val="0"/>
          <w:numId w:val="50"/>
        </w:numPr>
        <w:jc w:val="both"/>
        <w:rPr>
          <w:rFonts w:ascii="Arial" w:hAnsi="Arial" w:cs="Arial"/>
          <w:sz w:val="22"/>
          <w:szCs w:val="22"/>
          <w:lang w:val="en-US"/>
        </w:rPr>
      </w:pPr>
      <w:r w:rsidRPr="001053F5">
        <w:rPr>
          <w:rFonts w:ascii="Arial" w:hAnsi="Arial" w:cs="Arial"/>
          <w:sz w:val="22"/>
          <w:szCs w:val="22"/>
          <w:lang w:val="en-US"/>
        </w:rPr>
        <w:t xml:space="preserve">‘Theoretical’ </w:t>
      </w:r>
      <w:r w:rsidR="00223962">
        <w:rPr>
          <w:rFonts w:ascii="Arial" w:hAnsi="Arial" w:cs="Arial"/>
          <w:sz w:val="22"/>
          <w:szCs w:val="22"/>
          <w:lang w:val="en-US"/>
        </w:rPr>
        <w:t>sessions</w:t>
      </w:r>
      <w:r w:rsidRPr="001053F5">
        <w:rPr>
          <w:rFonts w:ascii="Arial" w:hAnsi="Arial" w:cs="Arial"/>
          <w:sz w:val="22"/>
          <w:szCs w:val="22"/>
          <w:lang w:val="en-US"/>
        </w:rPr>
        <w:t xml:space="preserve"> – take place as a </w:t>
      </w:r>
      <w:r w:rsidR="001053F5" w:rsidRPr="001053F5">
        <w:rPr>
          <w:rFonts w:ascii="Arial" w:hAnsi="Arial" w:cs="Arial"/>
          <w:b/>
          <w:sz w:val="22"/>
          <w:szCs w:val="22"/>
          <w:lang w:val="en-US"/>
        </w:rPr>
        <w:t>1</w:t>
      </w:r>
      <w:r w:rsidR="00223962">
        <w:rPr>
          <w:rFonts w:ascii="Arial" w:hAnsi="Arial" w:cs="Arial"/>
          <w:b/>
          <w:sz w:val="22"/>
          <w:szCs w:val="22"/>
          <w:lang w:val="en-US"/>
        </w:rPr>
        <w:t>2</w:t>
      </w:r>
      <w:r w:rsidR="001053F5" w:rsidRPr="001053F5">
        <w:rPr>
          <w:rFonts w:ascii="Arial" w:hAnsi="Arial" w:cs="Arial"/>
          <w:b/>
          <w:sz w:val="22"/>
          <w:szCs w:val="22"/>
          <w:lang w:val="en-US"/>
        </w:rPr>
        <w:t xml:space="preserve"> </w:t>
      </w:r>
      <w:r w:rsidRPr="001053F5">
        <w:rPr>
          <w:rFonts w:ascii="Arial" w:hAnsi="Arial" w:cs="Arial"/>
          <w:b/>
          <w:sz w:val="22"/>
          <w:szCs w:val="22"/>
          <w:lang w:val="en-US"/>
        </w:rPr>
        <w:t>half-day session per week for 3</w:t>
      </w:r>
      <w:r w:rsidR="001053F5">
        <w:rPr>
          <w:rFonts w:ascii="Arial" w:hAnsi="Arial" w:cs="Arial"/>
          <w:b/>
          <w:sz w:val="22"/>
          <w:szCs w:val="22"/>
          <w:lang w:val="en-US"/>
        </w:rPr>
        <w:t>-4</w:t>
      </w:r>
      <w:r w:rsidRPr="001053F5">
        <w:rPr>
          <w:rFonts w:ascii="Arial" w:hAnsi="Arial" w:cs="Arial"/>
          <w:b/>
          <w:sz w:val="22"/>
          <w:szCs w:val="22"/>
          <w:lang w:val="en-US"/>
        </w:rPr>
        <w:t xml:space="preserve"> months</w:t>
      </w:r>
      <w:r w:rsidR="009F574E">
        <w:rPr>
          <w:rFonts w:ascii="Arial" w:hAnsi="Arial" w:cs="Arial"/>
          <w:b/>
          <w:sz w:val="22"/>
          <w:szCs w:val="22"/>
          <w:lang w:val="en-US"/>
        </w:rPr>
        <w:t xml:space="preserve">. </w:t>
      </w:r>
      <w:r w:rsidR="009F574E" w:rsidRPr="009F574E">
        <w:rPr>
          <w:rFonts w:ascii="Arial" w:hAnsi="Arial" w:cs="Arial"/>
          <w:sz w:val="22"/>
          <w:szCs w:val="22"/>
          <w:lang w:val="en-US"/>
        </w:rPr>
        <w:t xml:space="preserve">There are two additional </w:t>
      </w:r>
      <w:r w:rsidR="00223962">
        <w:rPr>
          <w:rFonts w:ascii="Arial" w:hAnsi="Arial" w:cs="Arial"/>
          <w:sz w:val="22"/>
          <w:szCs w:val="22"/>
          <w:lang w:val="en-US"/>
        </w:rPr>
        <w:t>sessions</w:t>
      </w:r>
      <w:r w:rsidR="009F574E" w:rsidRPr="009F574E">
        <w:rPr>
          <w:rFonts w:ascii="Arial" w:hAnsi="Arial" w:cs="Arial"/>
          <w:sz w:val="22"/>
          <w:szCs w:val="22"/>
          <w:lang w:val="en-US"/>
        </w:rPr>
        <w:t>, which are not mandatory, but could be included upon request by the farmers – either at this or a later stage in their development.</w:t>
      </w:r>
      <w:r w:rsidR="009F574E">
        <w:rPr>
          <w:rFonts w:ascii="Arial" w:hAnsi="Arial" w:cs="Arial"/>
          <w:b/>
          <w:sz w:val="22"/>
          <w:szCs w:val="22"/>
          <w:lang w:val="en-US"/>
        </w:rPr>
        <w:t xml:space="preserve"> </w:t>
      </w:r>
    </w:p>
    <w:p w14:paraId="5AE3A809" w14:textId="22AF49D5" w:rsidR="001053F5" w:rsidRDefault="001E6BA0" w:rsidP="00E911D8">
      <w:pPr>
        <w:pStyle w:val="ListParagraph"/>
        <w:numPr>
          <w:ilvl w:val="0"/>
          <w:numId w:val="50"/>
        </w:numPr>
        <w:jc w:val="both"/>
        <w:rPr>
          <w:rFonts w:ascii="Arial" w:hAnsi="Arial" w:cs="Arial"/>
          <w:sz w:val="22"/>
          <w:szCs w:val="22"/>
          <w:lang w:val="en-US"/>
        </w:rPr>
      </w:pPr>
      <w:r w:rsidRPr="001053F5">
        <w:rPr>
          <w:rFonts w:ascii="Arial" w:hAnsi="Arial" w:cs="Arial"/>
          <w:sz w:val="22"/>
          <w:szCs w:val="22"/>
          <w:lang w:val="en-US"/>
        </w:rPr>
        <w:t xml:space="preserve">Travels along the value chain for discovery learning – these travels take place immediately after B and may contain several travels depending on preferred crops and the responses by the various market actors. Three travels will ideally be completed </w:t>
      </w:r>
      <w:r w:rsidRPr="001053F5">
        <w:rPr>
          <w:rFonts w:ascii="Arial" w:hAnsi="Arial" w:cs="Arial"/>
          <w:b/>
          <w:sz w:val="22"/>
          <w:szCs w:val="22"/>
          <w:lang w:val="en-US"/>
        </w:rPr>
        <w:t>within 2 months</w:t>
      </w:r>
      <w:r w:rsidR="009F574E">
        <w:rPr>
          <w:rFonts w:ascii="Arial" w:hAnsi="Arial" w:cs="Arial"/>
          <w:sz w:val="22"/>
          <w:szCs w:val="22"/>
          <w:lang w:val="en-US"/>
        </w:rPr>
        <w:t xml:space="preserve">. They </w:t>
      </w:r>
      <w:r w:rsidRPr="001053F5">
        <w:rPr>
          <w:rFonts w:ascii="Arial" w:hAnsi="Arial" w:cs="Arial"/>
          <w:sz w:val="22"/>
          <w:szCs w:val="22"/>
          <w:lang w:val="en-US"/>
        </w:rPr>
        <w:t>are fully the responsibility for the trainees themselves</w:t>
      </w:r>
      <w:r w:rsidR="009F574E">
        <w:rPr>
          <w:rFonts w:ascii="Arial" w:hAnsi="Arial" w:cs="Arial"/>
          <w:sz w:val="22"/>
          <w:szCs w:val="22"/>
          <w:lang w:val="en-US"/>
        </w:rPr>
        <w:t>, while the FMS trainer now becomes an observer</w:t>
      </w:r>
    </w:p>
    <w:p w14:paraId="16018458" w14:textId="77A1E603" w:rsidR="00F430AE" w:rsidRPr="001053F5" w:rsidRDefault="001E6BA0" w:rsidP="00E911D8">
      <w:pPr>
        <w:pStyle w:val="ListParagraph"/>
        <w:numPr>
          <w:ilvl w:val="0"/>
          <w:numId w:val="50"/>
        </w:numPr>
        <w:jc w:val="both"/>
        <w:rPr>
          <w:rFonts w:ascii="Arial" w:hAnsi="Arial" w:cs="Arial"/>
          <w:sz w:val="22"/>
          <w:szCs w:val="22"/>
          <w:lang w:val="en-US"/>
        </w:rPr>
      </w:pPr>
      <w:r w:rsidRPr="001053F5">
        <w:rPr>
          <w:rFonts w:ascii="Arial" w:hAnsi="Arial" w:cs="Arial"/>
          <w:sz w:val="22"/>
          <w:szCs w:val="22"/>
          <w:lang w:val="en-US"/>
        </w:rPr>
        <w:t xml:space="preserve">Conclusion with evaluation and graduation – this a rather </w:t>
      </w:r>
      <w:r w:rsidR="001053F5">
        <w:rPr>
          <w:rFonts w:ascii="Arial" w:hAnsi="Arial" w:cs="Arial"/>
          <w:sz w:val="22"/>
          <w:szCs w:val="22"/>
          <w:lang w:val="en-US"/>
        </w:rPr>
        <w:t>open</w:t>
      </w:r>
      <w:r w:rsidRPr="001053F5">
        <w:rPr>
          <w:rFonts w:ascii="Arial" w:hAnsi="Arial" w:cs="Arial"/>
          <w:sz w:val="22"/>
          <w:szCs w:val="22"/>
          <w:lang w:val="en-US"/>
        </w:rPr>
        <w:t xml:space="preserve"> part of the process. Self-monitoring will be done annually, further </w:t>
      </w:r>
      <w:r w:rsidR="00223962">
        <w:rPr>
          <w:rFonts w:ascii="Arial" w:hAnsi="Arial" w:cs="Arial"/>
          <w:sz w:val="22"/>
          <w:szCs w:val="22"/>
          <w:lang w:val="en-US"/>
        </w:rPr>
        <w:t>sessions</w:t>
      </w:r>
      <w:r w:rsidRPr="001053F5">
        <w:rPr>
          <w:rFonts w:ascii="Arial" w:hAnsi="Arial" w:cs="Arial"/>
          <w:sz w:val="22"/>
          <w:szCs w:val="22"/>
          <w:lang w:val="en-US"/>
        </w:rPr>
        <w:t xml:space="preserve"> will be undertaken upon request and need</w:t>
      </w:r>
      <w:r w:rsidR="001053F5">
        <w:rPr>
          <w:rFonts w:ascii="Arial" w:hAnsi="Arial" w:cs="Arial"/>
          <w:sz w:val="22"/>
          <w:szCs w:val="22"/>
          <w:lang w:val="en-US"/>
        </w:rPr>
        <w:t>s</w:t>
      </w:r>
      <w:r w:rsidRPr="001053F5">
        <w:rPr>
          <w:rFonts w:ascii="Arial" w:hAnsi="Arial" w:cs="Arial"/>
          <w:sz w:val="22"/>
          <w:szCs w:val="22"/>
          <w:lang w:val="en-US"/>
        </w:rPr>
        <w:t xml:space="preserve"> expressed</w:t>
      </w:r>
      <w:r w:rsidR="001053F5">
        <w:rPr>
          <w:rFonts w:ascii="Arial" w:hAnsi="Arial" w:cs="Arial"/>
          <w:sz w:val="22"/>
          <w:szCs w:val="22"/>
          <w:lang w:val="en-US"/>
        </w:rPr>
        <w:t>. G</w:t>
      </w:r>
      <w:r w:rsidRPr="001053F5">
        <w:rPr>
          <w:rFonts w:ascii="Arial" w:hAnsi="Arial" w:cs="Arial"/>
          <w:sz w:val="22"/>
          <w:szCs w:val="22"/>
          <w:lang w:val="en-US"/>
        </w:rPr>
        <w:t xml:space="preserve">raduation </w:t>
      </w:r>
      <w:r w:rsidR="001053F5">
        <w:rPr>
          <w:rFonts w:ascii="Arial" w:hAnsi="Arial" w:cs="Arial"/>
          <w:sz w:val="22"/>
          <w:szCs w:val="22"/>
          <w:lang w:val="en-US"/>
        </w:rPr>
        <w:t xml:space="preserve">can </w:t>
      </w:r>
      <w:r w:rsidRPr="001053F5">
        <w:rPr>
          <w:rFonts w:ascii="Arial" w:hAnsi="Arial" w:cs="Arial"/>
          <w:sz w:val="22"/>
          <w:szCs w:val="22"/>
          <w:lang w:val="en-US"/>
        </w:rPr>
        <w:t xml:space="preserve">be undertaken at a convenient time </w:t>
      </w:r>
      <w:r w:rsidRPr="001053F5">
        <w:rPr>
          <w:rFonts w:ascii="Arial" w:hAnsi="Arial" w:cs="Arial"/>
          <w:b/>
          <w:sz w:val="22"/>
          <w:szCs w:val="22"/>
          <w:lang w:val="en-US"/>
        </w:rPr>
        <w:t>within the first year</w:t>
      </w:r>
      <w:r w:rsidRPr="001053F5">
        <w:rPr>
          <w:rFonts w:ascii="Arial" w:hAnsi="Arial" w:cs="Arial"/>
          <w:sz w:val="22"/>
          <w:szCs w:val="22"/>
          <w:lang w:val="en-US"/>
        </w:rPr>
        <w:t xml:space="preserve">, after the completion of A, B and C.   </w:t>
      </w:r>
    </w:p>
    <w:p w14:paraId="61571853" w14:textId="77777777" w:rsidR="00F430AE" w:rsidRDefault="00F430AE" w:rsidP="00346EE1">
      <w:pPr>
        <w:spacing w:after="0"/>
        <w:jc w:val="both"/>
        <w:rPr>
          <w:rFonts w:ascii="Arial" w:hAnsi="Arial" w:cs="Arial"/>
          <w:lang w:val="en-US"/>
        </w:rPr>
      </w:pPr>
    </w:p>
    <w:p w14:paraId="2B385DC7" w14:textId="0BA10961" w:rsidR="00B17B12" w:rsidRDefault="00B17B12" w:rsidP="00B17B12">
      <w:pPr>
        <w:spacing w:after="0" w:line="240" w:lineRule="auto"/>
        <w:jc w:val="center"/>
        <w:rPr>
          <w:rFonts w:ascii="Arial" w:hAnsi="Arial" w:cs="Arial"/>
          <w:b/>
          <w:lang w:val="en-US"/>
        </w:rPr>
      </w:pPr>
    </w:p>
    <w:p w14:paraId="2557C408" w14:textId="77777777" w:rsidR="00773BF5" w:rsidRDefault="00773BF5" w:rsidP="00B17B12">
      <w:pPr>
        <w:jc w:val="center"/>
        <w:rPr>
          <w:rFonts w:ascii="Arial" w:hAnsi="Arial" w:cs="Arial"/>
          <w:b/>
          <w:lang w:val="en-US"/>
        </w:rPr>
      </w:pPr>
      <w:r>
        <w:rPr>
          <w:rFonts w:ascii="Arial" w:hAnsi="Arial" w:cs="Arial"/>
          <w:b/>
          <w:lang w:val="en-US"/>
        </w:rPr>
        <w:br w:type="page"/>
      </w:r>
    </w:p>
    <w:p w14:paraId="2C725BD6" w14:textId="6130B9E1" w:rsidR="00B17B12" w:rsidRDefault="00B17B12" w:rsidP="00B17B12">
      <w:pPr>
        <w:jc w:val="center"/>
        <w:rPr>
          <w:rFonts w:ascii="Arial" w:hAnsi="Arial" w:cs="Arial"/>
          <w:b/>
          <w:lang w:val="en-US"/>
        </w:rPr>
      </w:pPr>
      <w:r w:rsidRPr="00B17B12">
        <w:rPr>
          <w:rFonts w:ascii="Arial" w:hAnsi="Arial" w:cs="Arial"/>
          <w:b/>
          <w:lang w:val="en-US"/>
        </w:rPr>
        <w:t xml:space="preserve">The </w:t>
      </w:r>
      <w:r w:rsidR="001E6BA0">
        <w:rPr>
          <w:rFonts w:ascii="Arial" w:hAnsi="Arial" w:cs="Arial"/>
          <w:b/>
          <w:lang w:val="en-US"/>
        </w:rPr>
        <w:t xml:space="preserve">structure of </w:t>
      </w:r>
      <w:r w:rsidRPr="00B17B12">
        <w:rPr>
          <w:rFonts w:ascii="Arial" w:hAnsi="Arial" w:cs="Arial"/>
          <w:b/>
          <w:lang w:val="en-US"/>
        </w:rPr>
        <w:t xml:space="preserve">a Farmer </w:t>
      </w:r>
      <w:r w:rsidR="001E6BA0">
        <w:rPr>
          <w:rFonts w:ascii="Arial" w:hAnsi="Arial" w:cs="Arial"/>
          <w:b/>
          <w:lang w:val="en-US"/>
        </w:rPr>
        <w:t xml:space="preserve">Market </w:t>
      </w:r>
      <w:r w:rsidRPr="00B17B12">
        <w:rPr>
          <w:rFonts w:ascii="Arial" w:hAnsi="Arial" w:cs="Arial"/>
          <w:b/>
          <w:lang w:val="en-US"/>
        </w:rPr>
        <w:t>School</w:t>
      </w:r>
      <w:r w:rsidR="008C37B1">
        <w:rPr>
          <w:rFonts w:ascii="Arial" w:hAnsi="Arial" w:cs="Arial"/>
          <w:b/>
          <w:lang w:val="en-US"/>
        </w:rPr>
        <w:t xml:space="preserve"> training</w:t>
      </w:r>
    </w:p>
    <w:tbl>
      <w:tblPr>
        <w:tblStyle w:val="TableGrid"/>
        <w:tblW w:w="0" w:type="auto"/>
        <w:tblInd w:w="806" w:type="dxa"/>
        <w:tblLook w:val="04A0" w:firstRow="1" w:lastRow="0" w:firstColumn="1" w:lastColumn="0" w:noHBand="0" w:noVBand="1"/>
      </w:tblPr>
      <w:tblGrid>
        <w:gridCol w:w="5068"/>
        <w:gridCol w:w="2626"/>
      </w:tblGrid>
      <w:tr w:rsidR="00CE46E8" w:rsidRPr="002B19EC" w14:paraId="67359C0A" w14:textId="77777777" w:rsidTr="002B19EC">
        <w:tc>
          <w:tcPr>
            <w:tcW w:w="5068" w:type="dxa"/>
            <w:tcBorders>
              <w:bottom w:val="single" w:sz="4" w:space="0" w:color="auto"/>
            </w:tcBorders>
          </w:tcPr>
          <w:p w14:paraId="3A39EAB2" w14:textId="77777777" w:rsidR="00CE46E8" w:rsidRPr="002B19EC" w:rsidRDefault="00CE46E8" w:rsidP="00F669E5">
            <w:pPr>
              <w:jc w:val="center"/>
              <w:rPr>
                <w:rFonts w:ascii="Arial" w:hAnsi="Arial" w:cs="Arial"/>
                <w:b/>
                <w:i/>
                <w:sz w:val="22"/>
                <w:szCs w:val="22"/>
              </w:rPr>
            </w:pPr>
            <w:r w:rsidRPr="002B19EC">
              <w:rPr>
                <w:rFonts w:ascii="Arial" w:hAnsi="Arial" w:cs="Arial"/>
                <w:b/>
                <w:i/>
                <w:sz w:val="22"/>
                <w:szCs w:val="22"/>
              </w:rPr>
              <w:t>Subjects</w:t>
            </w:r>
          </w:p>
        </w:tc>
        <w:tc>
          <w:tcPr>
            <w:tcW w:w="2626" w:type="dxa"/>
          </w:tcPr>
          <w:p w14:paraId="5AED9337" w14:textId="77777777" w:rsidR="00CE46E8" w:rsidRPr="002B19EC" w:rsidRDefault="00CE46E8" w:rsidP="00F669E5">
            <w:pPr>
              <w:jc w:val="center"/>
              <w:rPr>
                <w:rFonts w:ascii="Arial" w:hAnsi="Arial" w:cs="Arial"/>
                <w:b/>
                <w:i/>
                <w:sz w:val="22"/>
                <w:szCs w:val="22"/>
              </w:rPr>
            </w:pPr>
            <w:r w:rsidRPr="002B19EC">
              <w:rPr>
                <w:rFonts w:ascii="Arial" w:hAnsi="Arial" w:cs="Arial"/>
                <w:b/>
                <w:i/>
                <w:sz w:val="22"/>
                <w:szCs w:val="22"/>
              </w:rPr>
              <w:t>Duration</w:t>
            </w:r>
          </w:p>
        </w:tc>
      </w:tr>
      <w:tr w:rsidR="00CE46E8" w14:paraId="0AA4F4C9" w14:textId="77777777" w:rsidTr="002B19EC">
        <w:tc>
          <w:tcPr>
            <w:tcW w:w="5068" w:type="dxa"/>
            <w:tcBorders>
              <w:right w:val="nil"/>
            </w:tcBorders>
            <w:shd w:val="clear" w:color="auto" w:fill="FFC000"/>
          </w:tcPr>
          <w:p w14:paraId="0EB01D87" w14:textId="77777777" w:rsidR="00CE46E8" w:rsidRPr="00C50304" w:rsidRDefault="00F669E5" w:rsidP="00F852C0">
            <w:pPr>
              <w:pStyle w:val="ListParagraph"/>
              <w:numPr>
                <w:ilvl w:val="0"/>
                <w:numId w:val="25"/>
              </w:numPr>
              <w:jc w:val="right"/>
              <w:rPr>
                <w:rFonts w:ascii="Arial" w:hAnsi="Arial" w:cs="Arial"/>
                <w:b/>
                <w:sz w:val="28"/>
                <w:szCs w:val="28"/>
                <w:lang w:val="en-US"/>
              </w:rPr>
            </w:pPr>
            <w:r w:rsidRPr="00C50304">
              <w:rPr>
                <w:rFonts w:ascii="Arial" w:hAnsi="Arial" w:cs="Arial"/>
                <w:b/>
                <w:sz w:val="28"/>
                <w:szCs w:val="28"/>
                <w:lang w:val="en-US"/>
              </w:rPr>
              <w:t>Preparatory</w:t>
            </w:r>
            <w:r w:rsidR="00C50304">
              <w:rPr>
                <w:rFonts w:ascii="Arial" w:hAnsi="Arial" w:cs="Arial"/>
                <w:b/>
                <w:sz w:val="28"/>
                <w:szCs w:val="28"/>
                <w:lang w:val="en-US"/>
              </w:rPr>
              <w:t xml:space="preserve"> Activities</w:t>
            </w:r>
          </w:p>
        </w:tc>
        <w:tc>
          <w:tcPr>
            <w:tcW w:w="2626" w:type="dxa"/>
            <w:tcBorders>
              <w:left w:val="nil"/>
            </w:tcBorders>
            <w:shd w:val="clear" w:color="auto" w:fill="FFC000"/>
          </w:tcPr>
          <w:p w14:paraId="15697B1E" w14:textId="77777777" w:rsidR="00CE46E8" w:rsidRPr="00F669E5" w:rsidRDefault="00CE46E8" w:rsidP="00F669E5">
            <w:pPr>
              <w:rPr>
                <w:rFonts w:ascii="Arial" w:hAnsi="Arial" w:cs="Arial"/>
                <w:b/>
                <w:sz w:val="28"/>
                <w:szCs w:val="28"/>
              </w:rPr>
            </w:pPr>
          </w:p>
        </w:tc>
      </w:tr>
      <w:tr w:rsidR="00CE46E8" w14:paraId="73CDC6FD" w14:textId="77777777" w:rsidTr="002B19EC">
        <w:tc>
          <w:tcPr>
            <w:tcW w:w="5068" w:type="dxa"/>
          </w:tcPr>
          <w:p w14:paraId="754F700C" w14:textId="77777777" w:rsidR="00CE46E8" w:rsidRPr="002B19EC" w:rsidRDefault="00CE46E8" w:rsidP="000F75FF">
            <w:pPr>
              <w:pStyle w:val="ListParagraph"/>
              <w:numPr>
                <w:ilvl w:val="0"/>
                <w:numId w:val="22"/>
              </w:numPr>
              <w:jc w:val="both"/>
              <w:rPr>
                <w:rFonts w:ascii="Arial" w:hAnsi="Arial" w:cs="Arial"/>
                <w:sz w:val="22"/>
                <w:szCs w:val="22"/>
                <w:lang w:val="en-US"/>
              </w:rPr>
            </w:pPr>
            <w:r w:rsidRPr="002B19EC">
              <w:rPr>
                <w:rFonts w:ascii="Arial" w:hAnsi="Arial" w:cs="Arial"/>
                <w:sz w:val="22"/>
                <w:szCs w:val="22"/>
                <w:lang w:val="en-US"/>
              </w:rPr>
              <w:t>Training of facilitators</w:t>
            </w:r>
          </w:p>
        </w:tc>
        <w:tc>
          <w:tcPr>
            <w:tcW w:w="2626" w:type="dxa"/>
          </w:tcPr>
          <w:p w14:paraId="038A82EF" w14:textId="77777777" w:rsidR="00CE46E8" w:rsidRPr="002B19EC" w:rsidRDefault="00CE46E8" w:rsidP="00E74687">
            <w:pPr>
              <w:jc w:val="both"/>
              <w:rPr>
                <w:rFonts w:ascii="Arial" w:hAnsi="Arial" w:cs="Arial"/>
                <w:sz w:val="22"/>
                <w:szCs w:val="22"/>
              </w:rPr>
            </w:pPr>
            <w:r w:rsidRPr="002B19EC">
              <w:rPr>
                <w:rFonts w:ascii="Arial" w:hAnsi="Arial" w:cs="Arial"/>
                <w:sz w:val="22"/>
                <w:szCs w:val="22"/>
              </w:rPr>
              <w:t>3</w:t>
            </w:r>
            <w:r w:rsidR="005A4E65" w:rsidRPr="002B19EC">
              <w:rPr>
                <w:rFonts w:ascii="Arial" w:hAnsi="Arial" w:cs="Arial"/>
                <w:sz w:val="22"/>
                <w:szCs w:val="22"/>
              </w:rPr>
              <w:t>-</w:t>
            </w:r>
            <w:r w:rsidR="00173E66" w:rsidRPr="002B19EC">
              <w:rPr>
                <w:rFonts w:ascii="Arial" w:hAnsi="Arial" w:cs="Arial"/>
                <w:sz w:val="22"/>
                <w:szCs w:val="22"/>
              </w:rPr>
              <w:t xml:space="preserve">5 </w:t>
            </w:r>
            <w:r w:rsidRPr="002B19EC">
              <w:rPr>
                <w:rFonts w:ascii="Arial" w:hAnsi="Arial" w:cs="Arial"/>
                <w:sz w:val="22"/>
                <w:szCs w:val="22"/>
              </w:rPr>
              <w:t>days</w:t>
            </w:r>
          </w:p>
        </w:tc>
      </w:tr>
      <w:tr w:rsidR="00CE46E8" w14:paraId="49EF325E" w14:textId="77777777" w:rsidTr="002B19EC">
        <w:tc>
          <w:tcPr>
            <w:tcW w:w="5068" w:type="dxa"/>
            <w:tcBorders>
              <w:bottom w:val="single" w:sz="4" w:space="0" w:color="auto"/>
            </w:tcBorders>
          </w:tcPr>
          <w:p w14:paraId="3857D2A5" w14:textId="77777777" w:rsidR="00CE46E8" w:rsidRPr="002B19EC" w:rsidRDefault="005A4E65" w:rsidP="000F75FF">
            <w:pPr>
              <w:pStyle w:val="ListParagraph"/>
              <w:numPr>
                <w:ilvl w:val="0"/>
                <w:numId w:val="22"/>
              </w:numPr>
              <w:jc w:val="both"/>
              <w:rPr>
                <w:rFonts w:ascii="Arial" w:hAnsi="Arial" w:cs="Arial"/>
                <w:sz w:val="22"/>
                <w:szCs w:val="22"/>
                <w:lang w:val="en-US"/>
              </w:rPr>
            </w:pPr>
            <w:r w:rsidRPr="002B19EC">
              <w:rPr>
                <w:rFonts w:ascii="Arial" w:hAnsi="Arial" w:cs="Arial"/>
                <w:sz w:val="22"/>
                <w:szCs w:val="22"/>
                <w:lang w:val="en-US"/>
              </w:rPr>
              <w:t>Community Mobilisation &amp; Group I</w:t>
            </w:r>
            <w:r w:rsidR="00CE46E8" w:rsidRPr="002B19EC">
              <w:rPr>
                <w:rFonts w:ascii="Arial" w:hAnsi="Arial" w:cs="Arial"/>
                <w:sz w:val="22"/>
                <w:szCs w:val="22"/>
                <w:lang w:val="en-US"/>
              </w:rPr>
              <w:t>dentification</w:t>
            </w:r>
          </w:p>
        </w:tc>
        <w:tc>
          <w:tcPr>
            <w:tcW w:w="2626" w:type="dxa"/>
          </w:tcPr>
          <w:p w14:paraId="1C38CBCD" w14:textId="77777777" w:rsidR="00CE46E8" w:rsidRPr="002B19EC" w:rsidRDefault="00CE46E8" w:rsidP="00E74687">
            <w:pPr>
              <w:jc w:val="both"/>
              <w:rPr>
                <w:rFonts w:ascii="Arial" w:hAnsi="Arial" w:cs="Arial"/>
                <w:sz w:val="22"/>
                <w:szCs w:val="22"/>
              </w:rPr>
            </w:pPr>
            <w:r w:rsidRPr="002B19EC">
              <w:rPr>
                <w:rFonts w:ascii="Arial" w:hAnsi="Arial" w:cs="Arial"/>
                <w:sz w:val="22"/>
                <w:szCs w:val="22"/>
              </w:rPr>
              <w:t>3 weeks</w:t>
            </w:r>
          </w:p>
        </w:tc>
      </w:tr>
      <w:tr w:rsidR="00CE46E8" w14:paraId="3232EE6C" w14:textId="77777777" w:rsidTr="002B19EC">
        <w:tc>
          <w:tcPr>
            <w:tcW w:w="5068" w:type="dxa"/>
            <w:tcBorders>
              <w:right w:val="nil"/>
            </w:tcBorders>
            <w:shd w:val="clear" w:color="auto" w:fill="92D050"/>
          </w:tcPr>
          <w:p w14:paraId="786C1125" w14:textId="3707EB91" w:rsidR="00CE46E8" w:rsidRPr="00C50304" w:rsidRDefault="00223962" w:rsidP="00F852C0">
            <w:pPr>
              <w:pStyle w:val="ListParagraph"/>
              <w:numPr>
                <w:ilvl w:val="0"/>
                <w:numId w:val="25"/>
              </w:numPr>
              <w:jc w:val="right"/>
              <w:rPr>
                <w:rFonts w:ascii="Arial" w:hAnsi="Arial" w:cs="Arial"/>
                <w:b/>
                <w:sz w:val="28"/>
                <w:szCs w:val="28"/>
                <w:lang w:val="en-US"/>
              </w:rPr>
            </w:pPr>
            <w:r>
              <w:rPr>
                <w:rFonts w:ascii="Arial" w:hAnsi="Arial" w:cs="Arial"/>
                <w:b/>
                <w:sz w:val="28"/>
                <w:szCs w:val="28"/>
                <w:lang w:val="en-US"/>
              </w:rPr>
              <w:t xml:space="preserve"> Sessions</w:t>
            </w:r>
            <w:r w:rsidR="00CE46E8" w:rsidRPr="00C50304">
              <w:rPr>
                <w:rFonts w:ascii="Arial" w:hAnsi="Arial" w:cs="Arial"/>
                <w:b/>
                <w:sz w:val="28"/>
                <w:szCs w:val="28"/>
                <w:lang w:val="en-US"/>
              </w:rPr>
              <w:t xml:space="preserve"> on </w:t>
            </w:r>
            <w:r w:rsidR="00F669E5" w:rsidRPr="00C50304">
              <w:rPr>
                <w:rFonts w:ascii="Arial" w:hAnsi="Arial" w:cs="Arial"/>
                <w:b/>
                <w:sz w:val="28"/>
                <w:szCs w:val="28"/>
                <w:lang w:val="en-US"/>
              </w:rPr>
              <w:t>basic</w:t>
            </w:r>
            <w:r w:rsidR="00CE46E8" w:rsidRPr="00C50304">
              <w:rPr>
                <w:rFonts w:ascii="Arial" w:hAnsi="Arial" w:cs="Arial"/>
                <w:b/>
                <w:sz w:val="28"/>
                <w:szCs w:val="28"/>
                <w:lang w:val="en-US"/>
              </w:rPr>
              <w:t xml:space="preserve"> </w:t>
            </w:r>
            <w:r w:rsidR="00F669E5" w:rsidRPr="00C50304">
              <w:rPr>
                <w:rFonts w:ascii="Arial" w:hAnsi="Arial" w:cs="Arial"/>
                <w:b/>
                <w:sz w:val="28"/>
                <w:szCs w:val="28"/>
                <w:lang w:val="en-US"/>
              </w:rPr>
              <w:t xml:space="preserve">business </w:t>
            </w:r>
          </w:p>
        </w:tc>
        <w:tc>
          <w:tcPr>
            <w:tcW w:w="2626" w:type="dxa"/>
            <w:tcBorders>
              <w:left w:val="nil"/>
            </w:tcBorders>
            <w:shd w:val="clear" w:color="auto" w:fill="92D050"/>
          </w:tcPr>
          <w:p w14:paraId="64DA9FD7" w14:textId="77777777" w:rsidR="00CE46E8" w:rsidRPr="00F669E5" w:rsidRDefault="00F669E5" w:rsidP="00F669E5">
            <w:pPr>
              <w:rPr>
                <w:rFonts w:ascii="Arial" w:hAnsi="Arial" w:cs="Arial"/>
                <w:b/>
                <w:sz w:val="28"/>
                <w:szCs w:val="28"/>
              </w:rPr>
            </w:pPr>
            <w:r w:rsidRPr="00F669E5">
              <w:rPr>
                <w:rFonts w:ascii="Arial" w:hAnsi="Arial" w:cs="Arial"/>
                <w:b/>
                <w:sz w:val="28"/>
                <w:szCs w:val="28"/>
              </w:rPr>
              <w:t xml:space="preserve">‘theory’ </w:t>
            </w:r>
            <w:r w:rsidRPr="002428EC">
              <w:rPr>
                <w:rFonts w:ascii="Arial" w:hAnsi="Arial" w:cs="Arial"/>
                <w:b/>
                <w:sz w:val="18"/>
                <w:szCs w:val="18"/>
              </w:rPr>
              <w:t>(by facilitator)</w:t>
            </w:r>
          </w:p>
        </w:tc>
      </w:tr>
      <w:tr w:rsidR="00CE46E8" w14:paraId="4458F944" w14:textId="77777777" w:rsidTr="002B19EC">
        <w:tc>
          <w:tcPr>
            <w:tcW w:w="5068" w:type="dxa"/>
          </w:tcPr>
          <w:p w14:paraId="66F16D9D" w14:textId="77777777" w:rsidR="00CE46E8" w:rsidRPr="002B19EC" w:rsidRDefault="00424B0B" w:rsidP="00F852C0">
            <w:pPr>
              <w:pStyle w:val="ListParagraph"/>
              <w:numPr>
                <w:ilvl w:val="0"/>
                <w:numId w:val="23"/>
              </w:numPr>
              <w:rPr>
                <w:rFonts w:ascii="Arial" w:hAnsi="Arial" w:cs="Arial"/>
                <w:sz w:val="22"/>
                <w:szCs w:val="22"/>
                <w:lang w:val="en-US"/>
              </w:rPr>
            </w:pPr>
            <w:bookmarkStart w:id="2" w:name="_Hlk530067270"/>
            <w:r w:rsidRPr="002B19EC">
              <w:rPr>
                <w:rFonts w:ascii="Arial" w:hAnsi="Arial" w:cs="Arial"/>
                <w:sz w:val="22"/>
                <w:szCs w:val="22"/>
                <w:lang w:val="en-US"/>
              </w:rPr>
              <w:t>Group formation and i</w:t>
            </w:r>
            <w:r w:rsidR="00CE46E8" w:rsidRPr="002B19EC">
              <w:rPr>
                <w:rFonts w:ascii="Arial" w:hAnsi="Arial" w:cs="Arial"/>
                <w:sz w:val="22"/>
                <w:szCs w:val="22"/>
                <w:lang w:val="en-US"/>
              </w:rPr>
              <w:t>ntroduction to the learning process</w:t>
            </w:r>
          </w:p>
        </w:tc>
        <w:tc>
          <w:tcPr>
            <w:tcW w:w="2626" w:type="dxa"/>
          </w:tcPr>
          <w:p w14:paraId="57070BB5" w14:textId="1EE755E5" w:rsidR="00CE46E8" w:rsidRPr="002B19EC" w:rsidRDefault="00CE46E8" w:rsidP="00E74687">
            <w:pPr>
              <w:jc w:val="both"/>
              <w:rPr>
                <w:rFonts w:ascii="Arial" w:hAnsi="Arial" w:cs="Arial"/>
                <w:sz w:val="22"/>
                <w:szCs w:val="22"/>
              </w:rPr>
            </w:pPr>
            <w:r w:rsidRPr="002B19EC">
              <w:rPr>
                <w:rFonts w:ascii="Arial" w:hAnsi="Arial" w:cs="Arial"/>
                <w:sz w:val="22"/>
                <w:szCs w:val="22"/>
              </w:rPr>
              <w:t>Half day</w:t>
            </w:r>
            <w:r w:rsidR="00C5638C">
              <w:rPr>
                <w:rFonts w:ascii="Arial" w:hAnsi="Arial" w:cs="Arial"/>
                <w:sz w:val="22"/>
                <w:szCs w:val="22"/>
              </w:rPr>
              <w:t xml:space="preserve"> </w:t>
            </w:r>
          </w:p>
        </w:tc>
      </w:tr>
      <w:tr w:rsidR="007953A6" w14:paraId="70BE9E39" w14:textId="77777777" w:rsidTr="002B19EC">
        <w:tc>
          <w:tcPr>
            <w:tcW w:w="5068" w:type="dxa"/>
          </w:tcPr>
          <w:p w14:paraId="3FA8CD88" w14:textId="0E6E0B08" w:rsidR="007953A6" w:rsidRPr="002B19EC" w:rsidRDefault="007953A6" w:rsidP="00F852C0">
            <w:pPr>
              <w:pStyle w:val="ListParagraph"/>
              <w:numPr>
                <w:ilvl w:val="0"/>
                <w:numId w:val="23"/>
              </w:numPr>
              <w:jc w:val="both"/>
              <w:rPr>
                <w:rFonts w:ascii="Arial" w:hAnsi="Arial" w:cs="Arial"/>
                <w:sz w:val="22"/>
                <w:szCs w:val="22"/>
                <w:lang w:val="en-US"/>
              </w:rPr>
            </w:pPr>
            <w:r w:rsidRPr="002B19EC">
              <w:rPr>
                <w:rFonts w:ascii="Arial" w:hAnsi="Arial" w:cs="Arial"/>
                <w:sz w:val="22"/>
                <w:szCs w:val="22"/>
                <w:lang w:val="en-US"/>
              </w:rPr>
              <w:t>Self-monitoring tool</w:t>
            </w:r>
          </w:p>
        </w:tc>
        <w:tc>
          <w:tcPr>
            <w:tcW w:w="2626" w:type="dxa"/>
          </w:tcPr>
          <w:p w14:paraId="49E1A688" w14:textId="23560FE0" w:rsidR="007953A6" w:rsidRPr="002B19EC" w:rsidRDefault="007953A6" w:rsidP="00115155">
            <w:pPr>
              <w:jc w:val="both"/>
              <w:rPr>
                <w:rFonts w:ascii="Arial" w:hAnsi="Arial" w:cs="Arial"/>
                <w:sz w:val="22"/>
                <w:szCs w:val="22"/>
              </w:rPr>
            </w:pPr>
            <w:r w:rsidRPr="002B19EC">
              <w:rPr>
                <w:rFonts w:ascii="Arial" w:hAnsi="Arial" w:cs="Arial"/>
                <w:sz w:val="22"/>
                <w:szCs w:val="22"/>
              </w:rPr>
              <w:t>Half day</w:t>
            </w:r>
          </w:p>
        </w:tc>
      </w:tr>
      <w:tr w:rsidR="007953A6" w14:paraId="669B879C" w14:textId="77777777" w:rsidTr="002B19EC">
        <w:tc>
          <w:tcPr>
            <w:tcW w:w="5068" w:type="dxa"/>
          </w:tcPr>
          <w:p w14:paraId="321E0B0F" w14:textId="0C11A8B5" w:rsidR="007953A6" w:rsidRPr="002B19EC" w:rsidRDefault="007953A6" w:rsidP="00F852C0">
            <w:pPr>
              <w:pStyle w:val="ListParagraph"/>
              <w:numPr>
                <w:ilvl w:val="0"/>
                <w:numId w:val="23"/>
              </w:numPr>
              <w:jc w:val="both"/>
              <w:rPr>
                <w:rFonts w:ascii="Arial" w:hAnsi="Arial" w:cs="Arial"/>
                <w:sz w:val="22"/>
                <w:szCs w:val="22"/>
                <w:lang w:val="en-US"/>
              </w:rPr>
            </w:pPr>
            <w:r w:rsidRPr="002B19EC">
              <w:rPr>
                <w:rFonts w:ascii="Arial" w:hAnsi="Arial" w:cs="Arial"/>
                <w:sz w:val="22"/>
                <w:szCs w:val="22"/>
                <w:lang w:val="en-US"/>
              </w:rPr>
              <w:t>Facilitation</w:t>
            </w:r>
          </w:p>
        </w:tc>
        <w:tc>
          <w:tcPr>
            <w:tcW w:w="2626" w:type="dxa"/>
          </w:tcPr>
          <w:p w14:paraId="459B01A9" w14:textId="419A99CD" w:rsidR="007953A6" w:rsidRPr="002B19EC" w:rsidRDefault="007953A6" w:rsidP="00115155">
            <w:pPr>
              <w:jc w:val="both"/>
              <w:rPr>
                <w:rFonts w:ascii="Arial" w:hAnsi="Arial" w:cs="Arial"/>
                <w:sz w:val="22"/>
                <w:szCs w:val="22"/>
              </w:rPr>
            </w:pPr>
            <w:r w:rsidRPr="002B19EC">
              <w:rPr>
                <w:rFonts w:ascii="Arial" w:hAnsi="Arial" w:cs="Arial"/>
                <w:sz w:val="22"/>
                <w:szCs w:val="22"/>
              </w:rPr>
              <w:t>Half day</w:t>
            </w:r>
          </w:p>
        </w:tc>
      </w:tr>
      <w:bookmarkEnd w:id="2"/>
      <w:tr w:rsidR="00223962" w:rsidRPr="00223962" w14:paraId="5911BB10" w14:textId="77777777" w:rsidTr="00223962">
        <w:trPr>
          <w:trHeight w:val="50"/>
        </w:trPr>
        <w:tc>
          <w:tcPr>
            <w:tcW w:w="5068" w:type="dxa"/>
          </w:tcPr>
          <w:p w14:paraId="33FAF0AD" w14:textId="509FEAD8" w:rsidR="00223962" w:rsidRPr="002B19EC" w:rsidRDefault="00223962" w:rsidP="00223962">
            <w:pPr>
              <w:pStyle w:val="ListParagraph"/>
              <w:numPr>
                <w:ilvl w:val="0"/>
                <w:numId w:val="23"/>
              </w:numPr>
              <w:jc w:val="both"/>
              <w:rPr>
                <w:rFonts w:ascii="Arial" w:hAnsi="Arial" w:cs="Arial"/>
                <w:sz w:val="22"/>
                <w:szCs w:val="22"/>
                <w:lang w:val="en-US"/>
              </w:rPr>
            </w:pPr>
            <w:r>
              <w:rPr>
                <w:rFonts w:ascii="Arial" w:hAnsi="Arial" w:cs="Arial"/>
                <w:sz w:val="22"/>
                <w:szCs w:val="22"/>
                <w:lang w:val="en-US"/>
              </w:rPr>
              <w:t>Household economy and the family farm</w:t>
            </w:r>
          </w:p>
        </w:tc>
        <w:tc>
          <w:tcPr>
            <w:tcW w:w="2626" w:type="dxa"/>
          </w:tcPr>
          <w:p w14:paraId="3CEFDD83" w14:textId="31D2C64B" w:rsidR="00223962" w:rsidRPr="002B19EC" w:rsidRDefault="00223962" w:rsidP="00223962">
            <w:pPr>
              <w:jc w:val="both"/>
              <w:rPr>
                <w:rFonts w:ascii="Arial" w:hAnsi="Arial" w:cs="Arial"/>
              </w:rPr>
            </w:pPr>
            <w:r w:rsidRPr="002B19EC">
              <w:rPr>
                <w:rFonts w:ascii="Arial" w:hAnsi="Arial" w:cs="Arial"/>
                <w:sz w:val="22"/>
                <w:szCs w:val="22"/>
              </w:rPr>
              <w:t>Half day</w:t>
            </w:r>
            <w:r>
              <w:rPr>
                <w:rFonts w:ascii="Arial" w:hAnsi="Arial" w:cs="Arial"/>
                <w:sz w:val="22"/>
                <w:szCs w:val="22"/>
              </w:rPr>
              <w:t xml:space="preserve"> </w:t>
            </w:r>
          </w:p>
        </w:tc>
      </w:tr>
      <w:tr w:rsidR="00223962" w:rsidRPr="00223962" w14:paraId="75E4EB88" w14:textId="77777777" w:rsidTr="002B19EC">
        <w:tc>
          <w:tcPr>
            <w:tcW w:w="5068" w:type="dxa"/>
          </w:tcPr>
          <w:p w14:paraId="6762D867" w14:textId="44B7C64C" w:rsidR="00223962" w:rsidRPr="002B19EC" w:rsidRDefault="00223962" w:rsidP="00223962">
            <w:pPr>
              <w:pStyle w:val="ListParagraph"/>
              <w:numPr>
                <w:ilvl w:val="0"/>
                <w:numId w:val="23"/>
              </w:numPr>
              <w:jc w:val="both"/>
              <w:rPr>
                <w:rFonts w:ascii="Arial" w:hAnsi="Arial" w:cs="Arial"/>
                <w:sz w:val="22"/>
                <w:szCs w:val="22"/>
                <w:lang w:val="en-US"/>
              </w:rPr>
            </w:pPr>
            <w:r>
              <w:rPr>
                <w:rFonts w:ascii="Arial" w:hAnsi="Arial" w:cs="Arial"/>
                <w:sz w:val="22"/>
                <w:szCs w:val="22"/>
                <w:lang w:val="en-US"/>
              </w:rPr>
              <w:t>Seasonal calendar, cash flow and savings</w:t>
            </w:r>
          </w:p>
        </w:tc>
        <w:tc>
          <w:tcPr>
            <w:tcW w:w="2626" w:type="dxa"/>
          </w:tcPr>
          <w:p w14:paraId="5614C561" w14:textId="7E0E041C" w:rsidR="00223962" w:rsidRPr="002B19EC" w:rsidRDefault="00223962" w:rsidP="00223962">
            <w:pPr>
              <w:jc w:val="both"/>
              <w:rPr>
                <w:rFonts w:ascii="Arial" w:hAnsi="Arial" w:cs="Arial"/>
              </w:rPr>
            </w:pPr>
            <w:r w:rsidRPr="002B19EC">
              <w:rPr>
                <w:rFonts w:ascii="Arial" w:hAnsi="Arial" w:cs="Arial"/>
                <w:sz w:val="22"/>
                <w:szCs w:val="22"/>
              </w:rPr>
              <w:t>Half day</w:t>
            </w:r>
          </w:p>
        </w:tc>
      </w:tr>
      <w:tr w:rsidR="00223962" w14:paraId="5117A865" w14:textId="77777777" w:rsidTr="002B19EC">
        <w:tc>
          <w:tcPr>
            <w:tcW w:w="5068" w:type="dxa"/>
          </w:tcPr>
          <w:p w14:paraId="245F8FBB" w14:textId="5C96EB5A" w:rsidR="00223962" w:rsidRPr="002B19EC" w:rsidRDefault="00223962" w:rsidP="00223962">
            <w:pPr>
              <w:pStyle w:val="ListParagraph"/>
              <w:numPr>
                <w:ilvl w:val="0"/>
                <w:numId w:val="23"/>
              </w:numPr>
              <w:jc w:val="both"/>
              <w:rPr>
                <w:rFonts w:ascii="Arial" w:hAnsi="Arial" w:cs="Arial"/>
                <w:sz w:val="22"/>
                <w:szCs w:val="22"/>
                <w:lang w:val="en-US"/>
              </w:rPr>
            </w:pPr>
            <w:r>
              <w:rPr>
                <w:rFonts w:ascii="Arial" w:hAnsi="Arial" w:cs="Arial"/>
                <w:sz w:val="22"/>
                <w:szCs w:val="22"/>
                <w:lang w:val="en-US"/>
              </w:rPr>
              <w:t>Numeracy</w:t>
            </w:r>
          </w:p>
        </w:tc>
        <w:tc>
          <w:tcPr>
            <w:tcW w:w="2626" w:type="dxa"/>
          </w:tcPr>
          <w:p w14:paraId="0119AD3D" w14:textId="7AC09058"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3EE95CB1" w14:textId="77777777" w:rsidTr="002B19EC">
        <w:tc>
          <w:tcPr>
            <w:tcW w:w="5068" w:type="dxa"/>
          </w:tcPr>
          <w:p w14:paraId="13A3FD1E" w14:textId="0404A270" w:rsidR="00223962" w:rsidRPr="002B19EC" w:rsidRDefault="00223962" w:rsidP="00223962">
            <w:pPr>
              <w:pStyle w:val="ListParagraph"/>
              <w:numPr>
                <w:ilvl w:val="0"/>
                <w:numId w:val="23"/>
              </w:numPr>
              <w:jc w:val="both"/>
              <w:rPr>
                <w:rFonts w:ascii="Arial" w:hAnsi="Arial" w:cs="Arial"/>
                <w:sz w:val="22"/>
                <w:szCs w:val="22"/>
                <w:lang w:val="en-US"/>
              </w:rPr>
            </w:pPr>
            <w:bookmarkStart w:id="3" w:name="_Hlk530067448"/>
            <w:r>
              <w:rPr>
                <w:rFonts w:ascii="Arial" w:hAnsi="Arial" w:cs="Arial"/>
                <w:sz w:val="22"/>
                <w:szCs w:val="22"/>
                <w:lang w:val="en-US"/>
              </w:rPr>
              <w:t>M</w:t>
            </w:r>
            <w:r w:rsidRPr="002B19EC">
              <w:rPr>
                <w:rFonts w:ascii="Arial" w:hAnsi="Arial" w:cs="Arial"/>
                <w:sz w:val="22"/>
                <w:szCs w:val="22"/>
                <w:lang w:val="en-US"/>
              </w:rPr>
              <w:t xml:space="preserve">arket, price and payment terms </w:t>
            </w:r>
            <w:bookmarkEnd w:id="3"/>
          </w:p>
        </w:tc>
        <w:tc>
          <w:tcPr>
            <w:tcW w:w="2626" w:type="dxa"/>
          </w:tcPr>
          <w:p w14:paraId="15321F59" w14:textId="55A0CCF5"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128CDEA2" w14:textId="77777777" w:rsidTr="002B19EC">
        <w:tc>
          <w:tcPr>
            <w:tcW w:w="5068" w:type="dxa"/>
            <w:tcBorders>
              <w:bottom w:val="single" w:sz="4" w:space="0" w:color="auto"/>
            </w:tcBorders>
          </w:tcPr>
          <w:p w14:paraId="1995D775" w14:textId="77777777" w:rsidR="00223962" w:rsidRPr="002B19EC" w:rsidRDefault="00223962" w:rsidP="00223962">
            <w:pPr>
              <w:pStyle w:val="ListParagraph"/>
              <w:numPr>
                <w:ilvl w:val="0"/>
                <w:numId w:val="23"/>
              </w:numPr>
              <w:jc w:val="both"/>
              <w:rPr>
                <w:rFonts w:ascii="Arial" w:hAnsi="Arial" w:cs="Arial"/>
                <w:sz w:val="22"/>
                <w:szCs w:val="22"/>
                <w:lang w:val="en-US"/>
              </w:rPr>
            </w:pPr>
            <w:bookmarkStart w:id="4" w:name="_Hlk530067545"/>
            <w:r w:rsidRPr="002B19EC">
              <w:rPr>
                <w:rFonts w:ascii="Arial" w:hAnsi="Arial" w:cs="Arial"/>
                <w:sz w:val="22"/>
                <w:szCs w:val="22"/>
                <w:lang w:val="en-US"/>
              </w:rPr>
              <w:t>Value addition</w:t>
            </w:r>
            <w:bookmarkEnd w:id="4"/>
          </w:p>
        </w:tc>
        <w:tc>
          <w:tcPr>
            <w:tcW w:w="2626" w:type="dxa"/>
          </w:tcPr>
          <w:p w14:paraId="24775F39"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27BDD935" w14:textId="77777777" w:rsidTr="002B19EC">
        <w:tc>
          <w:tcPr>
            <w:tcW w:w="5068" w:type="dxa"/>
            <w:tcBorders>
              <w:bottom w:val="single" w:sz="4" w:space="0" w:color="auto"/>
            </w:tcBorders>
          </w:tcPr>
          <w:p w14:paraId="4145A6EC" w14:textId="77777777" w:rsidR="00223962" w:rsidRPr="002B19EC" w:rsidRDefault="00223962" w:rsidP="00223962">
            <w:pPr>
              <w:pStyle w:val="ListParagraph"/>
              <w:numPr>
                <w:ilvl w:val="0"/>
                <w:numId w:val="23"/>
              </w:numPr>
              <w:jc w:val="both"/>
              <w:rPr>
                <w:rFonts w:ascii="Arial" w:hAnsi="Arial" w:cs="Arial"/>
                <w:sz w:val="22"/>
                <w:szCs w:val="22"/>
                <w:lang w:val="en-US"/>
              </w:rPr>
            </w:pPr>
            <w:bookmarkStart w:id="5" w:name="_Hlk530067567"/>
            <w:r w:rsidRPr="002B19EC">
              <w:rPr>
                <w:rFonts w:ascii="Arial" w:hAnsi="Arial" w:cs="Arial"/>
                <w:sz w:val="22"/>
                <w:szCs w:val="22"/>
                <w:lang w:val="en-US"/>
              </w:rPr>
              <w:t>Value chain map</w:t>
            </w:r>
            <w:bookmarkEnd w:id="5"/>
          </w:p>
        </w:tc>
        <w:tc>
          <w:tcPr>
            <w:tcW w:w="2626" w:type="dxa"/>
          </w:tcPr>
          <w:p w14:paraId="28217CCF"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033E7777" w14:textId="77777777" w:rsidTr="002B19EC">
        <w:tc>
          <w:tcPr>
            <w:tcW w:w="5068" w:type="dxa"/>
            <w:tcBorders>
              <w:bottom w:val="single" w:sz="4" w:space="0" w:color="auto"/>
            </w:tcBorders>
          </w:tcPr>
          <w:p w14:paraId="28A9FE0B" w14:textId="77777777" w:rsidR="00223962" w:rsidRPr="002B19EC" w:rsidRDefault="00223962" w:rsidP="00223962">
            <w:pPr>
              <w:pStyle w:val="ListParagraph"/>
              <w:numPr>
                <w:ilvl w:val="0"/>
                <w:numId w:val="23"/>
              </w:numPr>
              <w:jc w:val="both"/>
              <w:rPr>
                <w:rFonts w:ascii="Arial" w:hAnsi="Arial" w:cs="Arial"/>
                <w:sz w:val="22"/>
                <w:szCs w:val="22"/>
                <w:lang w:val="en-US"/>
              </w:rPr>
            </w:pPr>
            <w:bookmarkStart w:id="6" w:name="_Hlk530067616"/>
            <w:r w:rsidRPr="002B19EC">
              <w:rPr>
                <w:rFonts w:ascii="Arial" w:hAnsi="Arial" w:cs="Arial"/>
                <w:sz w:val="22"/>
                <w:szCs w:val="22"/>
                <w:lang w:val="en-US"/>
              </w:rPr>
              <w:t>Communication</w:t>
            </w:r>
            <w:bookmarkEnd w:id="6"/>
          </w:p>
        </w:tc>
        <w:tc>
          <w:tcPr>
            <w:tcW w:w="2626" w:type="dxa"/>
          </w:tcPr>
          <w:p w14:paraId="1C83B188"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1DFE066B" w14:textId="77777777" w:rsidTr="002B19EC">
        <w:tc>
          <w:tcPr>
            <w:tcW w:w="5068" w:type="dxa"/>
            <w:tcBorders>
              <w:bottom w:val="single" w:sz="4" w:space="0" w:color="auto"/>
            </w:tcBorders>
          </w:tcPr>
          <w:p w14:paraId="0E79C788" w14:textId="77777777" w:rsidR="00223962" w:rsidRPr="002B19EC" w:rsidRDefault="00223962" w:rsidP="00223962">
            <w:pPr>
              <w:pStyle w:val="ListParagraph"/>
              <w:numPr>
                <w:ilvl w:val="0"/>
                <w:numId w:val="23"/>
              </w:numPr>
              <w:jc w:val="both"/>
              <w:rPr>
                <w:rFonts w:ascii="Arial" w:hAnsi="Arial" w:cs="Arial"/>
                <w:sz w:val="22"/>
                <w:szCs w:val="22"/>
                <w:lang w:val="en-US"/>
              </w:rPr>
            </w:pPr>
            <w:bookmarkStart w:id="7" w:name="_Hlk530067644"/>
            <w:r w:rsidRPr="002B19EC">
              <w:rPr>
                <w:rFonts w:ascii="Arial" w:hAnsi="Arial" w:cs="Arial"/>
                <w:sz w:val="22"/>
                <w:szCs w:val="22"/>
                <w:lang w:val="en-US"/>
              </w:rPr>
              <w:t>First market visit (local market)</w:t>
            </w:r>
            <w:bookmarkEnd w:id="7"/>
          </w:p>
        </w:tc>
        <w:tc>
          <w:tcPr>
            <w:tcW w:w="2626" w:type="dxa"/>
          </w:tcPr>
          <w:p w14:paraId="70E861D4" w14:textId="61157B8F"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2 </w:t>
            </w:r>
            <w:r>
              <w:rPr>
                <w:rFonts w:ascii="Arial" w:hAnsi="Arial" w:cs="Arial"/>
                <w:sz w:val="22"/>
                <w:szCs w:val="22"/>
              </w:rPr>
              <w:t>Half days</w:t>
            </w:r>
          </w:p>
        </w:tc>
      </w:tr>
      <w:tr w:rsidR="00223962" w14:paraId="1EA8F8AB" w14:textId="77777777" w:rsidTr="002B19EC">
        <w:tc>
          <w:tcPr>
            <w:tcW w:w="5068" w:type="dxa"/>
            <w:tcBorders>
              <w:bottom w:val="single" w:sz="4" w:space="0" w:color="auto"/>
            </w:tcBorders>
          </w:tcPr>
          <w:p w14:paraId="3FD6D775" w14:textId="26091C73" w:rsidR="00223962" w:rsidRPr="002B19EC" w:rsidRDefault="00223962" w:rsidP="00223962">
            <w:pPr>
              <w:pStyle w:val="ListParagraph"/>
              <w:numPr>
                <w:ilvl w:val="0"/>
                <w:numId w:val="23"/>
              </w:numPr>
              <w:jc w:val="both"/>
              <w:rPr>
                <w:rFonts w:ascii="Arial" w:hAnsi="Arial" w:cs="Arial"/>
                <w:sz w:val="22"/>
                <w:szCs w:val="22"/>
                <w:lang w:val="en-US"/>
              </w:rPr>
            </w:pPr>
            <w:r w:rsidRPr="002B19EC">
              <w:rPr>
                <w:rFonts w:ascii="Arial" w:hAnsi="Arial" w:cs="Arial"/>
                <w:sz w:val="22"/>
                <w:szCs w:val="22"/>
                <w:lang w:val="en-US"/>
              </w:rPr>
              <w:t>Preferred market crops</w:t>
            </w:r>
          </w:p>
        </w:tc>
        <w:tc>
          <w:tcPr>
            <w:tcW w:w="2626" w:type="dxa"/>
          </w:tcPr>
          <w:p w14:paraId="301487C2" w14:textId="46952C30"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78FEFBF0" w14:textId="77777777" w:rsidTr="002B19EC">
        <w:tc>
          <w:tcPr>
            <w:tcW w:w="5068" w:type="dxa"/>
            <w:tcBorders>
              <w:right w:val="nil"/>
            </w:tcBorders>
            <w:shd w:val="clear" w:color="auto" w:fill="00B0F0"/>
          </w:tcPr>
          <w:p w14:paraId="3548E8D9" w14:textId="77777777" w:rsidR="00223962" w:rsidRPr="00F669E5" w:rsidRDefault="00223962" w:rsidP="00223962">
            <w:pPr>
              <w:pStyle w:val="ListParagraph"/>
              <w:numPr>
                <w:ilvl w:val="0"/>
                <w:numId w:val="25"/>
              </w:numPr>
              <w:jc w:val="right"/>
              <w:rPr>
                <w:rFonts w:ascii="Arial" w:hAnsi="Arial" w:cs="Arial"/>
                <w:b/>
                <w:sz w:val="28"/>
                <w:szCs w:val="28"/>
                <w:lang w:val="en-US"/>
              </w:rPr>
            </w:pPr>
            <w:r w:rsidRPr="00F669E5">
              <w:rPr>
                <w:rFonts w:ascii="Arial" w:hAnsi="Arial" w:cs="Arial"/>
                <w:b/>
                <w:sz w:val="28"/>
                <w:szCs w:val="28"/>
              </w:rPr>
              <w:t xml:space="preserve">Travels along the </w:t>
            </w:r>
            <w:r>
              <w:rPr>
                <w:rFonts w:ascii="Arial" w:hAnsi="Arial" w:cs="Arial"/>
                <w:b/>
                <w:sz w:val="28"/>
                <w:szCs w:val="28"/>
              </w:rPr>
              <w:t>value</w:t>
            </w:r>
          </w:p>
        </w:tc>
        <w:tc>
          <w:tcPr>
            <w:tcW w:w="2626" w:type="dxa"/>
            <w:tcBorders>
              <w:left w:val="nil"/>
            </w:tcBorders>
            <w:shd w:val="clear" w:color="auto" w:fill="00B0F0"/>
          </w:tcPr>
          <w:p w14:paraId="4919AC97" w14:textId="77777777" w:rsidR="00223962" w:rsidRPr="00F669E5" w:rsidRDefault="00223962" w:rsidP="00223962">
            <w:pPr>
              <w:rPr>
                <w:rFonts w:ascii="Arial" w:hAnsi="Arial" w:cs="Arial"/>
                <w:b/>
                <w:sz w:val="28"/>
                <w:szCs w:val="28"/>
              </w:rPr>
            </w:pPr>
            <w:r w:rsidRPr="00F669E5">
              <w:rPr>
                <w:rFonts w:ascii="Arial" w:hAnsi="Arial" w:cs="Arial"/>
                <w:b/>
                <w:sz w:val="28"/>
                <w:szCs w:val="28"/>
              </w:rPr>
              <w:t xml:space="preserve">chain </w:t>
            </w:r>
            <w:r w:rsidRPr="002428EC">
              <w:rPr>
                <w:rFonts w:ascii="Arial" w:hAnsi="Arial" w:cs="Arial"/>
                <w:b/>
              </w:rPr>
              <w:t>(interactive)</w:t>
            </w:r>
          </w:p>
        </w:tc>
      </w:tr>
      <w:tr w:rsidR="00223962" w14:paraId="77770B44" w14:textId="77777777" w:rsidTr="002B19EC">
        <w:tc>
          <w:tcPr>
            <w:tcW w:w="5068" w:type="dxa"/>
          </w:tcPr>
          <w:p w14:paraId="69141348"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1.a. Second Trip - preparation</w:t>
            </w:r>
          </w:p>
        </w:tc>
        <w:tc>
          <w:tcPr>
            <w:tcW w:w="2626" w:type="dxa"/>
          </w:tcPr>
          <w:p w14:paraId="42349CFA"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4F532A4F" w14:textId="77777777" w:rsidTr="002B19EC">
        <w:tc>
          <w:tcPr>
            <w:tcW w:w="5068" w:type="dxa"/>
          </w:tcPr>
          <w:p w14:paraId="2CF837D9"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1.b. Market visit</w:t>
            </w:r>
          </w:p>
        </w:tc>
        <w:tc>
          <w:tcPr>
            <w:tcW w:w="2626" w:type="dxa"/>
          </w:tcPr>
          <w:p w14:paraId="49835B52"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to full day</w:t>
            </w:r>
          </w:p>
        </w:tc>
      </w:tr>
      <w:tr w:rsidR="00223962" w14:paraId="3AF73A3D" w14:textId="77777777" w:rsidTr="002B19EC">
        <w:tc>
          <w:tcPr>
            <w:tcW w:w="5068" w:type="dxa"/>
            <w:tcBorders>
              <w:bottom w:val="single" w:sz="4" w:space="0" w:color="auto"/>
            </w:tcBorders>
          </w:tcPr>
          <w:p w14:paraId="448B0A84"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1.c. Follow up meeting after market visit</w:t>
            </w:r>
          </w:p>
        </w:tc>
        <w:tc>
          <w:tcPr>
            <w:tcW w:w="2626" w:type="dxa"/>
          </w:tcPr>
          <w:p w14:paraId="251F406C"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3FBB78D3" w14:textId="77777777" w:rsidTr="002B19EC">
        <w:tc>
          <w:tcPr>
            <w:tcW w:w="5068" w:type="dxa"/>
            <w:tcBorders>
              <w:right w:val="nil"/>
            </w:tcBorders>
            <w:shd w:val="clear" w:color="auto" w:fill="F2F2F2" w:themeFill="background1" w:themeFillShade="F2"/>
          </w:tcPr>
          <w:p w14:paraId="3982092E" w14:textId="77777777" w:rsidR="00223962" w:rsidRPr="002B19EC" w:rsidRDefault="00223962" w:rsidP="00223962">
            <w:pPr>
              <w:jc w:val="both"/>
              <w:rPr>
                <w:rFonts w:ascii="Arial" w:hAnsi="Arial" w:cs="Arial"/>
                <w:sz w:val="22"/>
                <w:szCs w:val="22"/>
              </w:rPr>
            </w:pPr>
          </w:p>
        </w:tc>
        <w:tc>
          <w:tcPr>
            <w:tcW w:w="2626" w:type="dxa"/>
            <w:tcBorders>
              <w:left w:val="nil"/>
            </w:tcBorders>
            <w:shd w:val="clear" w:color="auto" w:fill="F2F2F2" w:themeFill="background1" w:themeFillShade="F2"/>
          </w:tcPr>
          <w:p w14:paraId="4CA70D71" w14:textId="77777777" w:rsidR="00223962" w:rsidRPr="002B19EC" w:rsidRDefault="00223962" w:rsidP="00223962">
            <w:pPr>
              <w:jc w:val="both"/>
              <w:rPr>
                <w:rFonts w:ascii="Arial" w:hAnsi="Arial" w:cs="Arial"/>
                <w:sz w:val="22"/>
                <w:szCs w:val="22"/>
              </w:rPr>
            </w:pPr>
          </w:p>
        </w:tc>
      </w:tr>
      <w:tr w:rsidR="00223962" w14:paraId="422AFC85" w14:textId="77777777" w:rsidTr="002B19EC">
        <w:tc>
          <w:tcPr>
            <w:tcW w:w="5068" w:type="dxa"/>
          </w:tcPr>
          <w:p w14:paraId="16170927"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2.a. Third Trip - preparation</w:t>
            </w:r>
          </w:p>
        </w:tc>
        <w:tc>
          <w:tcPr>
            <w:tcW w:w="2626" w:type="dxa"/>
          </w:tcPr>
          <w:p w14:paraId="0CC6D01F"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3D5124D3" w14:textId="77777777" w:rsidTr="002B19EC">
        <w:tc>
          <w:tcPr>
            <w:tcW w:w="5068" w:type="dxa"/>
          </w:tcPr>
          <w:p w14:paraId="06264A32"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2.b. Visit to market town/city</w:t>
            </w:r>
          </w:p>
        </w:tc>
        <w:tc>
          <w:tcPr>
            <w:tcW w:w="2626" w:type="dxa"/>
            <w:tcBorders>
              <w:bottom w:val="single" w:sz="4" w:space="0" w:color="auto"/>
            </w:tcBorders>
          </w:tcPr>
          <w:p w14:paraId="05F90568"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Two days</w:t>
            </w:r>
          </w:p>
        </w:tc>
      </w:tr>
      <w:tr w:rsidR="00223962" w14:paraId="72B47BA0" w14:textId="77777777" w:rsidTr="002B19EC">
        <w:tc>
          <w:tcPr>
            <w:tcW w:w="5068" w:type="dxa"/>
            <w:tcBorders>
              <w:bottom w:val="single" w:sz="4" w:space="0" w:color="auto"/>
            </w:tcBorders>
          </w:tcPr>
          <w:p w14:paraId="6CFE7569"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2.c. Follow up meeting after market town visit</w:t>
            </w:r>
          </w:p>
        </w:tc>
        <w:tc>
          <w:tcPr>
            <w:tcW w:w="2626" w:type="dxa"/>
          </w:tcPr>
          <w:p w14:paraId="78EB3746"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09ADF8A4" w14:textId="77777777" w:rsidTr="002B19EC">
        <w:tc>
          <w:tcPr>
            <w:tcW w:w="5068" w:type="dxa"/>
            <w:tcBorders>
              <w:right w:val="nil"/>
            </w:tcBorders>
            <w:shd w:val="clear" w:color="auto" w:fill="F2F2F2" w:themeFill="background1" w:themeFillShade="F2"/>
          </w:tcPr>
          <w:p w14:paraId="10F7AB6E" w14:textId="77777777" w:rsidR="00223962" w:rsidRPr="002B19EC" w:rsidRDefault="00223962" w:rsidP="00223962">
            <w:pPr>
              <w:jc w:val="both"/>
              <w:rPr>
                <w:rFonts w:ascii="Arial" w:hAnsi="Arial" w:cs="Arial"/>
                <w:sz w:val="22"/>
                <w:szCs w:val="22"/>
              </w:rPr>
            </w:pPr>
          </w:p>
        </w:tc>
        <w:tc>
          <w:tcPr>
            <w:tcW w:w="2626" w:type="dxa"/>
            <w:tcBorders>
              <w:left w:val="nil"/>
              <w:bottom w:val="nil"/>
            </w:tcBorders>
            <w:shd w:val="clear" w:color="auto" w:fill="F2F2F2" w:themeFill="background1" w:themeFillShade="F2"/>
          </w:tcPr>
          <w:p w14:paraId="087849A5" w14:textId="77777777" w:rsidR="00223962" w:rsidRPr="002B19EC" w:rsidRDefault="00223962" w:rsidP="00223962">
            <w:pPr>
              <w:jc w:val="both"/>
              <w:rPr>
                <w:rFonts w:ascii="Arial" w:hAnsi="Arial" w:cs="Arial"/>
                <w:sz w:val="22"/>
                <w:szCs w:val="22"/>
              </w:rPr>
            </w:pPr>
          </w:p>
        </w:tc>
      </w:tr>
      <w:tr w:rsidR="00223962" w14:paraId="4FE59085" w14:textId="77777777" w:rsidTr="002B19EC">
        <w:tc>
          <w:tcPr>
            <w:tcW w:w="5068" w:type="dxa"/>
          </w:tcPr>
          <w:p w14:paraId="722859CE"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3.a. Fourth Trip - preparation</w:t>
            </w:r>
          </w:p>
        </w:tc>
        <w:tc>
          <w:tcPr>
            <w:tcW w:w="2626" w:type="dxa"/>
            <w:tcBorders>
              <w:bottom w:val="nil"/>
            </w:tcBorders>
          </w:tcPr>
          <w:p w14:paraId="110A36D0"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1017F185" w14:textId="77777777" w:rsidTr="002B19EC">
        <w:tc>
          <w:tcPr>
            <w:tcW w:w="5068" w:type="dxa"/>
          </w:tcPr>
          <w:p w14:paraId="34E618AE"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3.b. Visit to market town/city</w:t>
            </w:r>
          </w:p>
        </w:tc>
        <w:tc>
          <w:tcPr>
            <w:tcW w:w="2626" w:type="dxa"/>
          </w:tcPr>
          <w:p w14:paraId="7A4DA74B"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One day</w:t>
            </w:r>
          </w:p>
        </w:tc>
      </w:tr>
      <w:tr w:rsidR="00223962" w14:paraId="5E198661" w14:textId="77777777" w:rsidTr="002B19EC">
        <w:trPr>
          <w:trHeight w:val="278"/>
        </w:trPr>
        <w:tc>
          <w:tcPr>
            <w:tcW w:w="5068" w:type="dxa"/>
            <w:tcBorders>
              <w:bottom w:val="single" w:sz="4" w:space="0" w:color="auto"/>
            </w:tcBorders>
          </w:tcPr>
          <w:p w14:paraId="019925CE"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 xml:space="preserve">   3.c. Follow up meeting after market town visit</w:t>
            </w:r>
          </w:p>
        </w:tc>
        <w:tc>
          <w:tcPr>
            <w:tcW w:w="2626" w:type="dxa"/>
          </w:tcPr>
          <w:p w14:paraId="6B4C02EF"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Half day</w:t>
            </w:r>
          </w:p>
        </w:tc>
      </w:tr>
      <w:tr w:rsidR="00223962" w14:paraId="04361B39" w14:textId="77777777" w:rsidTr="002B19EC">
        <w:tc>
          <w:tcPr>
            <w:tcW w:w="5068" w:type="dxa"/>
            <w:tcBorders>
              <w:right w:val="nil"/>
            </w:tcBorders>
            <w:shd w:val="clear" w:color="auto" w:fill="FFFF00"/>
          </w:tcPr>
          <w:p w14:paraId="144530DA" w14:textId="77777777" w:rsidR="00223962" w:rsidRPr="00C50304" w:rsidRDefault="00223962" w:rsidP="00223962">
            <w:pPr>
              <w:pStyle w:val="ListParagraph"/>
              <w:numPr>
                <w:ilvl w:val="0"/>
                <w:numId w:val="25"/>
              </w:numPr>
              <w:jc w:val="right"/>
              <w:rPr>
                <w:rFonts w:ascii="Arial" w:hAnsi="Arial" w:cs="Arial"/>
                <w:b/>
                <w:sz w:val="28"/>
                <w:szCs w:val="28"/>
                <w:lang w:val="en-US"/>
              </w:rPr>
            </w:pPr>
            <w:r w:rsidRPr="00C50304">
              <w:rPr>
                <w:rFonts w:ascii="Arial" w:hAnsi="Arial" w:cs="Arial"/>
                <w:b/>
                <w:sz w:val="28"/>
                <w:szCs w:val="28"/>
                <w:lang w:val="en-US"/>
              </w:rPr>
              <w:t>Conclusion</w:t>
            </w:r>
            <w:r>
              <w:rPr>
                <w:rFonts w:ascii="Arial" w:hAnsi="Arial" w:cs="Arial"/>
                <w:b/>
                <w:sz w:val="28"/>
                <w:szCs w:val="28"/>
                <w:lang w:val="en-US"/>
              </w:rPr>
              <w:t>, Monitoring</w:t>
            </w:r>
            <w:r w:rsidRPr="00C50304">
              <w:rPr>
                <w:rFonts w:ascii="Arial" w:hAnsi="Arial" w:cs="Arial"/>
                <w:b/>
                <w:sz w:val="28"/>
                <w:szCs w:val="28"/>
                <w:lang w:val="en-US"/>
              </w:rPr>
              <w:t xml:space="preserve">  &amp;</w:t>
            </w:r>
          </w:p>
        </w:tc>
        <w:tc>
          <w:tcPr>
            <w:tcW w:w="2626" w:type="dxa"/>
            <w:tcBorders>
              <w:left w:val="nil"/>
            </w:tcBorders>
            <w:shd w:val="clear" w:color="auto" w:fill="FFFF00"/>
          </w:tcPr>
          <w:p w14:paraId="3D6FC71B" w14:textId="77777777" w:rsidR="00223962" w:rsidRPr="00F669E5" w:rsidRDefault="00223962" w:rsidP="00223962">
            <w:pPr>
              <w:rPr>
                <w:rFonts w:ascii="Arial" w:hAnsi="Arial" w:cs="Arial"/>
                <w:b/>
                <w:sz w:val="28"/>
                <w:szCs w:val="28"/>
              </w:rPr>
            </w:pPr>
            <w:r>
              <w:rPr>
                <w:rFonts w:ascii="Arial" w:hAnsi="Arial" w:cs="Arial"/>
                <w:b/>
                <w:sz w:val="28"/>
                <w:szCs w:val="28"/>
              </w:rPr>
              <w:t>Evaluation</w:t>
            </w:r>
          </w:p>
        </w:tc>
      </w:tr>
      <w:tr w:rsidR="00223962" w14:paraId="72CE44D9" w14:textId="77777777" w:rsidTr="002B19EC">
        <w:tc>
          <w:tcPr>
            <w:tcW w:w="5068" w:type="dxa"/>
          </w:tcPr>
          <w:p w14:paraId="2ABF06F7"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Conclusion, self-monitoring and evaluation</w:t>
            </w:r>
          </w:p>
        </w:tc>
        <w:tc>
          <w:tcPr>
            <w:tcW w:w="2626" w:type="dxa"/>
          </w:tcPr>
          <w:p w14:paraId="7D7B007A" w14:textId="77777777" w:rsidR="00223962" w:rsidRPr="002B19EC" w:rsidRDefault="00223962" w:rsidP="00223962">
            <w:pPr>
              <w:rPr>
                <w:rFonts w:ascii="Arial" w:hAnsi="Arial" w:cs="Arial"/>
                <w:sz w:val="22"/>
                <w:szCs w:val="22"/>
              </w:rPr>
            </w:pPr>
            <w:r w:rsidRPr="002B19EC">
              <w:rPr>
                <w:rFonts w:ascii="Arial" w:hAnsi="Arial" w:cs="Arial"/>
                <w:sz w:val="22"/>
                <w:szCs w:val="22"/>
              </w:rPr>
              <w:t>Half day</w:t>
            </w:r>
          </w:p>
        </w:tc>
      </w:tr>
      <w:tr w:rsidR="00223962" w14:paraId="0643B003" w14:textId="77777777" w:rsidTr="002B19EC">
        <w:tc>
          <w:tcPr>
            <w:tcW w:w="5068" w:type="dxa"/>
          </w:tcPr>
          <w:p w14:paraId="6E3434D6" w14:textId="77777777" w:rsidR="00223962" w:rsidRPr="002B19EC" w:rsidRDefault="00223962" w:rsidP="00223962">
            <w:pPr>
              <w:jc w:val="both"/>
              <w:rPr>
                <w:rFonts w:ascii="Arial" w:hAnsi="Arial" w:cs="Arial"/>
                <w:sz w:val="22"/>
                <w:szCs w:val="22"/>
              </w:rPr>
            </w:pPr>
            <w:r w:rsidRPr="002B19EC">
              <w:rPr>
                <w:rFonts w:ascii="Arial" w:hAnsi="Arial" w:cs="Arial"/>
                <w:sz w:val="22"/>
                <w:szCs w:val="22"/>
              </w:rPr>
              <w:t>Facilitator report writing (compulsory)</w:t>
            </w:r>
          </w:p>
        </w:tc>
        <w:tc>
          <w:tcPr>
            <w:tcW w:w="2626" w:type="dxa"/>
          </w:tcPr>
          <w:p w14:paraId="63DBE742" w14:textId="77777777" w:rsidR="00223962" w:rsidRPr="002B19EC" w:rsidRDefault="00223962" w:rsidP="00223962">
            <w:pPr>
              <w:rPr>
                <w:rFonts w:ascii="Arial" w:hAnsi="Arial" w:cs="Arial"/>
                <w:sz w:val="22"/>
                <w:szCs w:val="22"/>
              </w:rPr>
            </w:pPr>
            <w:r w:rsidRPr="002B19EC">
              <w:rPr>
                <w:rFonts w:ascii="Arial" w:hAnsi="Arial" w:cs="Arial"/>
                <w:sz w:val="22"/>
                <w:szCs w:val="22"/>
              </w:rPr>
              <w:t>One week</w:t>
            </w:r>
          </w:p>
        </w:tc>
      </w:tr>
      <w:tr w:rsidR="00223962" w14:paraId="7E43E338" w14:textId="77777777" w:rsidTr="002B19EC">
        <w:tc>
          <w:tcPr>
            <w:tcW w:w="5068" w:type="dxa"/>
          </w:tcPr>
          <w:p w14:paraId="6DC41F2E" w14:textId="3DC59656" w:rsidR="00223962" w:rsidRPr="002B19EC" w:rsidRDefault="00223962" w:rsidP="00223962">
            <w:pPr>
              <w:jc w:val="both"/>
              <w:rPr>
                <w:rFonts w:ascii="Arial" w:hAnsi="Arial" w:cs="Arial"/>
                <w:sz w:val="22"/>
                <w:szCs w:val="22"/>
              </w:rPr>
            </w:pPr>
            <w:r w:rsidRPr="002B19EC">
              <w:rPr>
                <w:rFonts w:ascii="Arial" w:hAnsi="Arial" w:cs="Arial"/>
                <w:sz w:val="22"/>
                <w:szCs w:val="22"/>
              </w:rPr>
              <w:t>Post-harvest monitoring session</w:t>
            </w:r>
          </w:p>
        </w:tc>
        <w:tc>
          <w:tcPr>
            <w:tcW w:w="2626" w:type="dxa"/>
          </w:tcPr>
          <w:p w14:paraId="17ED1B7A" w14:textId="62AA0D9F" w:rsidR="00223962" w:rsidRPr="002B19EC" w:rsidRDefault="00223962" w:rsidP="00223962">
            <w:pPr>
              <w:rPr>
                <w:rFonts w:ascii="Arial" w:hAnsi="Arial" w:cs="Arial"/>
                <w:sz w:val="22"/>
                <w:szCs w:val="22"/>
              </w:rPr>
            </w:pPr>
            <w:r w:rsidRPr="002B19EC">
              <w:rPr>
                <w:rFonts w:ascii="Arial" w:hAnsi="Arial" w:cs="Arial"/>
                <w:sz w:val="22"/>
                <w:szCs w:val="22"/>
              </w:rPr>
              <w:t>Half day</w:t>
            </w:r>
          </w:p>
        </w:tc>
      </w:tr>
      <w:tr w:rsidR="00223962" w14:paraId="1058FB63" w14:textId="77777777" w:rsidTr="002B19EC">
        <w:tc>
          <w:tcPr>
            <w:tcW w:w="5068" w:type="dxa"/>
          </w:tcPr>
          <w:p w14:paraId="391CD98E" w14:textId="4A5F0337" w:rsidR="00223962" w:rsidRPr="002B19EC" w:rsidRDefault="00223962" w:rsidP="00223962">
            <w:pPr>
              <w:jc w:val="both"/>
              <w:rPr>
                <w:rFonts w:ascii="Arial" w:hAnsi="Arial" w:cs="Arial"/>
                <w:sz w:val="22"/>
                <w:szCs w:val="22"/>
              </w:rPr>
            </w:pPr>
            <w:r w:rsidRPr="002B19EC">
              <w:rPr>
                <w:rFonts w:ascii="Arial" w:hAnsi="Arial" w:cs="Arial"/>
                <w:sz w:val="22"/>
                <w:szCs w:val="22"/>
              </w:rPr>
              <w:t>Graduation with presentation of FMS experience in a public meeting (optional)</w:t>
            </w:r>
          </w:p>
        </w:tc>
        <w:tc>
          <w:tcPr>
            <w:tcW w:w="2626" w:type="dxa"/>
          </w:tcPr>
          <w:p w14:paraId="22D2E99D" w14:textId="3A0B40BB" w:rsidR="00223962" w:rsidRPr="002B19EC" w:rsidRDefault="00223962" w:rsidP="00223962">
            <w:pPr>
              <w:rPr>
                <w:rFonts w:ascii="Arial" w:hAnsi="Arial" w:cs="Arial"/>
                <w:sz w:val="22"/>
                <w:szCs w:val="22"/>
              </w:rPr>
            </w:pPr>
            <w:r w:rsidRPr="002B19EC">
              <w:rPr>
                <w:rFonts w:ascii="Arial" w:hAnsi="Arial" w:cs="Arial"/>
                <w:sz w:val="22"/>
                <w:szCs w:val="22"/>
              </w:rPr>
              <w:t>Half day</w:t>
            </w:r>
          </w:p>
        </w:tc>
      </w:tr>
    </w:tbl>
    <w:p w14:paraId="0D70DBA0" w14:textId="4FDCA374" w:rsidR="003C0A2A" w:rsidRDefault="003C0A2A" w:rsidP="00F45938">
      <w:pPr>
        <w:jc w:val="both"/>
        <w:rPr>
          <w:rFonts w:ascii="Arial" w:hAnsi="Arial" w:cs="Arial"/>
          <w:lang w:val="en-US"/>
        </w:rPr>
      </w:pPr>
      <w:r>
        <w:rPr>
          <w:rFonts w:ascii="Arial" w:hAnsi="Arial" w:cs="Arial"/>
          <w:lang w:val="en-US"/>
        </w:rPr>
        <w:br w:type="page"/>
      </w:r>
    </w:p>
    <w:tbl>
      <w:tblPr>
        <w:tblStyle w:val="TableGrid"/>
        <w:tblW w:w="0" w:type="auto"/>
        <w:tblInd w:w="108" w:type="dxa"/>
        <w:tblLook w:val="04A0" w:firstRow="1" w:lastRow="0" w:firstColumn="1" w:lastColumn="0" w:noHBand="0" w:noVBand="1"/>
      </w:tblPr>
      <w:tblGrid>
        <w:gridCol w:w="9236"/>
      </w:tblGrid>
      <w:tr w:rsidR="00B52B9F" w:rsidRPr="00F669E5" w14:paraId="4C973589" w14:textId="77777777" w:rsidTr="00E17263">
        <w:tc>
          <w:tcPr>
            <w:tcW w:w="9236" w:type="dxa"/>
            <w:tcBorders>
              <w:right w:val="single" w:sz="4" w:space="0" w:color="auto"/>
            </w:tcBorders>
            <w:shd w:val="clear" w:color="auto" w:fill="FFC000"/>
          </w:tcPr>
          <w:p w14:paraId="2D41B3B0" w14:textId="23FC2412" w:rsidR="00B52B9F" w:rsidRPr="00B52B9F" w:rsidRDefault="009A14EF" w:rsidP="00F852C0">
            <w:pPr>
              <w:pStyle w:val="ListParagraph"/>
              <w:numPr>
                <w:ilvl w:val="0"/>
                <w:numId w:val="26"/>
              </w:numPr>
              <w:jc w:val="center"/>
              <w:rPr>
                <w:rFonts w:ascii="Arial" w:hAnsi="Arial" w:cs="Arial"/>
                <w:b/>
                <w:sz w:val="40"/>
                <w:szCs w:val="40"/>
                <w:lang w:val="en-US"/>
              </w:rPr>
            </w:pPr>
            <w:r>
              <w:rPr>
                <w:rFonts w:ascii="Arial" w:hAnsi="Arial" w:cs="Arial"/>
                <w:lang w:val="en-US"/>
              </w:rPr>
              <w:br w:type="page"/>
            </w:r>
            <w:r w:rsidR="00B52B9F" w:rsidRPr="00B52B9F">
              <w:rPr>
                <w:rFonts w:ascii="Arial" w:hAnsi="Arial" w:cs="Arial"/>
                <w:b/>
                <w:sz w:val="40"/>
                <w:szCs w:val="40"/>
                <w:lang w:val="en-US"/>
              </w:rPr>
              <w:t>Preparatory Activities</w:t>
            </w:r>
          </w:p>
        </w:tc>
      </w:tr>
    </w:tbl>
    <w:p w14:paraId="5FEDB75D" w14:textId="77777777" w:rsidR="00CE46E8" w:rsidRPr="009E2BF7" w:rsidRDefault="00CE46E8" w:rsidP="00F45938">
      <w:pPr>
        <w:jc w:val="both"/>
        <w:rPr>
          <w:rFonts w:ascii="Arial" w:hAnsi="Arial" w:cs="Arial"/>
          <w:sz w:val="24"/>
          <w:szCs w:val="24"/>
          <w:u w:val="single"/>
          <w:lang w:val="en-US"/>
        </w:rPr>
      </w:pPr>
    </w:p>
    <w:p w14:paraId="3DA04885" w14:textId="4AA6DC61" w:rsidR="005C6541" w:rsidRPr="009E2BF7" w:rsidRDefault="004E5DAE" w:rsidP="004E5DAE">
      <w:pPr>
        <w:jc w:val="both"/>
        <w:rPr>
          <w:rFonts w:ascii="Arial" w:hAnsi="Arial" w:cs="Arial"/>
          <w:b/>
          <w:sz w:val="24"/>
          <w:szCs w:val="24"/>
          <w:u w:val="single"/>
          <w:lang w:val="en-US"/>
        </w:rPr>
      </w:pPr>
      <w:r w:rsidRPr="009E2BF7">
        <w:rPr>
          <w:rFonts w:ascii="Arial" w:hAnsi="Arial" w:cs="Arial"/>
          <w:b/>
          <w:sz w:val="24"/>
          <w:szCs w:val="24"/>
          <w:u w:val="single"/>
          <w:lang w:val="en-US"/>
        </w:rPr>
        <w:t xml:space="preserve">A.1 </w:t>
      </w:r>
      <w:r w:rsidR="005C6541" w:rsidRPr="009E2BF7">
        <w:rPr>
          <w:rFonts w:ascii="Arial" w:hAnsi="Arial" w:cs="Arial"/>
          <w:b/>
          <w:sz w:val="24"/>
          <w:szCs w:val="24"/>
          <w:u w:val="single"/>
          <w:lang w:val="en-US"/>
        </w:rPr>
        <w:t xml:space="preserve">Training of </w:t>
      </w:r>
      <w:r w:rsidR="00F95EDF" w:rsidRPr="009E2BF7">
        <w:rPr>
          <w:rFonts w:ascii="Arial" w:hAnsi="Arial" w:cs="Arial"/>
          <w:b/>
          <w:sz w:val="24"/>
          <w:szCs w:val="24"/>
          <w:u w:val="single"/>
          <w:lang w:val="en-US"/>
        </w:rPr>
        <w:t xml:space="preserve">FMS </w:t>
      </w:r>
      <w:r w:rsidR="005C6541" w:rsidRPr="009E2BF7">
        <w:rPr>
          <w:rFonts w:ascii="Arial" w:hAnsi="Arial" w:cs="Arial"/>
          <w:b/>
          <w:sz w:val="24"/>
          <w:szCs w:val="24"/>
          <w:u w:val="single"/>
          <w:lang w:val="en-US"/>
        </w:rPr>
        <w:t>facilitators</w:t>
      </w:r>
    </w:p>
    <w:p w14:paraId="22547E5B" w14:textId="4C24207F" w:rsidR="00F95EDF" w:rsidRPr="002B19EC" w:rsidRDefault="00F95EDF" w:rsidP="006C6365">
      <w:pPr>
        <w:spacing w:after="0" w:line="240" w:lineRule="auto"/>
        <w:jc w:val="both"/>
        <w:rPr>
          <w:rFonts w:ascii="Arial" w:hAnsi="Arial" w:cs="Arial"/>
          <w:lang w:val="en-US"/>
        </w:rPr>
      </w:pPr>
      <w:r w:rsidRPr="002B19EC">
        <w:rPr>
          <w:rFonts w:ascii="Arial" w:hAnsi="Arial" w:cs="Arial"/>
          <w:lang w:val="en-US"/>
        </w:rPr>
        <w:t>The master training aims a</w:t>
      </w:r>
      <w:r w:rsidR="007E7E24" w:rsidRPr="002B19EC">
        <w:rPr>
          <w:rFonts w:ascii="Arial" w:hAnsi="Arial" w:cs="Arial"/>
          <w:lang w:val="en-US"/>
        </w:rPr>
        <w:t>t</w:t>
      </w:r>
      <w:r w:rsidRPr="002B19EC">
        <w:rPr>
          <w:rFonts w:ascii="Arial" w:hAnsi="Arial" w:cs="Arial"/>
          <w:lang w:val="en-US"/>
        </w:rPr>
        <w:t xml:space="preserve"> </w:t>
      </w:r>
      <w:r w:rsidRPr="002B19EC">
        <w:rPr>
          <w:rFonts w:ascii="Arial" w:hAnsi="Arial" w:cs="Arial"/>
          <w:u w:val="single"/>
          <w:lang w:val="en-US"/>
        </w:rPr>
        <w:t xml:space="preserve">preparing FMS </w:t>
      </w:r>
      <w:r w:rsidR="00A84FA3" w:rsidRPr="002B19EC">
        <w:rPr>
          <w:rFonts w:ascii="Arial" w:hAnsi="Arial" w:cs="Arial"/>
          <w:u w:val="single"/>
          <w:lang w:val="en-US"/>
        </w:rPr>
        <w:t>facilitators to conduct Farmer Market School</w:t>
      </w:r>
      <w:r w:rsidRPr="002B19EC">
        <w:rPr>
          <w:rFonts w:ascii="Arial" w:hAnsi="Arial" w:cs="Arial"/>
          <w:u w:val="single"/>
          <w:lang w:val="en-US"/>
        </w:rPr>
        <w:t>s, where the students themselves become facilitators of their peers.</w:t>
      </w:r>
    </w:p>
    <w:p w14:paraId="4650B268" w14:textId="77777777" w:rsidR="006C6365" w:rsidRPr="002B19EC" w:rsidRDefault="006C6365" w:rsidP="006C6365">
      <w:pPr>
        <w:spacing w:after="0" w:line="240" w:lineRule="auto"/>
        <w:jc w:val="both"/>
        <w:rPr>
          <w:rFonts w:ascii="Arial" w:hAnsi="Arial" w:cs="Arial"/>
          <w:b/>
          <w:lang w:val="en-US"/>
        </w:rPr>
      </w:pPr>
    </w:p>
    <w:p w14:paraId="71427BD8" w14:textId="22E1AA58" w:rsidR="006C6365" w:rsidRPr="002B19EC" w:rsidRDefault="006C6365" w:rsidP="006C6365">
      <w:pPr>
        <w:spacing w:after="0" w:line="240" w:lineRule="auto"/>
        <w:jc w:val="both"/>
        <w:rPr>
          <w:rFonts w:ascii="Arial" w:hAnsi="Arial" w:cs="Arial"/>
          <w:b/>
          <w:lang w:val="en-US"/>
        </w:rPr>
      </w:pPr>
      <w:r w:rsidRPr="002B19EC">
        <w:rPr>
          <w:rFonts w:ascii="Arial" w:hAnsi="Arial" w:cs="Arial"/>
          <w:b/>
          <w:lang w:val="en-US"/>
        </w:rPr>
        <w:t>The master training</w:t>
      </w:r>
    </w:p>
    <w:p w14:paraId="490AF912" w14:textId="3D1A4629" w:rsidR="00A84FA3" w:rsidRPr="002B19EC" w:rsidRDefault="00F95EDF" w:rsidP="006C6365">
      <w:pPr>
        <w:spacing w:after="0" w:line="240" w:lineRule="auto"/>
        <w:jc w:val="both"/>
        <w:rPr>
          <w:rFonts w:ascii="Arial" w:hAnsi="Arial" w:cs="Arial"/>
          <w:lang w:val="en-US"/>
        </w:rPr>
      </w:pPr>
      <w:r w:rsidRPr="002B19EC">
        <w:rPr>
          <w:rFonts w:ascii="Arial" w:hAnsi="Arial" w:cs="Arial"/>
          <w:lang w:val="en-US"/>
        </w:rPr>
        <w:t>The master training has three elements:</w:t>
      </w:r>
    </w:p>
    <w:p w14:paraId="3850B5B5" w14:textId="77777777" w:rsidR="00F95EDF" w:rsidRPr="002B19EC" w:rsidRDefault="00F95EDF" w:rsidP="00E911D8">
      <w:pPr>
        <w:pStyle w:val="ListParagraph"/>
        <w:numPr>
          <w:ilvl w:val="0"/>
          <w:numId w:val="51"/>
        </w:numPr>
        <w:jc w:val="both"/>
        <w:rPr>
          <w:rFonts w:ascii="Arial" w:hAnsi="Arial" w:cs="Arial"/>
          <w:sz w:val="22"/>
          <w:szCs w:val="22"/>
          <w:lang w:val="en-US"/>
        </w:rPr>
      </w:pPr>
      <w:r w:rsidRPr="002B19EC">
        <w:rPr>
          <w:rFonts w:ascii="Arial" w:hAnsi="Arial" w:cs="Arial"/>
          <w:sz w:val="22"/>
          <w:szCs w:val="22"/>
          <w:lang w:val="en-US"/>
        </w:rPr>
        <w:t>Training in facilitation skills</w:t>
      </w:r>
    </w:p>
    <w:p w14:paraId="1BCAD1CD" w14:textId="67BA845D" w:rsidR="00F95EDF" w:rsidRPr="002B19EC" w:rsidRDefault="00F95EDF" w:rsidP="00E911D8">
      <w:pPr>
        <w:pStyle w:val="ListParagraph"/>
        <w:numPr>
          <w:ilvl w:val="0"/>
          <w:numId w:val="51"/>
        </w:numPr>
        <w:jc w:val="both"/>
        <w:rPr>
          <w:rFonts w:ascii="Arial" w:hAnsi="Arial" w:cs="Arial"/>
          <w:sz w:val="22"/>
          <w:szCs w:val="22"/>
          <w:lang w:val="en-US"/>
        </w:rPr>
      </w:pPr>
      <w:r w:rsidRPr="002B19EC">
        <w:rPr>
          <w:rFonts w:ascii="Arial" w:hAnsi="Arial" w:cs="Arial"/>
          <w:sz w:val="22"/>
          <w:szCs w:val="22"/>
          <w:lang w:val="en-US"/>
        </w:rPr>
        <w:t>Training in basic theory and skills needed for understanding how the family farm works as a business entity, how the markets and value chains work and how trust is built between market actors through communication skills.</w:t>
      </w:r>
    </w:p>
    <w:p w14:paraId="6DD25D09" w14:textId="72C12A00" w:rsidR="007E7E24" w:rsidRPr="002B19EC" w:rsidRDefault="00F95EDF" w:rsidP="00E911D8">
      <w:pPr>
        <w:pStyle w:val="ListParagraph"/>
        <w:numPr>
          <w:ilvl w:val="0"/>
          <w:numId w:val="51"/>
        </w:numPr>
        <w:jc w:val="both"/>
        <w:rPr>
          <w:rFonts w:ascii="Arial" w:hAnsi="Arial" w:cs="Arial"/>
          <w:sz w:val="22"/>
          <w:szCs w:val="22"/>
          <w:lang w:val="en-US"/>
        </w:rPr>
      </w:pPr>
      <w:r w:rsidRPr="002B19EC">
        <w:rPr>
          <w:rFonts w:ascii="Arial" w:hAnsi="Arial" w:cs="Arial"/>
          <w:sz w:val="22"/>
          <w:szCs w:val="22"/>
          <w:lang w:val="en-US"/>
        </w:rPr>
        <w:t xml:space="preserve">Monitoring and documentation </w:t>
      </w:r>
      <w:r w:rsidR="007E7E24" w:rsidRPr="002B19EC">
        <w:rPr>
          <w:rFonts w:ascii="Arial" w:hAnsi="Arial" w:cs="Arial"/>
          <w:sz w:val="22"/>
          <w:szCs w:val="22"/>
          <w:lang w:val="en-US"/>
        </w:rPr>
        <w:t>of process-oriented training</w:t>
      </w:r>
    </w:p>
    <w:p w14:paraId="3CC3199D" w14:textId="77777777" w:rsidR="0057373E" w:rsidRPr="002B19EC" w:rsidRDefault="0057373E" w:rsidP="006D6087">
      <w:pPr>
        <w:spacing w:after="0"/>
        <w:jc w:val="both"/>
        <w:rPr>
          <w:rFonts w:ascii="Arial" w:hAnsi="Arial" w:cs="Arial"/>
          <w:lang w:val="en-US"/>
        </w:rPr>
      </w:pPr>
    </w:p>
    <w:p w14:paraId="1A090967" w14:textId="0C91918E" w:rsidR="00F95EDF" w:rsidRPr="002B19EC" w:rsidRDefault="002B19EC" w:rsidP="006D6087">
      <w:pPr>
        <w:spacing w:after="0"/>
        <w:jc w:val="both"/>
        <w:rPr>
          <w:rFonts w:ascii="Arial" w:hAnsi="Arial" w:cs="Arial"/>
          <w:lang w:val="en-US"/>
        </w:rPr>
      </w:pPr>
      <w:r w:rsidRPr="002B19EC">
        <w:rPr>
          <w:rFonts w:ascii="Arial" w:hAnsi="Arial" w:cs="Arial"/>
          <w:lang w:val="en-US"/>
        </w:rPr>
        <w:t>A Master training course is for two weeks</w:t>
      </w:r>
      <w:r w:rsidR="007E7E24" w:rsidRPr="002B19EC">
        <w:rPr>
          <w:rFonts w:ascii="Arial" w:hAnsi="Arial" w:cs="Arial"/>
          <w:lang w:val="en-US"/>
        </w:rPr>
        <w:t>.</w:t>
      </w:r>
      <w:r w:rsidR="00F95EDF" w:rsidRPr="002B19EC">
        <w:rPr>
          <w:rFonts w:ascii="Arial" w:hAnsi="Arial" w:cs="Arial"/>
          <w:lang w:val="en-US"/>
        </w:rPr>
        <w:t xml:space="preserve"> </w:t>
      </w:r>
    </w:p>
    <w:p w14:paraId="3FE52F5F" w14:textId="77777777" w:rsidR="007E7E24" w:rsidRPr="002B19EC" w:rsidRDefault="007E7E24" w:rsidP="006D6087">
      <w:pPr>
        <w:spacing w:after="0" w:line="240" w:lineRule="auto"/>
        <w:jc w:val="both"/>
        <w:rPr>
          <w:rFonts w:ascii="Arial" w:hAnsi="Arial" w:cs="Arial"/>
          <w:lang w:val="en-US"/>
        </w:rPr>
      </w:pPr>
      <w:bookmarkStart w:id="8" w:name="_Hlk530067163"/>
      <w:r w:rsidRPr="002B19EC">
        <w:rPr>
          <w:rFonts w:ascii="Arial" w:hAnsi="Arial" w:cs="Arial"/>
          <w:b/>
          <w:lang w:val="en-US"/>
        </w:rPr>
        <w:t>Week one</w:t>
      </w:r>
      <w:r w:rsidRPr="002B19EC">
        <w:rPr>
          <w:rFonts w:ascii="Arial" w:hAnsi="Arial" w:cs="Arial"/>
          <w:lang w:val="en-US"/>
        </w:rPr>
        <w:t xml:space="preserve">: </w:t>
      </w:r>
    </w:p>
    <w:p w14:paraId="5C46ED41" w14:textId="002BDE17" w:rsidR="00F95EDF" w:rsidRPr="002B19EC" w:rsidRDefault="007E7E24" w:rsidP="00E911D8">
      <w:pPr>
        <w:pStyle w:val="ListParagraph"/>
        <w:numPr>
          <w:ilvl w:val="0"/>
          <w:numId w:val="52"/>
        </w:numPr>
        <w:jc w:val="both"/>
        <w:rPr>
          <w:rFonts w:ascii="Arial" w:hAnsi="Arial" w:cs="Arial"/>
          <w:sz w:val="22"/>
          <w:szCs w:val="22"/>
          <w:lang w:val="en-US"/>
        </w:rPr>
      </w:pPr>
      <w:r w:rsidRPr="002B19EC">
        <w:rPr>
          <w:rFonts w:ascii="Arial" w:hAnsi="Arial" w:cs="Arial"/>
          <w:sz w:val="22"/>
          <w:szCs w:val="22"/>
          <w:lang w:val="en-US"/>
        </w:rPr>
        <w:t>Introduction to FMS</w:t>
      </w:r>
    </w:p>
    <w:p w14:paraId="391F679E" w14:textId="6917A2AB" w:rsidR="007E7E24" w:rsidRPr="002B19EC" w:rsidRDefault="007E7E24" w:rsidP="00E911D8">
      <w:pPr>
        <w:pStyle w:val="ListParagraph"/>
        <w:numPr>
          <w:ilvl w:val="0"/>
          <w:numId w:val="52"/>
        </w:numPr>
        <w:jc w:val="both"/>
        <w:rPr>
          <w:rFonts w:ascii="Arial" w:hAnsi="Arial" w:cs="Arial"/>
          <w:sz w:val="22"/>
          <w:szCs w:val="22"/>
          <w:lang w:val="en-US"/>
        </w:rPr>
      </w:pPr>
      <w:r w:rsidRPr="002B19EC">
        <w:rPr>
          <w:rFonts w:ascii="Arial" w:hAnsi="Arial" w:cs="Arial"/>
          <w:sz w:val="22"/>
          <w:szCs w:val="22"/>
          <w:lang w:val="en-US"/>
        </w:rPr>
        <w:t>Adult learning</w:t>
      </w:r>
      <w:r w:rsidR="006D6087" w:rsidRPr="002B19EC">
        <w:rPr>
          <w:rFonts w:ascii="Arial" w:hAnsi="Arial" w:cs="Arial"/>
          <w:sz w:val="22"/>
          <w:szCs w:val="22"/>
          <w:lang w:val="en-US"/>
        </w:rPr>
        <w:t xml:space="preserve"> and </w:t>
      </w:r>
      <w:r w:rsidRPr="002B19EC">
        <w:rPr>
          <w:rFonts w:ascii="Arial" w:hAnsi="Arial" w:cs="Arial"/>
          <w:sz w:val="22"/>
          <w:szCs w:val="22"/>
          <w:lang w:val="en-US"/>
        </w:rPr>
        <w:t>Facilitation</w:t>
      </w:r>
    </w:p>
    <w:p w14:paraId="38F1297A" w14:textId="5D4E3ED7" w:rsidR="007E7E24" w:rsidRPr="002B19EC" w:rsidRDefault="007E7E24" w:rsidP="00E911D8">
      <w:pPr>
        <w:pStyle w:val="ListParagraph"/>
        <w:numPr>
          <w:ilvl w:val="0"/>
          <w:numId w:val="52"/>
        </w:numPr>
        <w:jc w:val="both"/>
        <w:rPr>
          <w:rFonts w:ascii="Arial" w:hAnsi="Arial" w:cs="Arial"/>
          <w:sz w:val="22"/>
          <w:szCs w:val="22"/>
          <w:lang w:val="en-US"/>
        </w:rPr>
      </w:pPr>
      <w:r w:rsidRPr="002B19EC">
        <w:rPr>
          <w:rFonts w:ascii="Arial" w:hAnsi="Arial" w:cs="Arial"/>
          <w:sz w:val="22"/>
          <w:szCs w:val="22"/>
          <w:lang w:val="en-US"/>
        </w:rPr>
        <w:t>Organising farmer training based on a facilitatory approach – the logistics, planning, execution</w:t>
      </w:r>
    </w:p>
    <w:p w14:paraId="1DCDB52B" w14:textId="1E966959" w:rsidR="00C73393" w:rsidRPr="002B19EC" w:rsidRDefault="00C73393" w:rsidP="00E911D8">
      <w:pPr>
        <w:pStyle w:val="ListParagraph"/>
        <w:numPr>
          <w:ilvl w:val="0"/>
          <w:numId w:val="52"/>
        </w:numPr>
        <w:jc w:val="both"/>
        <w:rPr>
          <w:rFonts w:ascii="Arial" w:hAnsi="Arial" w:cs="Arial"/>
          <w:sz w:val="22"/>
          <w:szCs w:val="22"/>
          <w:lang w:val="en-US"/>
        </w:rPr>
      </w:pPr>
      <w:r w:rsidRPr="002B19EC">
        <w:rPr>
          <w:rFonts w:ascii="Arial" w:hAnsi="Arial" w:cs="Arial"/>
          <w:sz w:val="22"/>
          <w:szCs w:val="22"/>
          <w:lang w:val="en-US"/>
        </w:rPr>
        <w:t>Preparing and undertaking mobilization meetings</w:t>
      </w:r>
    </w:p>
    <w:p w14:paraId="0B543674" w14:textId="5E69E51C" w:rsidR="00217C2C" w:rsidRPr="002B19EC" w:rsidRDefault="00223962" w:rsidP="00E911D8">
      <w:pPr>
        <w:pStyle w:val="ListParagraph"/>
        <w:numPr>
          <w:ilvl w:val="0"/>
          <w:numId w:val="52"/>
        </w:numPr>
        <w:jc w:val="both"/>
        <w:rPr>
          <w:rFonts w:ascii="Arial" w:hAnsi="Arial" w:cs="Arial"/>
          <w:sz w:val="22"/>
          <w:szCs w:val="22"/>
          <w:lang w:val="en-US"/>
        </w:rPr>
      </w:pPr>
      <w:r>
        <w:rPr>
          <w:rFonts w:ascii="Arial" w:hAnsi="Arial" w:cs="Arial"/>
          <w:sz w:val="22"/>
          <w:szCs w:val="22"/>
          <w:lang w:val="en-US"/>
        </w:rPr>
        <w:t>Sessions</w:t>
      </w:r>
      <w:r w:rsidR="00217C2C" w:rsidRPr="002B19EC">
        <w:rPr>
          <w:rFonts w:ascii="Arial" w:hAnsi="Arial" w:cs="Arial"/>
          <w:sz w:val="22"/>
          <w:szCs w:val="22"/>
          <w:lang w:val="en-US"/>
        </w:rPr>
        <w:t xml:space="preserve"> 1-5</w:t>
      </w:r>
    </w:p>
    <w:p w14:paraId="11A42D52" w14:textId="1177B2AD" w:rsidR="00C73393" w:rsidRPr="002B19EC" w:rsidRDefault="007E7E24" w:rsidP="00217C2C">
      <w:pPr>
        <w:spacing w:after="0" w:line="240" w:lineRule="auto"/>
        <w:ind w:left="360"/>
        <w:jc w:val="both"/>
        <w:rPr>
          <w:rFonts w:ascii="Arial" w:hAnsi="Arial" w:cs="Arial"/>
          <w:lang w:val="en-US"/>
        </w:rPr>
      </w:pPr>
      <w:r w:rsidRPr="002B19EC">
        <w:rPr>
          <w:rFonts w:ascii="Arial" w:hAnsi="Arial" w:cs="Arial"/>
          <w:lang w:val="en-US"/>
        </w:rPr>
        <w:t>The</w:t>
      </w:r>
      <w:r w:rsidR="00217C2C" w:rsidRPr="002B19EC">
        <w:rPr>
          <w:rFonts w:ascii="Arial" w:hAnsi="Arial" w:cs="Arial"/>
          <w:lang w:val="en-US"/>
        </w:rPr>
        <w:t xml:space="preserve"> training in the different </w:t>
      </w:r>
      <w:r w:rsidR="005A42F4">
        <w:rPr>
          <w:rFonts w:ascii="Arial" w:hAnsi="Arial" w:cs="Arial"/>
          <w:lang w:val="en-US"/>
        </w:rPr>
        <w:t>sessions</w:t>
      </w:r>
      <w:r w:rsidRPr="002B19EC">
        <w:rPr>
          <w:rFonts w:ascii="Arial" w:hAnsi="Arial" w:cs="Arial"/>
          <w:lang w:val="en-US"/>
        </w:rPr>
        <w:t xml:space="preserve"> is organized as learning the theory and facilitation skills at the same time. The participants will turn</w:t>
      </w:r>
      <w:r w:rsidR="00720F55" w:rsidRPr="002B19EC">
        <w:rPr>
          <w:rFonts w:ascii="Arial" w:hAnsi="Arial" w:cs="Arial"/>
          <w:lang w:val="en-US"/>
        </w:rPr>
        <w:t>-</w:t>
      </w:r>
      <w:r w:rsidRPr="002B19EC">
        <w:rPr>
          <w:rFonts w:ascii="Arial" w:hAnsi="Arial" w:cs="Arial"/>
          <w:lang w:val="en-US"/>
        </w:rPr>
        <w:t xml:space="preserve">wise facilitate the different subjects while the other trainees will be students. </w:t>
      </w:r>
      <w:r w:rsidR="00C73393" w:rsidRPr="002B19EC">
        <w:rPr>
          <w:rFonts w:ascii="Arial" w:hAnsi="Arial" w:cs="Arial"/>
          <w:lang w:val="en-US"/>
        </w:rPr>
        <w:t>All sessions will be evaluated by the participants</w:t>
      </w:r>
    </w:p>
    <w:p w14:paraId="743C4E80" w14:textId="77777777" w:rsidR="006D6087" w:rsidRPr="002B19EC" w:rsidRDefault="006D6087" w:rsidP="006D6087">
      <w:pPr>
        <w:spacing w:after="0" w:line="240" w:lineRule="auto"/>
        <w:jc w:val="both"/>
        <w:rPr>
          <w:rFonts w:ascii="Arial" w:hAnsi="Arial" w:cs="Arial"/>
          <w:lang w:val="en-US"/>
        </w:rPr>
      </w:pPr>
    </w:p>
    <w:p w14:paraId="4B9FA2F4" w14:textId="70518B8E" w:rsidR="00C73393" w:rsidRPr="002B19EC" w:rsidRDefault="00C73393" w:rsidP="006D6087">
      <w:pPr>
        <w:spacing w:after="0" w:line="240" w:lineRule="auto"/>
        <w:jc w:val="both"/>
        <w:rPr>
          <w:rFonts w:ascii="Arial" w:hAnsi="Arial" w:cs="Arial"/>
          <w:lang w:val="en-US"/>
        </w:rPr>
      </w:pPr>
      <w:r w:rsidRPr="002B19EC">
        <w:rPr>
          <w:rFonts w:ascii="Arial" w:hAnsi="Arial" w:cs="Arial"/>
          <w:b/>
          <w:lang w:val="en-US"/>
        </w:rPr>
        <w:t xml:space="preserve">Week </w:t>
      </w:r>
      <w:r w:rsidR="00217C2C" w:rsidRPr="002B19EC">
        <w:rPr>
          <w:rFonts w:ascii="Arial" w:hAnsi="Arial" w:cs="Arial"/>
          <w:b/>
          <w:lang w:val="en-US"/>
        </w:rPr>
        <w:t>two</w:t>
      </w:r>
      <w:r w:rsidRPr="002B19EC">
        <w:rPr>
          <w:rFonts w:ascii="Arial" w:hAnsi="Arial" w:cs="Arial"/>
          <w:lang w:val="en-US"/>
        </w:rPr>
        <w:t xml:space="preserve"> will focus on</w:t>
      </w:r>
      <w:r w:rsidR="006D6087" w:rsidRPr="002B19EC">
        <w:rPr>
          <w:rFonts w:ascii="Arial" w:hAnsi="Arial" w:cs="Arial"/>
          <w:lang w:val="en-US"/>
        </w:rPr>
        <w:t>:</w:t>
      </w:r>
      <w:r w:rsidRPr="002B19EC">
        <w:rPr>
          <w:rFonts w:ascii="Arial" w:hAnsi="Arial" w:cs="Arial"/>
          <w:lang w:val="en-US"/>
        </w:rPr>
        <w:t xml:space="preserve"> </w:t>
      </w:r>
    </w:p>
    <w:p w14:paraId="0363CA04" w14:textId="06E771BE" w:rsidR="00217C2C" w:rsidRPr="002B19EC" w:rsidRDefault="00223962" w:rsidP="00E911D8">
      <w:pPr>
        <w:pStyle w:val="ListParagraph"/>
        <w:numPr>
          <w:ilvl w:val="0"/>
          <w:numId w:val="73"/>
        </w:numPr>
        <w:jc w:val="both"/>
        <w:rPr>
          <w:rFonts w:ascii="Arial" w:hAnsi="Arial" w:cs="Arial"/>
          <w:sz w:val="22"/>
          <w:szCs w:val="22"/>
          <w:lang w:val="en-US"/>
        </w:rPr>
      </w:pPr>
      <w:r>
        <w:rPr>
          <w:rFonts w:ascii="Arial" w:hAnsi="Arial" w:cs="Arial"/>
          <w:sz w:val="22"/>
          <w:szCs w:val="22"/>
          <w:lang w:val="en-US"/>
        </w:rPr>
        <w:t>Sessions</w:t>
      </w:r>
      <w:r w:rsidR="00217C2C" w:rsidRPr="002B19EC">
        <w:rPr>
          <w:rFonts w:ascii="Arial" w:hAnsi="Arial" w:cs="Arial"/>
          <w:sz w:val="22"/>
          <w:szCs w:val="22"/>
          <w:lang w:val="en-US"/>
        </w:rPr>
        <w:t xml:space="preserve"> 6-1</w:t>
      </w:r>
      <w:r>
        <w:rPr>
          <w:rFonts w:ascii="Arial" w:hAnsi="Arial" w:cs="Arial"/>
          <w:sz w:val="22"/>
          <w:szCs w:val="22"/>
          <w:lang w:val="en-US"/>
        </w:rPr>
        <w:t>2</w:t>
      </w:r>
    </w:p>
    <w:p w14:paraId="3A658E55" w14:textId="77777777" w:rsidR="006D6087" w:rsidRPr="002B19EC" w:rsidRDefault="00C73393" w:rsidP="00E911D8">
      <w:pPr>
        <w:pStyle w:val="ListParagraph"/>
        <w:numPr>
          <w:ilvl w:val="0"/>
          <w:numId w:val="53"/>
        </w:numPr>
        <w:jc w:val="both"/>
        <w:rPr>
          <w:rFonts w:ascii="Arial" w:hAnsi="Arial" w:cs="Arial"/>
          <w:sz w:val="22"/>
          <w:szCs w:val="22"/>
          <w:lang w:val="en-US"/>
        </w:rPr>
      </w:pPr>
      <w:r w:rsidRPr="002B19EC">
        <w:rPr>
          <w:rFonts w:ascii="Arial" w:hAnsi="Arial" w:cs="Arial"/>
          <w:sz w:val="22"/>
          <w:szCs w:val="22"/>
          <w:lang w:val="en-US"/>
        </w:rPr>
        <w:t xml:space="preserve">Travels along the value chains – experiences, </w:t>
      </w:r>
      <w:r w:rsidR="006D6087" w:rsidRPr="002B19EC">
        <w:rPr>
          <w:rFonts w:ascii="Arial" w:hAnsi="Arial" w:cs="Arial"/>
          <w:sz w:val="22"/>
          <w:szCs w:val="22"/>
          <w:lang w:val="en-US"/>
        </w:rPr>
        <w:t xml:space="preserve">challenges, </w:t>
      </w:r>
      <w:r w:rsidRPr="002B19EC">
        <w:rPr>
          <w:rFonts w:ascii="Arial" w:hAnsi="Arial" w:cs="Arial"/>
          <w:sz w:val="22"/>
          <w:szCs w:val="22"/>
          <w:lang w:val="en-US"/>
        </w:rPr>
        <w:t>logistics</w:t>
      </w:r>
    </w:p>
    <w:p w14:paraId="1EADC052" w14:textId="1F68294A" w:rsidR="006D6087" w:rsidRPr="002B19EC" w:rsidRDefault="006D6087" w:rsidP="00E911D8">
      <w:pPr>
        <w:pStyle w:val="ListParagraph"/>
        <w:numPr>
          <w:ilvl w:val="0"/>
          <w:numId w:val="53"/>
        </w:numPr>
        <w:jc w:val="both"/>
        <w:rPr>
          <w:rFonts w:ascii="Arial" w:hAnsi="Arial" w:cs="Arial"/>
          <w:sz w:val="22"/>
          <w:szCs w:val="22"/>
          <w:lang w:val="en-US"/>
        </w:rPr>
      </w:pPr>
      <w:r w:rsidRPr="002B19EC">
        <w:rPr>
          <w:rFonts w:ascii="Arial" w:hAnsi="Arial" w:cs="Arial"/>
          <w:sz w:val="22"/>
          <w:szCs w:val="22"/>
          <w:lang w:val="en-US"/>
        </w:rPr>
        <w:t>O</w:t>
      </w:r>
      <w:r w:rsidR="00C73393" w:rsidRPr="002B19EC">
        <w:rPr>
          <w:rFonts w:ascii="Arial" w:hAnsi="Arial" w:cs="Arial"/>
          <w:sz w:val="22"/>
          <w:szCs w:val="22"/>
          <w:lang w:val="en-US"/>
        </w:rPr>
        <w:t>ne full day the trainees will themselves explore value chains</w:t>
      </w:r>
      <w:r w:rsidRPr="002B19EC">
        <w:rPr>
          <w:rFonts w:ascii="Arial" w:hAnsi="Arial" w:cs="Arial"/>
          <w:sz w:val="22"/>
          <w:szCs w:val="22"/>
          <w:lang w:val="en-US"/>
        </w:rPr>
        <w:t>, interview market actors and document their findings</w:t>
      </w:r>
    </w:p>
    <w:p w14:paraId="6321D865" w14:textId="190E50EE" w:rsidR="006D6087" w:rsidRPr="002B19EC" w:rsidRDefault="006D6087" w:rsidP="00E911D8">
      <w:pPr>
        <w:pStyle w:val="ListParagraph"/>
        <w:numPr>
          <w:ilvl w:val="0"/>
          <w:numId w:val="53"/>
        </w:numPr>
        <w:jc w:val="both"/>
        <w:rPr>
          <w:rFonts w:ascii="Arial" w:hAnsi="Arial" w:cs="Arial"/>
          <w:sz w:val="22"/>
          <w:szCs w:val="22"/>
          <w:lang w:val="en-US"/>
        </w:rPr>
      </w:pPr>
      <w:r w:rsidRPr="002B19EC">
        <w:rPr>
          <w:rFonts w:ascii="Arial" w:hAnsi="Arial" w:cs="Arial"/>
          <w:sz w:val="22"/>
          <w:szCs w:val="22"/>
          <w:lang w:val="en-US"/>
        </w:rPr>
        <w:t>Monitoring – how to use the self-monitoring tool</w:t>
      </w:r>
    </w:p>
    <w:p w14:paraId="55437966" w14:textId="7A04BF2A" w:rsidR="006D6087" w:rsidRPr="002B19EC" w:rsidRDefault="006D6087" w:rsidP="00E911D8">
      <w:pPr>
        <w:pStyle w:val="ListParagraph"/>
        <w:numPr>
          <w:ilvl w:val="0"/>
          <w:numId w:val="53"/>
        </w:numPr>
        <w:jc w:val="both"/>
        <w:rPr>
          <w:rFonts w:ascii="Arial" w:hAnsi="Arial" w:cs="Arial"/>
          <w:sz w:val="22"/>
          <w:szCs w:val="22"/>
          <w:lang w:val="en-US"/>
        </w:rPr>
      </w:pPr>
      <w:r w:rsidRPr="002B19EC">
        <w:rPr>
          <w:rFonts w:ascii="Arial" w:hAnsi="Arial" w:cs="Arial"/>
          <w:sz w:val="22"/>
          <w:szCs w:val="22"/>
          <w:lang w:val="en-US"/>
        </w:rPr>
        <w:t>Relationships to other approaches in the FFS-family: Farmer Field Schools, Farmer Business Schools, Pastoralist Field Schools</w:t>
      </w:r>
    </w:p>
    <w:p w14:paraId="2326B2CF" w14:textId="58C6FD73" w:rsidR="006D6087" w:rsidRPr="002B19EC" w:rsidRDefault="006D6087" w:rsidP="00E911D8">
      <w:pPr>
        <w:pStyle w:val="ListParagraph"/>
        <w:numPr>
          <w:ilvl w:val="0"/>
          <w:numId w:val="53"/>
        </w:numPr>
        <w:jc w:val="both"/>
        <w:rPr>
          <w:rFonts w:ascii="Arial" w:hAnsi="Arial" w:cs="Arial"/>
          <w:sz w:val="22"/>
          <w:szCs w:val="22"/>
          <w:lang w:val="en-US"/>
        </w:rPr>
      </w:pPr>
      <w:r w:rsidRPr="002B19EC">
        <w:rPr>
          <w:rFonts w:ascii="Arial" w:hAnsi="Arial" w:cs="Arial"/>
          <w:sz w:val="22"/>
          <w:szCs w:val="22"/>
          <w:lang w:val="en-US"/>
        </w:rPr>
        <w:t>Graduation with issuing of FMS master certificates</w:t>
      </w:r>
    </w:p>
    <w:bookmarkEnd w:id="8"/>
    <w:p w14:paraId="5F3E2163" w14:textId="77777777" w:rsidR="0057373E" w:rsidRPr="002B19EC" w:rsidRDefault="0057373E" w:rsidP="0057373E">
      <w:pPr>
        <w:spacing w:after="0" w:line="240" w:lineRule="auto"/>
        <w:jc w:val="both"/>
        <w:rPr>
          <w:rFonts w:ascii="Arial" w:hAnsi="Arial" w:cs="Arial"/>
          <w:lang w:val="en-US"/>
        </w:rPr>
      </w:pPr>
    </w:p>
    <w:p w14:paraId="3EC9A2EC" w14:textId="6F2E534A" w:rsidR="00720F55" w:rsidRPr="002B19EC" w:rsidRDefault="00541770" w:rsidP="0057373E">
      <w:pPr>
        <w:spacing w:after="0" w:line="240" w:lineRule="auto"/>
        <w:jc w:val="both"/>
        <w:rPr>
          <w:rFonts w:ascii="Arial" w:hAnsi="Arial" w:cs="Arial"/>
          <w:lang w:val="en-US"/>
        </w:rPr>
      </w:pPr>
      <w:bookmarkStart w:id="9" w:name="_Hlk530066793"/>
      <w:r w:rsidRPr="002B19EC">
        <w:rPr>
          <w:rFonts w:ascii="Arial" w:hAnsi="Arial" w:cs="Arial"/>
          <w:lang w:val="en-US"/>
        </w:rPr>
        <w:t>The trainees, who participate in the FMS Master training must have some experience with facilitation and adult learning</w:t>
      </w:r>
      <w:r w:rsidR="00720F55" w:rsidRPr="002B19EC">
        <w:rPr>
          <w:rFonts w:ascii="Arial" w:hAnsi="Arial" w:cs="Arial"/>
          <w:lang w:val="en-US"/>
        </w:rPr>
        <w:t>,</w:t>
      </w:r>
      <w:r w:rsidRPr="002B19EC">
        <w:rPr>
          <w:rFonts w:ascii="Arial" w:hAnsi="Arial" w:cs="Arial"/>
          <w:lang w:val="en-US"/>
        </w:rPr>
        <w:t xml:space="preserve"> FFS/PFS or </w:t>
      </w:r>
      <w:r w:rsidR="00720F55" w:rsidRPr="002B19EC">
        <w:rPr>
          <w:rFonts w:ascii="Arial" w:hAnsi="Arial" w:cs="Arial"/>
          <w:lang w:val="en-US"/>
        </w:rPr>
        <w:t xml:space="preserve">other agriculture/livestock extension approaches, and they must have some insight into how markets work, ideally having been involved with </w:t>
      </w:r>
      <w:r w:rsidRPr="002B19EC">
        <w:rPr>
          <w:rFonts w:ascii="Arial" w:hAnsi="Arial" w:cs="Arial"/>
          <w:lang w:val="en-US"/>
        </w:rPr>
        <w:t>FMS</w:t>
      </w:r>
      <w:r w:rsidR="00720F55" w:rsidRPr="002B19EC">
        <w:rPr>
          <w:rFonts w:ascii="Arial" w:hAnsi="Arial" w:cs="Arial"/>
          <w:lang w:val="en-US"/>
        </w:rPr>
        <w:t xml:space="preserve"> already. Their education level should be agricultural college, university level. Good English written and spoken skills, fluency in local language from their country of work – also written and spoken. General computer skills, including Excel.</w:t>
      </w:r>
    </w:p>
    <w:bookmarkEnd w:id="9"/>
    <w:p w14:paraId="5E69E3FF" w14:textId="77777777" w:rsidR="0057373E" w:rsidRPr="002B19EC" w:rsidRDefault="0057373E" w:rsidP="006C6365">
      <w:pPr>
        <w:spacing w:after="0" w:line="240" w:lineRule="auto"/>
        <w:jc w:val="both"/>
        <w:rPr>
          <w:rFonts w:ascii="Arial" w:hAnsi="Arial" w:cs="Arial"/>
          <w:lang w:val="en-US"/>
        </w:rPr>
      </w:pPr>
    </w:p>
    <w:p w14:paraId="7A1C4F3C" w14:textId="59C5EFA4" w:rsidR="006C6365" w:rsidRPr="002B19EC" w:rsidRDefault="00720F55" w:rsidP="006C6365">
      <w:pPr>
        <w:spacing w:after="0" w:line="240" w:lineRule="auto"/>
        <w:jc w:val="both"/>
        <w:rPr>
          <w:rFonts w:ascii="Arial" w:hAnsi="Arial" w:cs="Arial"/>
          <w:lang w:val="en-US"/>
        </w:rPr>
      </w:pPr>
      <w:r w:rsidRPr="002B19EC">
        <w:rPr>
          <w:rFonts w:ascii="Arial" w:hAnsi="Arial" w:cs="Arial"/>
          <w:lang w:val="en-US"/>
        </w:rPr>
        <w:t>The Master training will take place in well-equipped room</w:t>
      </w:r>
      <w:r w:rsidR="004E51BA" w:rsidRPr="002B19EC">
        <w:rPr>
          <w:rFonts w:ascii="Arial" w:hAnsi="Arial" w:cs="Arial"/>
          <w:lang w:val="en-US"/>
        </w:rPr>
        <w:t>s</w:t>
      </w:r>
      <w:r w:rsidRPr="002B19EC">
        <w:rPr>
          <w:rFonts w:ascii="Arial" w:hAnsi="Arial" w:cs="Arial"/>
          <w:lang w:val="en-US"/>
        </w:rPr>
        <w:t xml:space="preserve"> with space for 25 people and with access to break-out group meetings. There will be stationary, projector, flip-carts</w:t>
      </w:r>
      <w:r w:rsidR="004E51BA" w:rsidRPr="002B19EC">
        <w:rPr>
          <w:rFonts w:ascii="Arial" w:hAnsi="Arial" w:cs="Arial"/>
          <w:lang w:val="en-US"/>
        </w:rPr>
        <w:t>, wi fi</w:t>
      </w:r>
      <w:r w:rsidRPr="002B19EC">
        <w:rPr>
          <w:rFonts w:ascii="Arial" w:hAnsi="Arial" w:cs="Arial"/>
          <w:lang w:val="en-US"/>
        </w:rPr>
        <w:t xml:space="preserve"> available</w:t>
      </w:r>
      <w:r w:rsidR="004E51BA" w:rsidRPr="002B19EC">
        <w:rPr>
          <w:rFonts w:ascii="Arial" w:hAnsi="Arial" w:cs="Arial"/>
          <w:lang w:val="en-US"/>
        </w:rPr>
        <w:t xml:space="preserve">, </w:t>
      </w:r>
      <w:r w:rsidRPr="002B19EC">
        <w:rPr>
          <w:rFonts w:ascii="Arial" w:hAnsi="Arial" w:cs="Arial"/>
          <w:lang w:val="en-US"/>
        </w:rPr>
        <w:t xml:space="preserve">The environment will be friendly and accommodative, </w:t>
      </w:r>
      <w:r w:rsidR="004E51BA" w:rsidRPr="002B19EC">
        <w:rPr>
          <w:rFonts w:ascii="Arial" w:hAnsi="Arial" w:cs="Arial"/>
          <w:lang w:val="en-US"/>
        </w:rPr>
        <w:t xml:space="preserve">in a city with access to green areas and fresh air. It will not be in the rainy season. Most sessions will take place indoors. It is a semi-long training, so there will be room for social activities and leisure in evenings and week-ends. There </w:t>
      </w:r>
      <w:r w:rsidR="002B19EC">
        <w:rPr>
          <w:rFonts w:ascii="Arial" w:hAnsi="Arial" w:cs="Arial"/>
          <w:lang w:val="en-US"/>
        </w:rPr>
        <w:t>is a</w:t>
      </w:r>
      <w:r w:rsidR="004E51BA" w:rsidRPr="002B19EC">
        <w:rPr>
          <w:rFonts w:ascii="Arial" w:hAnsi="Arial" w:cs="Arial"/>
          <w:lang w:val="en-US"/>
        </w:rPr>
        <w:t xml:space="preserve"> weekend in the training - Saturdays and Sundays – with no formal workshop meetings</w:t>
      </w:r>
      <w:r w:rsidR="006C6365" w:rsidRPr="002B19EC">
        <w:rPr>
          <w:rFonts w:ascii="Arial" w:hAnsi="Arial" w:cs="Arial"/>
          <w:lang w:val="en-US"/>
        </w:rPr>
        <w:t>.</w:t>
      </w:r>
      <w:r w:rsidR="004E51BA" w:rsidRPr="002B19EC">
        <w:rPr>
          <w:rFonts w:ascii="Arial" w:hAnsi="Arial" w:cs="Arial"/>
          <w:lang w:val="en-US"/>
        </w:rPr>
        <w:t xml:space="preserve"> Fridays may be short. There </w:t>
      </w:r>
      <w:r w:rsidR="006C6365" w:rsidRPr="002B19EC">
        <w:rPr>
          <w:rFonts w:ascii="Arial" w:hAnsi="Arial" w:cs="Arial"/>
          <w:lang w:val="en-US"/>
        </w:rPr>
        <w:t>will most likely be ‘home work’ in evenings and the weekend.</w:t>
      </w:r>
    </w:p>
    <w:p w14:paraId="6B993256" w14:textId="22C20063" w:rsidR="006C6365" w:rsidRDefault="006C6365" w:rsidP="006C6365">
      <w:pPr>
        <w:spacing w:after="0" w:line="240" w:lineRule="auto"/>
        <w:jc w:val="both"/>
        <w:rPr>
          <w:rFonts w:ascii="Arial" w:hAnsi="Arial" w:cs="Arial"/>
          <w:b/>
          <w:lang w:val="en-US"/>
        </w:rPr>
      </w:pPr>
    </w:p>
    <w:p w14:paraId="07958B3E" w14:textId="0F0B829F" w:rsidR="002B19EC" w:rsidRDefault="002B19EC" w:rsidP="006C6365">
      <w:pPr>
        <w:spacing w:after="0" w:line="240" w:lineRule="auto"/>
        <w:jc w:val="both"/>
        <w:rPr>
          <w:rFonts w:ascii="Arial" w:hAnsi="Arial" w:cs="Arial"/>
          <w:b/>
          <w:lang w:val="en-US"/>
        </w:rPr>
      </w:pPr>
    </w:p>
    <w:p w14:paraId="479ED0F9" w14:textId="77777777" w:rsidR="002B19EC" w:rsidRDefault="002B19EC" w:rsidP="006C6365">
      <w:pPr>
        <w:spacing w:after="0" w:line="240" w:lineRule="auto"/>
        <w:jc w:val="both"/>
        <w:rPr>
          <w:rFonts w:ascii="Arial" w:hAnsi="Arial" w:cs="Arial"/>
          <w:b/>
          <w:lang w:val="en-US"/>
        </w:rPr>
      </w:pPr>
    </w:p>
    <w:p w14:paraId="4A3C8529" w14:textId="27EA5434" w:rsidR="006C6365" w:rsidRPr="006C6365" w:rsidRDefault="006C6365" w:rsidP="0057373E">
      <w:pPr>
        <w:spacing w:after="0" w:line="240" w:lineRule="auto"/>
        <w:jc w:val="both"/>
        <w:rPr>
          <w:rFonts w:ascii="Arial" w:hAnsi="Arial" w:cs="Arial"/>
          <w:b/>
          <w:lang w:val="en-US"/>
        </w:rPr>
      </w:pPr>
      <w:r w:rsidRPr="006C6365">
        <w:rPr>
          <w:rFonts w:ascii="Arial" w:hAnsi="Arial" w:cs="Arial"/>
          <w:b/>
          <w:lang w:val="en-US"/>
        </w:rPr>
        <w:t>The FMS training of farmers</w:t>
      </w:r>
    </w:p>
    <w:p w14:paraId="4C984489" w14:textId="03B8FFB2" w:rsidR="00B23DD6" w:rsidRDefault="006C6365" w:rsidP="0057373E">
      <w:pPr>
        <w:spacing w:line="240" w:lineRule="auto"/>
        <w:jc w:val="both"/>
        <w:rPr>
          <w:rFonts w:ascii="Arial" w:hAnsi="Arial" w:cs="Arial"/>
          <w:lang w:val="en-US"/>
        </w:rPr>
      </w:pPr>
      <w:r>
        <w:rPr>
          <w:rFonts w:ascii="Arial" w:hAnsi="Arial" w:cs="Arial"/>
          <w:lang w:val="en-US"/>
        </w:rPr>
        <w:t xml:space="preserve">Both levels of </w:t>
      </w:r>
      <w:r w:rsidR="00B23DD6">
        <w:rPr>
          <w:rFonts w:ascii="Arial" w:hAnsi="Arial" w:cs="Arial"/>
          <w:lang w:val="en-US"/>
        </w:rPr>
        <w:t>FMS training of farmers will take place over a longer period – close to a full year - as outlined above.</w:t>
      </w:r>
      <w:r>
        <w:rPr>
          <w:rFonts w:ascii="Arial" w:hAnsi="Arial" w:cs="Arial"/>
          <w:lang w:val="en-US"/>
        </w:rPr>
        <w:t xml:space="preserve"> This training will take place in the rural areas at an agreed venue. The exact logistics for this training will be described in the section B.</w:t>
      </w:r>
    </w:p>
    <w:p w14:paraId="409CC2D4" w14:textId="77777777" w:rsidR="0057373E" w:rsidRDefault="0057373E" w:rsidP="0057373E">
      <w:pPr>
        <w:spacing w:after="0" w:line="240" w:lineRule="auto"/>
        <w:jc w:val="both"/>
        <w:rPr>
          <w:rFonts w:ascii="Arial" w:hAnsi="Arial" w:cs="Arial"/>
          <w:b/>
          <w:lang w:val="en-US"/>
        </w:rPr>
      </w:pPr>
    </w:p>
    <w:p w14:paraId="44936027" w14:textId="23BA640B" w:rsidR="00E55F9C" w:rsidRPr="009E2BF7" w:rsidRDefault="004E5DAE" w:rsidP="0057373E">
      <w:pPr>
        <w:spacing w:after="0" w:line="240" w:lineRule="auto"/>
        <w:jc w:val="both"/>
        <w:rPr>
          <w:rFonts w:ascii="Arial" w:hAnsi="Arial" w:cs="Arial"/>
          <w:b/>
          <w:sz w:val="24"/>
          <w:szCs w:val="24"/>
          <w:u w:val="single"/>
          <w:lang w:val="en-US"/>
        </w:rPr>
      </w:pPr>
      <w:r w:rsidRPr="009E2BF7">
        <w:rPr>
          <w:rFonts w:ascii="Arial" w:hAnsi="Arial" w:cs="Arial"/>
          <w:b/>
          <w:sz w:val="24"/>
          <w:szCs w:val="24"/>
          <w:u w:val="single"/>
          <w:lang w:val="en-US"/>
        </w:rPr>
        <w:t xml:space="preserve">A.2 </w:t>
      </w:r>
      <w:r w:rsidR="00527554" w:rsidRPr="009E2BF7">
        <w:rPr>
          <w:rFonts w:ascii="Arial" w:hAnsi="Arial" w:cs="Arial"/>
          <w:b/>
          <w:sz w:val="24"/>
          <w:szCs w:val="24"/>
          <w:u w:val="single"/>
          <w:lang w:val="en-US"/>
        </w:rPr>
        <w:t>Community mobilization and g</w:t>
      </w:r>
      <w:r w:rsidR="00E55F9C" w:rsidRPr="009E2BF7">
        <w:rPr>
          <w:rFonts w:ascii="Arial" w:hAnsi="Arial" w:cs="Arial"/>
          <w:b/>
          <w:sz w:val="24"/>
          <w:szCs w:val="24"/>
          <w:u w:val="single"/>
          <w:lang w:val="en-US"/>
        </w:rPr>
        <w:t>roup identification</w:t>
      </w:r>
    </w:p>
    <w:p w14:paraId="196A2BCF" w14:textId="77777777" w:rsidR="002B19EC" w:rsidRDefault="002B19EC" w:rsidP="0057373E">
      <w:pPr>
        <w:spacing w:after="0" w:line="240" w:lineRule="auto"/>
        <w:rPr>
          <w:rFonts w:ascii="Arial" w:hAnsi="Arial" w:cs="Arial"/>
          <w:u w:val="single"/>
          <w:lang w:val="en-US"/>
        </w:rPr>
      </w:pPr>
    </w:p>
    <w:p w14:paraId="485ADB4B" w14:textId="1F1EEB9D" w:rsidR="00527554" w:rsidRPr="007C032F" w:rsidRDefault="00527554" w:rsidP="0057373E">
      <w:pPr>
        <w:spacing w:after="0" w:line="240" w:lineRule="auto"/>
        <w:rPr>
          <w:rFonts w:ascii="Arial" w:hAnsi="Arial" w:cs="Arial"/>
          <w:b/>
          <w:i/>
          <w:lang w:val="en-US"/>
        </w:rPr>
      </w:pPr>
      <w:r w:rsidRPr="007C032F">
        <w:rPr>
          <w:rFonts w:ascii="Arial" w:hAnsi="Arial" w:cs="Arial"/>
          <w:u w:val="single"/>
          <w:lang w:val="en-US"/>
        </w:rPr>
        <w:t>The aim</w:t>
      </w:r>
      <w:r w:rsidR="002B19EC">
        <w:rPr>
          <w:rFonts w:ascii="Arial" w:hAnsi="Arial" w:cs="Arial"/>
          <w:u w:val="single"/>
          <w:lang w:val="en-US"/>
        </w:rPr>
        <w:t>:</w:t>
      </w:r>
      <w:r w:rsidRPr="007C032F">
        <w:rPr>
          <w:rFonts w:ascii="Arial" w:hAnsi="Arial" w:cs="Arial"/>
          <w:lang w:val="en-US"/>
        </w:rPr>
        <w:t xml:space="preserve"> to </w:t>
      </w:r>
      <w:r w:rsidR="00773BF5">
        <w:rPr>
          <w:rFonts w:ascii="Arial" w:hAnsi="Arial" w:cs="Arial"/>
          <w:lang w:val="en-US"/>
        </w:rPr>
        <w:t xml:space="preserve">introduce the FMS approach and </w:t>
      </w:r>
      <w:r w:rsidRPr="007C032F">
        <w:rPr>
          <w:rFonts w:ascii="Arial" w:hAnsi="Arial" w:cs="Arial"/>
          <w:lang w:val="en-US"/>
        </w:rPr>
        <w:t>identify motivated groups who want to participate in a Farmer Market School. This may take at least three weeks.</w:t>
      </w:r>
      <w:r w:rsidR="006C6365">
        <w:rPr>
          <w:rFonts w:ascii="Arial" w:hAnsi="Arial" w:cs="Arial"/>
          <w:lang w:val="en-US"/>
        </w:rPr>
        <w:t xml:space="preserve"> </w:t>
      </w:r>
      <w:r w:rsidRPr="007C032F">
        <w:rPr>
          <w:rFonts w:ascii="Arial" w:hAnsi="Arial" w:cs="Arial"/>
          <w:lang w:val="en-US"/>
        </w:rPr>
        <w:t>The driving force and main motivation for smallholder farmers to join a Farmer Market   is – and should be – ‘</w:t>
      </w:r>
      <w:r w:rsidRPr="007C032F">
        <w:rPr>
          <w:rFonts w:ascii="Arial" w:hAnsi="Arial" w:cs="Arial"/>
          <w:b/>
          <w:i/>
          <w:lang w:val="en-US"/>
        </w:rPr>
        <w:t>making money!’</w:t>
      </w:r>
    </w:p>
    <w:p w14:paraId="5BBA15FC" w14:textId="77777777" w:rsidR="006C6365" w:rsidRDefault="006C6365" w:rsidP="0057373E">
      <w:pPr>
        <w:spacing w:after="0" w:line="240" w:lineRule="auto"/>
        <w:jc w:val="both"/>
        <w:rPr>
          <w:rFonts w:ascii="Arial" w:hAnsi="Arial" w:cs="Arial"/>
          <w:lang w:val="en-US"/>
        </w:rPr>
      </w:pPr>
    </w:p>
    <w:p w14:paraId="5F8AA649" w14:textId="49D4813F" w:rsidR="009E69B5" w:rsidRPr="00773BF5" w:rsidRDefault="009E69B5" w:rsidP="00773BF5">
      <w:pPr>
        <w:shd w:val="clear" w:color="auto" w:fill="FFFFFF" w:themeFill="background1"/>
        <w:spacing w:after="0" w:line="240" w:lineRule="auto"/>
        <w:jc w:val="both"/>
        <w:rPr>
          <w:rFonts w:ascii="Arial" w:hAnsi="Arial" w:cs="Arial"/>
          <w:b/>
          <w:lang w:val="en-US"/>
        </w:rPr>
      </w:pPr>
      <w:r w:rsidRPr="00773BF5">
        <w:rPr>
          <w:rFonts w:ascii="Arial" w:hAnsi="Arial" w:cs="Arial"/>
          <w:b/>
          <w:lang w:val="en-US"/>
        </w:rPr>
        <w:t>Sensitization of Government</w:t>
      </w:r>
    </w:p>
    <w:p w14:paraId="6337FC14" w14:textId="77777777" w:rsidR="00773BF5" w:rsidRPr="00773BF5" w:rsidRDefault="00773BF5" w:rsidP="00773BF5">
      <w:pPr>
        <w:spacing w:after="0" w:line="240" w:lineRule="auto"/>
        <w:jc w:val="both"/>
        <w:rPr>
          <w:rFonts w:ascii="Arial" w:hAnsi="Arial" w:cs="Arial"/>
          <w:lang w:val="en-US"/>
        </w:rPr>
      </w:pPr>
      <w:r w:rsidRPr="00773BF5">
        <w:rPr>
          <w:rFonts w:ascii="Arial" w:hAnsi="Arial" w:cs="Arial"/>
          <w:lang w:val="en-US"/>
        </w:rPr>
        <w:t>If Farmer Market Schools are being introduced into a country, a state or even a district it is important to have some initial meetings with the most important stakeholders at that level. It would e.g. not be a good idea to introduce FMS as aa new approach in a country without meeting the Ministry of Agriculture and other key stakeholders, such as the national FAO office.</w:t>
      </w:r>
    </w:p>
    <w:p w14:paraId="73E04EFD" w14:textId="77777777" w:rsidR="00773BF5" w:rsidRDefault="00773BF5" w:rsidP="00773BF5">
      <w:pPr>
        <w:spacing w:after="0" w:line="240" w:lineRule="auto"/>
        <w:jc w:val="both"/>
        <w:rPr>
          <w:rFonts w:ascii="Arial" w:hAnsi="Arial" w:cs="Arial"/>
          <w:lang w:val="en-US"/>
        </w:rPr>
      </w:pPr>
    </w:p>
    <w:p w14:paraId="3DE8A375" w14:textId="78A1B09D" w:rsidR="00773BF5" w:rsidRPr="00773BF5" w:rsidRDefault="00773BF5" w:rsidP="00773BF5">
      <w:pPr>
        <w:spacing w:after="0" w:line="240" w:lineRule="auto"/>
        <w:jc w:val="both"/>
        <w:rPr>
          <w:rFonts w:ascii="Arial" w:hAnsi="Arial" w:cs="Arial"/>
          <w:lang w:val="en-US"/>
        </w:rPr>
      </w:pPr>
      <w:r w:rsidRPr="00773BF5">
        <w:rPr>
          <w:rFonts w:ascii="Arial" w:hAnsi="Arial" w:cs="Arial"/>
          <w:lang w:val="en-US"/>
        </w:rPr>
        <w:t>When FMS was introduced in Sudan such stakeholder meetings were held at State level in West Darfur, White Nile, Blue Nile as well as in the national Food Security cluster forum.</w:t>
      </w:r>
      <w:r>
        <w:rPr>
          <w:rFonts w:ascii="Arial" w:hAnsi="Arial" w:cs="Arial"/>
          <w:lang w:val="en-US"/>
        </w:rPr>
        <w:t xml:space="preserve"> </w:t>
      </w:r>
      <w:r w:rsidRPr="00773BF5">
        <w:rPr>
          <w:rFonts w:ascii="Arial" w:hAnsi="Arial" w:cs="Arial"/>
          <w:lang w:val="en-US"/>
        </w:rPr>
        <w:t>These stakeholders are important throughout the process of developing the FMS in a country or a State/Region.</w:t>
      </w:r>
    </w:p>
    <w:p w14:paraId="4E4F26DC" w14:textId="77777777" w:rsidR="0057373E" w:rsidRDefault="0057373E" w:rsidP="0057373E">
      <w:pPr>
        <w:spacing w:after="0" w:line="240" w:lineRule="auto"/>
        <w:rPr>
          <w:rFonts w:ascii="Arial" w:hAnsi="Arial" w:cs="Arial"/>
          <w:b/>
          <w:lang w:val="en-US"/>
        </w:rPr>
      </w:pPr>
    </w:p>
    <w:p w14:paraId="3C99CA66" w14:textId="537370C0" w:rsidR="003846B6" w:rsidRPr="003846B6" w:rsidRDefault="003846B6" w:rsidP="0057373E">
      <w:pPr>
        <w:spacing w:after="0" w:line="240" w:lineRule="auto"/>
        <w:rPr>
          <w:rFonts w:ascii="Arial" w:hAnsi="Arial" w:cs="Arial"/>
          <w:b/>
          <w:lang w:val="en-US"/>
        </w:rPr>
      </w:pPr>
      <w:r w:rsidRPr="003846B6">
        <w:rPr>
          <w:rFonts w:ascii="Arial" w:hAnsi="Arial" w:cs="Arial"/>
          <w:b/>
          <w:lang w:val="en-US"/>
        </w:rPr>
        <w:t>Community meetings</w:t>
      </w:r>
    </w:p>
    <w:p w14:paraId="1EC57897" w14:textId="77777777" w:rsidR="00773BF5" w:rsidRDefault="00773BF5" w:rsidP="00773BF5">
      <w:pPr>
        <w:spacing w:line="240" w:lineRule="auto"/>
        <w:jc w:val="both"/>
        <w:rPr>
          <w:rFonts w:ascii="Arial" w:hAnsi="Arial" w:cs="Arial"/>
          <w:lang w:val="en-US"/>
        </w:rPr>
      </w:pPr>
      <w:r w:rsidRPr="007C032F">
        <w:rPr>
          <w:rFonts w:ascii="Arial" w:hAnsi="Arial" w:cs="Arial"/>
          <w:lang w:val="en-US"/>
        </w:rPr>
        <w:t>As for Farmer Field Schools the ideal size of a Farmer Market School is 20 to 25 persons. The FMS members would ideally be part of an existing farmer group - farmer club, farmer interest group</w:t>
      </w:r>
      <w:r>
        <w:rPr>
          <w:rFonts w:ascii="Arial" w:hAnsi="Arial" w:cs="Arial"/>
          <w:lang w:val="en-US"/>
        </w:rPr>
        <w:t>, cooperative</w:t>
      </w:r>
      <w:r w:rsidRPr="007C032F">
        <w:rPr>
          <w:rFonts w:ascii="Arial" w:hAnsi="Arial" w:cs="Arial"/>
          <w:lang w:val="en-US"/>
        </w:rPr>
        <w:t xml:space="preserve"> or farmer association. It may </w:t>
      </w:r>
      <w:r>
        <w:rPr>
          <w:rFonts w:ascii="Arial" w:hAnsi="Arial" w:cs="Arial"/>
          <w:lang w:val="en-US"/>
        </w:rPr>
        <w:t xml:space="preserve">be 2 or 3 </w:t>
      </w:r>
      <w:r w:rsidRPr="007C032F">
        <w:rPr>
          <w:rFonts w:ascii="Arial" w:hAnsi="Arial" w:cs="Arial"/>
          <w:lang w:val="en-US"/>
        </w:rPr>
        <w:t>members of a</w:t>
      </w:r>
      <w:r>
        <w:rPr>
          <w:rFonts w:ascii="Arial" w:hAnsi="Arial" w:cs="Arial"/>
          <w:lang w:val="en-US"/>
        </w:rPr>
        <w:t>n existing</w:t>
      </w:r>
      <w:r w:rsidRPr="007C032F">
        <w:rPr>
          <w:rFonts w:ascii="Arial" w:hAnsi="Arial" w:cs="Arial"/>
          <w:lang w:val="en-US"/>
        </w:rPr>
        <w:t xml:space="preserve"> group</w:t>
      </w:r>
      <w:r>
        <w:rPr>
          <w:rFonts w:ascii="Arial" w:hAnsi="Arial" w:cs="Arial"/>
          <w:lang w:val="en-US"/>
        </w:rPr>
        <w:t>,</w:t>
      </w:r>
      <w:r w:rsidRPr="007C032F">
        <w:rPr>
          <w:rFonts w:ascii="Arial" w:hAnsi="Arial" w:cs="Arial"/>
          <w:lang w:val="en-US"/>
        </w:rPr>
        <w:t xml:space="preserve"> who take part in the FMS</w:t>
      </w:r>
      <w:r>
        <w:rPr>
          <w:rFonts w:ascii="Arial" w:hAnsi="Arial" w:cs="Arial"/>
          <w:lang w:val="en-US"/>
        </w:rPr>
        <w:t>.</w:t>
      </w:r>
    </w:p>
    <w:p w14:paraId="18AFEC42" w14:textId="77777777" w:rsidR="00773BF5" w:rsidRDefault="00773BF5" w:rsidP="00773BF5">
      <w:pPr>
        <w:spacing w:line="240" w:lineRule="auto"/>
        <w:jc w:val="both"/>
        <w:rPr>
          <w:rFonts w:ascii="Arial" w:hAnsi="Arial" w:cs="Arial"/>
          <w:lang w:val="en-US"/>
        </w:rPr>
      </w:pPr>
      <w:r>
        <w:rPr>
          <w:rFonts w:ascii="Arial" w:hAnsi="Arial" w:cs="Arial"/>
          <w:lang w:val="en-US"/>
        </w:rPr>
        <w:t>Mobilisation meetings thus target communities with existing farmer groups, who are typically known by the Ministry of Agriculture, but do not need to be registered formally.  The groups can include farmer clubs, farmer interest groups, farmer field school groups, farmer cooperatives, irrigation scheme members and farmer associations.</w:t>
      </w:r>
    </w:p>
    <w:p w14:paraId="30076AAE" w14:textId="77777777" w:rsidR="00773BF5" w:rsidRPr="007C032F" w:rsidRDefault="00773BF5" w:rsidP="00773BF5">
      <w:pPr>
        <w:spacing w:after="0" w:line="240" w:lineRule="auto"/>
        <w:jc w:val="both"/>
        <w:rPr>
          <w:rFonts w:ascii="Arial" w:hAnsi="Arial" w:cs="Arial"/>
          <w:lang w:val="en-US"/>
        </w:rPr>
      </w:pPr>
      <w:r w:rsidRPr="007C032F">
        <w:rPr>
          <w:rFonts w:ascii="Arial" w:hAnsi="Arial" w:cs="Arial"/>
          <w:lang w:val="en-US"/>
        </w:rPr>
        <w:t xml:space="preserve">The opportunity of joining or becoming a Farmer Market School will be announced in the district in collaboration with the District Agricultural Office. It </w:t>
      </w:r>
      <w:r>
        <w:rPr>
          <w:rFonts w:ascii="Arial" w:hAnsi="Arial" w:cs="Arial"/>
          <w:lang w:val="en-US"/>
        </w:rPr>
        <w:t xml:space="preserve">is important </w:t>
      </w:r>
      <w:r w:rsidRPr="007C032F">
        <w:rPr>
          <w:rFonts w:ascii="Arial" w:hAnsi="Arial" w:cs="Arial"/>
          <w:lang w:val="en-US"/>
        </w:rPr>
        <w:t>to hold some information meetings, where the FMS is explained in more detail so that interested members know what they can expect beforehand.</w:t>
      </w:r>
    </w:p>
    <w:p w14:paraId="4AC0C00A" w14:textId="77777777" w:rsidR="00773BF5" w:rsidRDefault="00773BF5" w:rsidP="0057373E">
      <w:pPr>
        <w:spacing w:after="0" w:line="240" w:lineRule="auto"/>
        <w:rPr>
          <w:rFonts w:ascii="Arial" w:hAnsi="Arial" w:cs="Arial"/>
          <w:lang w:val="en-US"/>
        </w:rPr>
      </w:pPr>
    </w:p>
    <w:p w14:paraId="72F68318" w14:textId="3C95EE9E" w:rsidR="003846B6" w:rsidRDefault="00527554" w:rsidP="0057373E">
      <w:pPr>
        <w:spacing w:after="0" w:line="240" w:lineRule="auto"/>
        <w:rPr>
          <w:rFonts w:ascii="Arial" w:hAnsi="Arial" w:cs="Arial"/>
          <w:lang w:val="en-US"/>
        </w:rPr>
      </w:pPr>
      <w:r w:rsidRPr="007C032F">
        <w:rPr>
          <w:rFonts w:ascii="Arial" w:hAnsi="Arial" w:cs="Arial"/>
          <w:lang w:val="en-US"/>
        </w:rPr>
        <w:t xml:space="preserve">There are three </w:t>
      </w:r>
      <w:r w:rsidR="00142277">
        <w:rPr>
          <w:rFonts w:ascii="Arial" w:hAnsi="Arial" w:cs="Arial"/>
          <w:lang w:val="en-US"/>
        </w:rPr>
        <w:t xml:space="preserve">possible </w:t>
      </w:r>
      <w:r w:rsidRPr="007C032F">
        <w:rPr>
          <w:rFonts w:ascii="Arial" w:hAnsi="Arial" w:cs="Arial"/>
          <w:lang w:val="en-US"/>
        </w:rPr>
        <w:t xml:space="preserve">kinds of </w:t>
      </w:r>
      <w:r>
        <w:rPr>
          <w:rFonts w:ascii="Arial" w:hAnsi="Arial" w:cs="Arial"/>
          <w:lang w:val="en-US"/>
        </w:rPr>
        <w:t xml:space="preserve">community </w:t>
      </w:r>
      <w:r w:rsidRPr="007C032F">
        <w:rPr>
          <w:rFonts w:ascii="Arial" w:hAnsi="Arial" w:cs="Arial"/>
          <w:lang w:val="en-US"/>
        </w:rPr>
        <w:t>meeting</w:t>
      </w:r>
      <w:r>
        <w:rPr>
          <w:rFonts w:ascii="Arial" w:hAnsi="Arial" w:cs="Arial"/>
          <w:lang w:val="en-US"/>
        </w:rPr>
        <w:t>s</w:t>
      </w:r>
      <w:r w:rsidRPr="007C032F">
        <w:rPr>
          <w:rFonts w:ascii="Arial" w:hAnsi="Arial" w:cs="Arial"/>
          <w:lang w:val="en-US"/>
        </w:rPr>
        <w:t xml:space="preserve"> necessary</w:t>
      </w:r>
    </w:p>
    <w:p w14:paraId="761019F7" w14:textId="77777777" w:rsidR="00527554" w:rsidRPr="007C032F" w:rsidRDefault="00527554" w:rsidP="0057373E">
      <w:pPr>
        <w:spacing w:after="0" w:line="240" w:lineRule="auto"/>
        <w:rPr>
          <w:rFonts w:ascii="Arial" w:hAnsi="Arial" w:cs="Arial"/>
          <w:b/>
          <w:i/>
          <w:u w:val="single"/>
          <w:lang w:val="en-US"/>
        </w:rPr>
      </w:pPr>
      <w:r w:rsidRPr="007C032F">
        <w:rPr>
          <w:rFonts w:ascii="Arial" w:hAnsi="Arial" w:cs="Arial"/>
          <w:lang w:val="en-US"/>
        </w:rPr>
        <w:t xml:space="preserve"> </w:t>
      </w:r>
    </w:p>
    <w:p w14:paraId="62C10872" w14:textId="77777777" w:rsidR="00527554" w:rsidRPr="00B30207" w:rsidRDefault="00527554" w:rsidP="0057373E">
      <w:pPr>
        <w:pStyle w:val="NormalWeb"/>
        <w:spacing w:before="0" w:beforeAutospacing="0" w:after="0" w:afterAutospacing="0"/>
        <w:rPr>
          <w:rStyle w:val="Strong"/>
          <w:rFonts w:ascii="Arial" w:eastAsia="Calibri" w:hAnsi="Arial" w:cs="Arial"/>
          <w:b w:val="0"/>
          <w:bCs w:val="0"/>
          <w:sz w:val="22"/>
          <w:szCs w:val="22"/>
          <w:lang w:val="en-US"/>
        </w:rPr>
      </w:pPr>
      <w:r>
        <w:rPr>
          <w:rStyle w:val="Strong"/>
          <w:rFonts w:ascii="Arial" w:eastAsia="Calibri" w:hAnsi="Arial" w:cs="Arial"/>
          <w:sz w:val="22"/>
          <w:szCs w:val="22"/>
          <w:lang w:val="en-US"/>
        </w:rPr>
        <w:t xml:space="preserve">i. </w:t>
      </w:r>
      <w:r w:rsidRPr="00B30207">
        <w:rPr>
          <w:rStyle w:val="Strong"/>
          <w:rFonts w:ascii="Arial" w:eastAsia="Calibri" w:hAnsi="Arial" w:cs="Arial"/>
          <w:sz w:val="22"/>
          <w:szCs w:val="22"/>
          <w:lang w:val="en-US"/>
        </w:rPr>
        <w:t xml:space="preserve">Preliminary meeting with community leaders </w:t>
      </w:r>
    </w:p>
    <w:p w14:paraId="226DF706" w14:textId="493AA9A7" w:rsidR="00527554" w:rsidRPr="00B30207" w:rsidRDefault="00527554" w:rsidP="0057373E">
      <w:pPr>
        <w:pStyle w:val="NormalWeb"/>
        <w:spacing w:before="0" w:beforeAutospacing="0" w:after="0" w:afterAutospacing="0"/>
        <w:jc w:val="both"/>
        <w:rPr>
          <w:rStyle w:val="Strong"/>
          <w:rFonts w:ascii="Arial" w:eastAsia="Calibri" w:hAnsi="Arial" w:cs="Arial"/>
          <w:b w:val="0"/>
          <w:sz w:val="22"/>
          <w:szCs w:val="22"/>
          <w:lang w:val="en-US"/>
        </w:rPr>
      </w:pPr>
      <w:r w:rsidRPr="00B30207">
        <w:rPr>
          <w:rStyle w:val="Strong"/>
          <w:rFonts w:ascii="Arial" w:eastAsia="Calibri" w:hAnsi="Arial" w:cs="Arial"/>
          <w:b w:val="0"/>
          <w:sz w:val="22"/>
          <w:szCs w:val="22"/>
          <w:lang w:val="en-US"/>
        </w:rPr>
        <w:t xml:space="preserve">Having identified the community to work with for the FMS, a meeting with community or traditional leaders is arranged. </w:t>
      </w:r>
      <w:r w:rsidR="00791371">
        <w:rPr>
          <w:rStyle w:val="Strong"/>
          <w:rFonts w:ascii="Arial" w:eastAsia="Calibri" w:hAnsi="Arial" w:cs="Arial"/>
          <w:b w:val="0"/>
          <w:sz w:val="22"/>
          <w:szCs w:val="22"/>
          <w:lang w:val="en-US"/>
        </w:rPr>
        <w:t>The master trainer together with local administration leaders explain about the content and scope of FMS. All the practical and logistical aspects must be explained in detail, e.g. number and duration of meetings, the self-payment required</w:t>
      </w:r>
      <w:r w:rsidR="003C7CBF">
        <w:rPr>
          <w:rStyle w:val="FootnoteReference"/>
          <w:rFonts w:ascii="Arial" w:eastAsia="Calibri" w:hAnsi="Arial" w:cs="Arial"/>
          <w:bCs/>
          <w:sz w:val="22"/>
          <w:szCs w:val="22"/>
          <w:lang w:val="en-US"/>
        </w:rPr>
        <w:footnoteReference w:id="11"/>
      </w:r>
      <w:r w:rsidR="00791371">
        <w:rPr>
          <w:rStyle w:val="Strong"/>
          <w:rFonts w:ascii="Arial" w:eastAsia="Calibri" w:hAnsi="Arial" w:cs="Arial"/>
          <w:b w:val="0"/>
          <w:sz w:val="22"/>
          <w:szCs w:val="22"/>
          <w:lang w:val="en-US"/>
        </w:rPr>
        <w:t>. S</w:t>
      </w:r>
      <w:r w:rsidRPr="00B30207">
        <w:rPr>
          <w:rStyle w:val="Strong"/>
          <w:rFonts w:ascii="Arial" w:eastAsia="Calibri" w:hAnsi="Arial" w:cs="Arial"/>
          <w:b w:val="0"/>
          <w:sz w:val="22"/>
          <w:szCs w:val="22"/>
          <w:lang w:val="en-US"/>
        </w:rPr>
        <w:t>upport from community leaders will go a long way in mobilizing community participation.</w:t>
      </w:r>
    </w:p>
    <w:p w14:paraId="6FAA7373" w14:textId="77777777" w:rsidR="00527554" w:rsidRPr="00B30207" w:rsidRDefault="00527554" w:rsidP="0057373E">
      <w:pPr>
        <w:pStyle w:val="NormalWeb"/>
        <w:spacing w:before="0" w:beforeAutospacing="0" w:after="0" w:afterAutospacing="0"/>
        <w:jc w:val="both"/>
        <w:rPr>
          <w:rFonts w:ascii="Arial" w:hAnsi="Arial" w:cs="Arial"/>
          <w:sz w:val="22"/>
          <w:szCs w:val="22"/>
          <w:lang w:val="en-US"/>
        </w:rPr>
      </w:pPr>
    </w:p>
    <w:p w14:paraId="791BED8C" w14:textId="77777777" w:rsidR="00527554" w:rsidRPr="007C032F" w:rsidRDefault="00527554" w:rsidP="0057373E">
      <w:pPr>
        <w:pStyle w:val="NormalWeb"/>
        <w:spacing w:before="0" w:beforeAutospacing="0" w:after="0" w:afterAutospacing="0"/>
        <w:rPr>
          <w:rFonts w:ascii="Arial" w:hAnsi="Arial" w:cs="Arial"/>
          <w:sz w:val="22"/>
          <w:szCs w:val="22"/>
          <w:lang w:val="en-US"/>
        </w:rPr>
      </w:pPr>
      <w:r w:rsidRPr="007C032F">
        <w:rPr>
          <w:rStyle w:val="Strong"/>
          <w:rFonts w:ascii="Arial" w:eastAsia="Calibri" w:hAnsi="Arial" w:cs="Arial"/>
          <w:sz w:val="22"/>
          <w:szCs w:val="22"/>
          <w:lang w:val="en-US"/>
        </w:rPr>
        <w:t xml:space="preserve">ii. Sensitization of community members </w:t>
      </w:r>
    </w:p>
    <w:p w14:paraId="3F750DEB" w14:textId="512B53F6" w:rsidR="00527554" w:rsidRPr="00B30207" w:rsidRDefault="00527554" w:rsidP="0057373E">
      <w:pPr>
        <w:pStyle w:val="NormalWeb"/>
        <w:spacing w:before="0" w:beforeAutospacing="0" w:after="0" w:afterAutospacing="0"/>
        <w:jc w:val="both"/>
        <w:rPr>
          <w:rFonts w:ascii="Arial" w:hAnsi="Arial" w:cs="Arial"/>
          <w:sz w:val="22"/>
          <w:szCs w:val="22"/>
          <w:lang w:val="en-US"/>
        </w:rPr>
      </w:pPr>
      <w:r w:rsidRPr="00B30207">
        <w:rPr>
          <w:rFonts w:ascii="Arial" w:hAnsi="Arial" w:cs="Arial"/>
          <w:sz w:val="22"/>
          <w:szCs w:val="22"/>
          <w:lang w:val="en-US"/>
        </w:rPr>
        <w:t>Having been sensitized on the FMS, the community leaders then call for the wider community meeting. At this meeting, community members are oriented on the concept of FMS with much details such as</w:t>
      </w:r>
      <w:r w:rsidR="00E17263">
        <w:rPr>
          <w:rFonts w:ascii="Arial" w:hAnsi="Arial" w:cs="Arial"/>
          <w:sz w:val="22"/>
          <w:szCs w:val="22"/>
          <w:lang w:val="en-US"/>
        </w:rPr>
        <w:t>:</w:t>
      </w:r>
      <w:r w:rsidRPr="00B30207">
        <w:rPr>
          <w:rFonts w:ascii="Arial" w:hAnsi="Arial" w:cs="Arial"/>
          <w:sz w:val="22"/>
          <w:szCs w:val="22"/>
          <w:lang w:val="en-US"/>
        </w:rPr>
        <w:t xml:space="preserve"> how it is implemented, how long</w:t>
      </w:r>
      <w:r w:rsidR="00E17263">
        <w:rPr>
          <w:rFonts w:ascii="Arial" w:hAnsi="Arial" w:cs="Arial"/>
          <w:sz w:val="22"/>
          <w:szCs w:val="22"/>
          <w:lang w:val="en-US"/>
        </w:rPr>
        <w:t xml:space="preserve"> it</w:t>
      </w:r>
      <w:r w:rsidRPr="00B30207">
        <w:rPr>
          <w:rFonts w:ascii="Arial" w:hAnsi="Arial" w:cs="Arial"/>
          <w:sz w:val="22"/>
          <w:szCs w:val="22"/>
          <w:lang w:val="en-US"/>
        </w:rPr>
        <w:t xml:space="preserve"> </w:t>
      </w:r>
      <w:r w:rsidR="00E17263">
        <w:rPr>
          <w:rFonts w:ascii="Arial" w:hAnsi="Arial" w:cs="Arial"/>
          <w:sz w:val="22"/>
          <w:szCs w:val="22"/>
          <w:lang w:val="en-US"/>
        </w:rPr>
        <w:t>should</w:t>
      </w:r>
      <w:r w:rsidRPr="00B30207">
        <w:rPr>
          <w:rFonts w:ascii="Arial" w:hAnsi="Arial" w:cs="Arial"/>
          <w:sz w:val="22"/>
          <w:szCs w:val="22"/>
          <w:lang w:val="en-US"/>
        </w:rPr>
        <w:t xml:space="preserve"> be implemented, role and responsibilities of facilitators, roles and responsibilities of the FMS participants. At the end, the community members are asked</w:t>
      </w:r>
      <w:r w:rsidR="00E17263">
        <w:rPr>
          <w:rFonts w:ascii="Arial" w:hAnsi="Arial" w:cs="Arial"/>
          <w:sz w:val="22"/>
          <w:szCs w:val="22"/>
          <w:lang w:val="en-US"/>
        </w:rPr>
        <w:t>,</w:t>
      </w:r>
      <w:r w:rsidRPr="00B30207">
        <w:rPr>
          <w:rFonts w:ascii="Arial" w:hAnsi="Arial" w:cs="Arial"/>
          <w:sz w:val="22"/>
          <w:szCs w:val="22"/>
          <w:lang w:val="en-US"/>
        </w:rPr>
        <w:t xml:space="preserve"> whether they are ready and willing to take up the concept. Having accepted to implement the FMS concept, another meeting is arranged for the identification of FMS participants.</w:t>
      </w:r>
    </w:p>
    <w:p w14:paraId="08A3C62B" w14:textId="77777777" w:rsidR="00527554" w:rsidRPr="00B30207" w:rsidRDefault="00527554" w:rsidP="0057373E">
      <w:pPr>
        <w:pStyle w:val="NormalWeb"/>
        <w:spacing w:before="0" w:beforeAutospacing="0" w:after="0" w:afterAutospacing="0"/>
        <w:jc w:val="both"/>
        <w:rPr>
          <w:rFonts w:ascii="Arial" w:hAnsi="Arial" w:cs="Arial"/>
          <w:sz w:val="22"/>
          <w:szCs w:val="22"/>
          <w:lang w:val="en-US"/>
        </w:rPr>
      </w:pPr>
    </w:p>
    <w:p w14:paraId="0DF61247" w14:textId="77777777" w:rsidR="00527554" w:rsidRPr="007C032F" w:rsidRDefault="00527554" w:rsidP="0057373E">
      <w:pPr>
        <w:pStyle w:val="NormalWeb"/>
        <w:spacing w:before="0" w:beforeAutospacing="0" w:after="0" w:afterAutospacing="0"/>
        <w:rPr>
          <w:rStyle w:val="Strong"/>
          <w:rFonts w:ascii="Arial" w:eastAsia="Calibri" w:hAnsi="Arial" w:cs="Arial"/>
          <w:b w:val="0"/>
          <w:bCs w:val="0"/>
          <w:sz w:val="22"/>
          <w:szCs w:val="22"/>
          <w:lang w:val="en-US"/>
        </w:rPr>
      </w:pPr>
      <w:r w:rsidRPr="007C032F">
        <w:rPr>
          <w:rStyle w:val="Strong"/>
          <w:rFonts w:ascii="Arial" w:eastAsia="Calibri" w:hAnsi="Arial" w:cs="Arial"/>
          <w:sz w:val="22"/>
          <w:szCs w:val="22"/>
          <w:lang w:val="en-US"/>
        </w:rPr>
        <w:t xml:space="preserve">iii. Identification of FMS participants  </w:t>
      </w:r>
    </w:p>
    <w:p w14:paraId="3427D92D" w14:textId="40A87F56" w:rsidR="00527554" w:rsidRDefault="00527554" w:rsidP="0057373E">
      <w:pPr>
        <w:pStyle w:val="NormalWeb"/>
        <w:spacing w:before="0" w:beforeAutospacing="0" w:after="0" w:afterAutospacing="0"/>
        <w:jc w:val="both"/>
        <w:rPr>
          <w:rStyle w:val="Strong"/>
          <w:rFonts w:ascii="Arial" w:eastAsia="Calibri" w:hAnsi="Arial" w:cs="Arial"/>
          <w:b w:val="0"/>
          <w:sz w:val="22"/>
          <w:szCs w:val="22"/>
          <w:lang w:val="en-US"/>
        </w:rPr>
      </w:pPr>
      <w:r w:rsidRPr="00B30207">
        <w:rPr>
          <w:rStyle w:val="Strong"/>
          <w:rFonts w:ascii="Arial" w:eastAsia="Calibri" w:hAnsi="Arial" w:cs="Arial"/>
          <w:b w:val="0"/>
          <w:sz w:val="22"/>
          <w:szCs w:val="22"/>
          <w:lang w:val="en-US"/>
        </w:rPr>
        <w:t xml:space="preserve">The FMS community mobilization encourages the respective communities </w:t>
      </w:r>
      <w:r w:rsidR="00E17263">
        <w:rPr>
          <w:rStyle w:val="Strong"/>
          <w:rFonts w:ascii="Arial" w:eastAsia="Calibri" w:hAnsi="Arial" w:cs="Arial"/>
          <w:b w:val="0"/>
          <w:sz w:val="22"/>
          <w:szCs w:val="22"/>
          <w:lang w:val="en-US"/>
        </w:rPr>
        <w:t xml:space="preserve">only </w:t>
      </w:r>
      <w:r w:rsidRPr="00B30207">
        <w:rPr>
          <w:rStyle w:val="Strong"/>
          <w:rFonts w:ascii="Arial" w:eastAsia="Calibri" w:hAnsi="Arial" w:cs="Arial"/>
          <w:b w:val="0"/>
          <w:sz w:val="22"/>
          <w:szCs w:val="22"/>
          <w:lang w:val="en-US"/>
        </w:rPr>
        <w:t xml:space="preserve">to </w:t>
      </w:r>
      <w:r w:rsidR="00BE7B01">
        <w:rPr>
          <w:rStyle w:val="Strong"/>
          <w:rFonts w:ascii="Arial" w:eastAsia="Calibri" w:hAnsi="Arial" w:cs="Arial"/>
          <w:b w:val="0"/>
          <w:sz w:val="22"/>
          <w:szCs w:val="22"/>
          <w:lang w:val="en-US"/>
        </w:rPr>
        <w:t>appoint</w:t>
      </w:r>
      <w:r w:rsidRPr="00B30207">
        <w:rPr>
          <w:rStyle w:val="Strong"/>
          <w:rFonts w:ascii="Arial" w:eastAsia="Calibri" w:hAnsi="Arial" w:cs="Arial"/>
          <w:b w:val="0"/>
          <w:sz w:val="22"/>
          <w:szCs w:val="22"/>
          <w:lang w:val="en-US"/>
        </w:rPr>
        <w:t xml:space="preserve"> participants of the FMS approach, </w:t>
      </w:r>
      <w:r w:rsidR="00E17263">
        <w:rPr>
          <w:rStyle w:val="Strong"/>
          <w:rFonts w:ascii="Arial" w:eastAsia="Calibri" w:hAnsi="Arial" w:cs="Arial"/>
          <w:b w:val="0"/>
          <w:sz w:val="22"/>
          <w:szCs w:val="22"/>
          <w:lang w:val="en-US"/>
        </w:rPr>
        <w:t xml:space="preserve">if the person </w:t>
      </w:r>
      <w:r w:rsidR="00BE7B01">
        <w:rPr>
          <w:rStyle w:val="Strong"/>
          <w:rFonts w:ascii="Arial" w:eastAsia="Calibri" w:hAnsi="Arial" w:cs="Arial"/>
          <w:b w:val="0"/>
          <w:sz w:val="22"/>
          <w:szCs w:val="22"/>
          <w:lang w:val="en-US"/>
        </w:rPr>
        <w:t>appointed</w:t>
      </w:r>
      <w:r w:rsidR="00E17263">
        <w:rPr>
          <w:rStyle w:val="Strong"/>
          <w:rFonts w:ascii="Arial" w:eastAsia="Calibri" w:hAnsi="Arial" w:cs="Arial"/>
          <w:b w:val="0"/>
          <w:sz w:val="22"/>
          <w:szCs w:val="22"/>
          <w:lang w:val="en-US"/>
        </w:rPr>
        <w:t xml:space="preserve"> will be fully backed by the community in general and </w:t>
      </w:r>
      <w:r w:rsidR="00BE7B01">
        <w:rPr>
          <w:rStyle w:val="Strong"/>
          <w:rFonts w:ascii="Arial" w:eastAsia="Calibri" w:hAnsi="Arial" w:cs="Arial"/>
          <w:b w:val="0"/>
          <w:sz w:val="22"/>
          <w:szCs w:val="22"/>
          <w:lang w:val="en-US"/>
        </w:rPr>
        <w:t xml:space="preserve">his/her organization </w:t>
      </w:r>
      <w:r w:rsidR="003C7CBF">
        <w:rPr>
          <w:rStyle w:val="Strong"/>
          <w:rFonts w:ascii="Arial" w:eastAsia="Calibri" w:hAnsi="Arial" w:cs="Arial"/>
          <w:b w:val="0"/>
          <w:sz w:val="22"/>
          <w:szCs w:val="22"/>
          <w:lang w:val="en-US"/>
        </w:rPr>
        <w:t xml:space="preserve">(farmer club, association, Farmer Field School, irrigation scheme etc.) </w:t>
      </w:r>
      <w:r w:rsidR="00BE7B01">
        <w:rPr>
          <w:rStyle w:val="Strong"/>
          <w:rFonts w:ascii="Arial" w:eastAsia="Calibri" w:hAnsi="Arial" w:cs="Arial"/>
          <w:b w:val="0"/>
          <w:sz w:val="22"/>
          <w:szCs w:val="22"/>
          <w:lang w:val="en-US"/>
        </w:rPr>
        <w:t xml:space="preserve">in particular. </w:t>
      </w:r>
      <w:r w:rsidRPr="00B30207">
        <w:rPr>
          <w:rStyle w:val="Strong"/>
          <w:rFonts w:ascii="Arial" w:eastAsia="Calibri" w:hAnsi="Arial" w:cs="Arial"/>
          <w:b w:val="0"/>
          <w:sz w:val="22"/>
          <w:szCs w:val="22"/>
          <w:lang w:val="en-US"/>
        </w:rPr>
        <w:t>This is so</w:t>
      </w:r>
      <w:r w:rsidR="00BE7B01">
        <w:rPr>
          <w:rStyle w:val="Strong"/>
          <w:rFonts w:ascii="Arial" w:eastAsia="Calibri" w:hAnsi="Arial" w:cs="Arial"/>
          <w:b w:val="0"/>
          <w:sz w:val="22"/>
          <w:szCs w:val="22"/>
          <w:lang w:val="en-US"/>
        </w:rPr>
        <w:t>,</w:t>
      </w:r>
      <w:r w:rsidRPr="00B30207">
        <w:rPr>
          <w:rStyle w:val="Strong"/>
          <w:rFonts w:ascii="Arial" w:eastAsia="Calibri" w:hAnsi="Arial" w:cs="Arial"/>
          <w:b w:val="0"/>
          <w:sz w:val="22"/>
          <w:szCs w:val="22"/>
          <w:lang w:val="en-US"/>
        </w:rPr>
        <w:t xml:space="preserve"> because the FMS approach requires financial contributions </w:t>
      </w:r>
      <w:r w:rsidR="00BE7B01">
        <w:rPr>
          <w:rStyle w:val="Strong"/>
          <w:rFonts w:ascii="Arial" w:eastAsia="Calibri" w:hAnsi="Arial" w:cs="Arial"/>
          <w:b w:val="0"/>
          <w:sz w:val="22"/>
          <w:szCs w:val="22"/>
          <w:lang w:val="en-US"/>
        </w:rPr>
        <w:t>for</w:t>
      </w:r>
      <w:r w:rsidRPr="00B30207">
        <w:rPr>
          <w:rStyle w:val="Strong"/>
          <w:rFonts w:ascii="Arial" w:eastAsia="Calibri" w:hAnsi="Arial" w:cs="Arial"/>
          <w:b w:val="0"/>
          <w:sz w:val="22"/>
          <w:szCs w:val="22"/>
          <w:lang w:val="en-US"/>
        </w:rPr>
        <w:t xml:space="preserve"> </w:t>
      </w:r>
      <w:r w:rsidR="00BE7B01">
        <w:rPr>
          <w:rStyle w:val="Strong"/>
          <w:rFonts w:ascii="Arial" w:eastAsia="Calibri" w:hAnsi="Arial" w:cs="Arial"/>
          <w:b w:val="0"/>
          <w:sz w:val="22"/>
          <w:szCs w:val="22"/>
          <w:lang w:val="en-US"/>
        </w:rPr>
        <w:t xml:space="preserve">the </w:t>
      </w:r>
      <w:r w:rsidRPr="00B30207">
        <w:rPr>
          <w:rStyle w:val="Strong"/>
          <w:rFonts w:ascii="Arial" w:eastAsia="Calibri" w:hAnsi="Arial" w:cs="Arial"/>
          <w:b w:val="0"/>
          <w:sz w:val="22"/>
          <w:szCs w:val="22"/>
          <w:lang w:val="en-US"/>
        </w:rPr>
        <w:t>individual FMS members</w:t>
      </w:r>
      <w:r w:rsidR="00BE7B01">
        <w:rPr>
          <w:rStyle w:val="Strong"/>
          <w:rFonts w:ascii="Arial" w:eastAsia="Calibri" w:hAnsi="Arial" w:cs="Arial"/>
          <w:b w:val="0"/>
          <w:sz w:val="22"/>
          <w:szCs w:val="22"/>
          <w:lang w:val="en-US"/>
        </w:rPr>
        <w:t>’ training. There</w:t>
      </w:r>
      <w:r w:rsidRPr="00B30207">
        <w:rPr>
          <w:rStyle w:val="Strong"/>
          <w:rFonts w:ascii="Arial" w:eastAsia="Calibri" w:hAnsi="Arial" w:cs="Arial"/>
          <w:b w:val="0"/>
          <w:sz w:val="22"/>
          <w:szCs w:val="22"/>
          <w:lang w:val="en-US"/>
        </w:rPr>
        <w:t xml:space="preserve"> is </w:t>
      </w:r>
      <w:r w:rsidR="00BE7B01">
        <w:rPr>
          <w:rStyle w:val="Strong"/>
          <w:rFonts w:ascii="Arial" w:eastAsia="Calibri" w:hAnsi="Arial" w:cs="Arial"/>
          <w:b w:val="0"/>
          <w:sz w:val="22"/>
          <w:szCs w:val="22"/>
          <w:lang w:val="en-US"/>
        </w:rPr>
        <w:t>only minimal or no</w:t>
      </w:r>
      <w:r w:rsidRPr="00B30207">
        <w:rPr>
          <w:rStyle w:val="Strong"/>
          <w:rFonts w:ascii="Arial" w:eastAsia="Calibri" w:hAnsi="Arial" w:cs="Arial"/>
          <w:b w:val="0"/>
          <w:sz w:val="22"/>
          <w:szCs w:val="22"/>
          <w:lang w:val="en-US"/>
        </w:rPr>
        <w:t xml:space="preserve"> external financial injection into the FMS implementation for sustainability’s sake. </w:t>
      </w:r>
      <w:r w:rsidR="00BE7B01">
        <w:rPr>
          <w:rStyle w:val="Strong"/>
          <w:rFonts w:ascii="Arial" w:eastAsia="Calibri" w:hAnsi="Arial" w:cs="Arial"/>
          <w:b w:val="0"/>
          <w:sz w:val="22"/>
          <w:szCs w:val="22"/>
          <w:lang w:val="en-US"/>
        </w:rPr>
        <w:t>If a person, interested in joining an FMS training, but has no organizational backing, he/she may volunteer on the understanding that he/she pays her own training costs.</w:t>
      </w:r>
      <w:r w:rsidRPr="00B30207">
        <w:rPr>
          <w:rStyle w:val="Strong"/>
          <w:rFonts w:ascii="Arial" w:eastAsia="Calibri" w:hAnsi="Arial" w:cs="Arial"/>
          <w:b w:val="0"/>
          <w:sz w:val="22"/>
          <w:szCs w:val="22"/>
          <w:lang w:val="en-US"/>
        </w:rPr>
        <w:t xml:space="preserve"> The funds are meant to cover market visits</w:t>
      </w:r>
      <w:r w:rsidR="00BE7B01">
        <w:rPr>
          <w:rStyle w:val="Strong"/>
          <w:rFonts w:ascii="Arial" w:eastAsia="Calibri" w:hAnsi="Arial" w:cs="Arial"/>
          <w:b w:val="0"/>
          <w:sz w:val="22"/>
          <w:szCs w:val="22"/>
          <w:lang w:val="en-US"/>
        </w:rPr>
        <w:t>,</w:t>
      </w:r>
      <w:r w:rsidRPr="00B30207">
        <w:rPr>
          <w:rStyle w:val="Strong"/>
          <w:rFonts w:ascii="Arial" w:eastAsia="Calibri" w:hAnsi="Arial" w:cs="Arial"/>
          <w:b w:val="0"/>
          <w:sz w:val="22"/>
          <w:szCs w:val="22"/>
          <w:lang w:val="en-US"/>
        </w:rPr>
        <w:t xml:space="preserve"> which are part and parcel of FMS. </w:t>
      </w:r>
    </w:p>
    <w:p w14:paraId="70F3FF61" w14:textId="5B992492" w:rsidR="005A42F4" w:rsidRDefault="005A42F4" w:rsidP="0057373E">
      <w:pPr>
        <w:pStyle w:val="NormalWeb"/>
        <w:spacing w:before="0" w:beforeAutospacing="0" w:after="0" w:afterAutospacing="0"/>
        <w:jc w:val="both"/>
        <w:rPr>
          <w:rStyle w:val="Strong"/>
          <w:rFonts w:ascii="Arial" w:eastAsia="Calibri" w:hAnsi="Arial" w:cs="Arial"/>
          <w:b w:val="0"/>
          <w:sz w:val="22"/>
          <w:szCs w:val="22"/>
          <w:lang w:val="en-US"/>
        </w:rPr>
      </w:pPr>
    </w:p>
    <w:p w14:paraId="1D1CEA74" w14:textId="1BDF07F2" w:rsidR="005A42F4" w:rsidRDefault="005A42F4" w:rsidP="0057373E">
      <w:pPr>
        <w:pStyle w:val="NormalWeb"/>
        <w:spacing w:before="0" w:beforeAutospacing="0" w:after="0" w:afterAutospacing="0"/>
        <w:jc w:val="both"/>
        <w:rPr>
          <w:rStyle w:val="Strong"/>
          <w:rFonts w:ascii="Arial" w:eastAsia="Calibri" w:hAnsi="Arial" w:cs="Arial"/>
          <w:b w:val="0"/>
          <w:sz w:val="22"/>
          <w:szCs w:val="22"/>
          <w:lang w:val="en-US"/>
        </w:rPr>
      </w:pPr>
      <w:r w:rsidRPr="00941894">
        <w:rPr>
          <w:rStyle w:val="Strong"/>
          <w:rFonts w:ascii="Arial" w:eastAsia="Calibri" w:hAnsi="Arial" w:cs="Arial"/>
          <w:b w:val="0"/>
          <w:i/>
          <w:sz w:val="22"/>
          <w:szCs w:val="22"/>
          <w:lang w:val="en-US"/>
        </w:rPr>
        <w:t>Social inclusion</w:t>
      </w:r>
      <w:r>
        <w:rPr>
          <w:rStyle w:val="Strong"/>
          <w:rFonts w:ascii="Arial" w:eastAsia="Calibri" w:hAnsi="Arial" w:cs="Arial"/>
          <w:b w:val="0"/>
          <w:sz w:val="22"/>
          <w:szCs w:val="22"/>
          <w:lang w:val="en-US"/>
        </w:rPr>
        <w:t xml:space="preserve"> is an important aspect when mobilizing and identifying FMS participants. Measures to strengthen social inclusion:</w:t>
      </w:r>
    </w:p>
    <w:p w14:paraId="564085FC" w14:textId="670C1093" w:rsidR="005A42F4" w:rsidRDefault="005A42F4" w:rsidP="00E911D8">
      <w:pPr>
        <w:pStyle w:val="NormalWeb"/>
        <w:numPr>
          <w:ilvl w:val="0"/>
          <w:numId w:val="77"/>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 xml:space="preserve">Encouraging FFS groups and other types of groups with a membership of smallholder farmers </w:t>
      </w:r>
      <w:r w:rsidR="00941894">
        <w:rPr>
          <w:rStyle w:val="Strong"/>
          <w:rFonts w:ascii="Arial" w:eastAsia="Calibri" w:hAnsi="Arial" w:cs="Arial"/>
          <w:b w:val="0"/>
          <w:sz w:val="22"/>
          <w:szCs w:val="22"/>
          <w:lang w:val="en-US"/>
        </w:rPr>
        <w:t xml:space="preserve">who </w:t>
      </w:r>
      <w:r>
        <w:rPr>
          <w:rStyle w:val="Strong"/>
          <w:rFonts w:ascii="Arial" w:eastAsia="Calibri" w:hAnsi="Arial" w:cs="Arial"/>
          <w:b w:val="0"/>
          <w:sz w:val="22"/>
          <w:szCs w:val="22"/>
          <w:lang w:val="en-US"/>
        </w:rPr>
        <w:t>belong to the middle and lower social strata</w:t>
      </w:r>
    </w:p>
    <w:p w14:paraId="1898A301" w14:textId="7642427F" w:rsidR="005A42F4" w:rsidRDefault="005A42F4" w:rsidP="00E911D8">
      <w:pPr>
        <w:pStyle w:val="NormalWeb"/>
        <w:numPr>
          <w:ilvl w:val="0"/>
          <w:numId w:val="77"/>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‘Access to land’ for members should not be used as a discriminating factor. ‘Access’ includes user rights of various forms, even lease and share cropping</w:t>
      </w:r>
    </w:p>
    <w:p w14:paraId="44BCC437" w14:textId="02067D47" w:rsidR="005A42F4" w:rsidRDefault="00941894" w:rsidP="00E911D8">
      <w:pPr>
        <w:pStyle w:val="NormalWeb"/>
        <w:numPr>
          <w:ilvl w:val="0"/>
          <w:numId w:val="77"/>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Rain-fed farming should not be discriminated against, compared to irrigation farming</w:t>
      </w:r>
    </w:p>
    <w:p w14:paraId="4E00CF67" w14:textId="2C4869F7" w:rsidR="00941894" w:rsidRDefault="00941894" w:rsidP="00E911D8">
      <w:pPr>
        <w:pStyle w:val="NormalWeb"/>
        <w:numPr>
          <w:ilvl w:val="0"/>
          <w:numId w:val="77"/>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People engaged in other types of production than farming – e.g. livestock, fruit trees, basket weaving – can also benefit from FMS training</w:t>
      </w:r>
    </w:p>
    <w:p w14:paraId="59A9927D" w14:textId="5965B1C1" w:rsidR="00142277" w:rsidRDefault="00142277" w:rsidP="0057373E">
      <w:pPr>
        <w:pStyle w:val="NormalWeb"/>
        <w:spacing w:before="0" w:beforeAutospacing="0" w:after="0" w:afterAutospacing="0"/>
        <w:jc w:val="both"/>
        <w:rPr>
          <w:rStyle w:val="Strong"/>
          <w:rFonts w:ascii="Arial" w:eastAsia="Calibri" w:hAnsi="Arial" w:cs="Arial"/>
          <w:b w:val="0"/>
          <w:sz w:val="22"/>
          <w:szCs w:val="22"/>
          <w:lang w:val="en-US"/>
        </w:rPr>
      </w:pPr>
    </w:p>
    <w:p w14:paraId="2D612BFB" w14:textId="0334171B" w:rsidR="00142277" w:rsidRDefault="00142277" w:rsidP="0057373E">
      <w:pPr>
        <w:pStyle w:val="NormalWeb"/>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It is furthermore important, when FMS members are being selected by their groups, that these members are</w:t>
      </w:r>
    </w:p>
    <w:p w14:paraId="7D6B6BB5" w14:textId="77777777" w:rsidR="003C7CBF" w:rsidRDefault="003C7CBF" w:rsidP="00E911D8">
      <w:pPr>
        <w:pStyle w:val="NormalWeb"/>
        <w:numPr>
          <w:ilvl w:val="0"/>
          <w:numId w:val="54"/>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Willing to volunteer their time towards FMS activities</w:t>
      </w:r>
    </w:p>
    <w:p w14:paraId="006725AD" w14:textId="621C9420" w:rsidR="00142277" w:rsidRDefault="00142277" w:rsidP="00E911D8">
      <w:pPr>
        <w:pStyle w:val="NormalWeb"/>
        <w:numPr>
          <w:ilvl w:val="0"/>
          <w:numId w:val="54"/>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Willing to attend all the planned trainings</w:t>
      </w:r>
    </w:p>
    <w:p w14:paraId="7C3769B0" w14:textId="0926E024" w:rsidR="00142277" w:rsidRDefault="00142277" w:rsidP="00E911D8">
      <w:pPr>
        <w:pStyle w:val="NormalWeb"/>
        <w:numPr>
          <w:ilvl w:val="0"/>
          <w:numId w:val="54"/>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Willing to take on the responsibility of facilitating the knowledge learnt during the</w:t>
      </w:r>
      <w:r w:rsidR="00791371">
        <w:rPr>
          <w:rStyle w:val="Strong"/>
          <w:rFonts w:ascii="Arial" w:eastAsia="Calibri" w:hAnsi="Arial" w:cs="Arial"/>
          <w:b w:val="0"/>
          <w:sz w:val="22"/>
          <w:szCs w:val="22"/>
          <w:lang w:val="en-US"/>
        </w:rPr>
        <w:t xml:space="preserve"> training to his/her group members</w:t>
      </w:r>
      <w:r>
        <w:rPr>
          <w:rStyle w:val="Strong"/>
          <w:rFonts w:ascii="Arial" w:eastAsia="Calibri" w:hAnsi="Arial" w:cs="Arial"/>
          <w:b w:val="0"/>
          <w:sz w:val="22"/>
          <w:szCs w:val="22"/>
          <w:lang w:val="en-US"/>
        </w:rPr>
        <w:t xml:space="preserve"> </w:t>
      </w:r>
    </w:p>
    <w:p w14:paraId="2EFD49D4" w14:textId="696C564B" w:rsidR="00142277" w:rsidRDefault="00142277" w:rsidP="00E911D8">
      <w:pPr>
        <w:pStyle w:val="NormalWeb"/>
        <w:numPr>
          <w:ilvl w:val="0"/>
          <w:numId w:val="54"/>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 xml:space="preserve">Willing to travel along the value chain of preferred crops, which could include overnight stays </w:t>
      </w:r>
    </w:p>
    <w:p w14:paraId="467E98ED" w14:textId="77777777" w:rsidR="00791371" w:rsidRDefault="00142277" w:rsidP="00E911D8">
      <w:pPr>
        <w:pStyle w:val="NormalWeb"/>
        <w:numPr>
          <w:ilvl w:val="0"/>
          <w:numId w:val="54"/>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 xml:space="preserve">Willing to function as a resource person </w:t>
      </w:r>
      <w:r w:rsidR="00791371">
        <w:rPr>
          <w:rStyle w:val="Strong"/>
          <w:rFonts w:ascii="Arial" w:eastAsia="Calibri" w:hAnsi="Arial" w:cs="Arial"/>
          <w:b w:val="0"/>
          <w:sz w:val="22"/>
          <w:szCs w:val="22"/>
          <w:lang w:val="en-US"/>
        </w:rPr>
        <w:t>in his/her group and community on matters dealing with market access and information</w:t>
      </w:r>
    </w:p>
    <w:p w14:paraId="06591EEF" w14:textId="77777777" w:rsidR="00791371" w:rsidRDefault="00791371" w:rsidP="00E911D8">
      <w:pPr>
        <w:pStyle w:val="NormalWeb"/>
        <w:numPr>
          <w:ilvl w:val="0"/>
          <w:numId w:val="54"/>
        </w:numPr>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Willing to wear an FMS T-shirt that indicates that he/she is an FMS farmer facilitator</w:t>
      </w:r>
    </w:p>
    <w:p w14:paraId="57FBE2D1" w14:textId="77777777" w:rsidR="00791371" w:rsidRDefault="00791371" w:rsidP="0057373E">
      <w:pPr>
        <w:pStyle w:val="NormalWeb"/>
        <w:spacing w:before="0" w:beforeAutospacing="0" w:after="0" w:afterAutospacing="0"/>
        <w:jc w:val="both"/>
        <w:rPr>
          <w:rStyle w:val="Strong"/>
          <w:rFonts w:ascii="Arial" w:eastAsia="Calibri" w:hAnsi="Arial" w:cs="Arial"/>
          <w:b w:val="0"/>
          <w:sz w:val="22"/>
          <w:szCs w:val="22"/>
          <w:lang w:val="en-US"/>
        </w:rPr>
      </w:pPr>
    </w:p>
    <w:p w14:paraId="77C373B4" w14:textId="6ED4888B" w:rsidR="00527554" w:rsidRDefault="00791371" w:rsidP="0057373E">
      <w:pPr>
        <w:pStyle w:val="NormalWeb"/>
        <w:spacing w:before="0" w:beforeAutospacing="0" w:after="0" w:afterAutospacing="0"/>
        <w:jc w:val="both"/>
        <w:rPr>
          <w:rStyle w:val="Strong"/>
          <w:rFonts w:ascii="Arial" w:eastAsia="Calibri" w:hAnsi="Arial" w:cs="Arial"/>
          <w:b w:val="0"/>
          <w:sz w:val="22"/>
          <w:szCs w:val="22"/>
          <w:lang w:val="en-US"/>
        </w:rPr>
      </w:pPr>
      <w:r>
        <w:rPr>
          <w:rStyle w:val="Strong"/>
          <w:rFonts w:ascii="Arial" w:eastAsia="Calibri" w:hAnsi="Arial" w:cs="Arial"/>
          <w:b w:val="0"/>
          <w:sz w:val="22"/>
          <w:szCs w:val="22"/>
          <w:lang w:val="en-US"/>
        </w:rPr>
        <w:t xml:space="preserve">After these community and farmer group meetings a list of names of interested participants is made with their contact telephone numbers. And the venue for the first FMS meeting is agreed. There will be local transport </w:t>
      </w:r>
      <w:r w:rsidR="007F7E5F">
        <w:rPr>
          <w:rStyle w:val="Strong"/>
          <w:rFonts w:ascii="Arial" w:eastAsia="Calibri" w:hAnsi="Arial" w:cs="Arial"/>
          <w:b w:val="0"/>
          <w:sz w:val="22"/>
          <w:szCs w:val="22"/>
          <w:lang w:val="en-US"/>
        </w:rPr>
        <w:t>issues for most members. It cannot be assumed that all members come from the same village. These transport issues need to be agreed. Maybe it is better to have two FMS groups with each 12 members than one with 24, if it eases transport. As a principle for good group learning, membership of an FMS group should be at least 18 and not more than 25. So, if transport issues speak for two smaller FMS groups, the members will be urged to increase their membership.</w:t>
      </w:r>
      <w:r w:rsidR="00142277">
        <w:rPr>
          <w:rStyle w:val="Strong"/>
          <w:rFonts w:ascii="Arial" w:eastAsia="Calibri" w:hAnsi="Arial" w:cs="Arial"/>
          <w:b w:val="0"/>
          <w:sz w:val="22"/>
          <w:szCs w:val="22"/>
          <w:lang w:val="en-US"/>
        </w:rPr>
        <w:t xml:space="preserve"> </w:t>
      </w:r>
    </w:p>
    <w:p w14:paraId="6A873D72" w14:textId="614D2F7B" w:rsidR="002B19EC" w:rsidRDefault="002B19EC" w:rsidP="0057373E">
      <w:pPr>
        <w:pStyle w:val="NormalWeb"/>
        <w:spacing w:before="0" w:beforeAutospacing="0" w:after="0" w:afterAutospacing="0"/>
        <w:jc w:val="both"/>
        <w:rPr>
          <w:rFonts w:ascii="Arial" w:eastAsia="Calibri" w:hAnsi="Arial" w:cs="Arial"/>
          <w:bCs/>
          <w:sz w:val="22"/>
          <w:szCs w:val="22"/>
          <w:lang w:val="en-US"/>
        </w:rPr>
      </w:pPr>
    </w:p>
    <w:p w14:paraId="5C6C0F27" w14:textId="5F06F5B7" w:rsidR="002B19EC" w:rsidRPr="007C032F" w:rsidRDefault="002B19EC" w:rsidP="002B19EC">
      <w:pPr>
        <w:spacing w:after="0" w:line="240" w:lineRule="auto"/>
        <w:jc w:val="both"/>
        <w:rPr>
          <w:rFonts w:ascii="Arial" w:hAnsi="Arial" w:cs="Arial"/>
          <w:lang w:val="en-US"/>
        </w:rPr>
      </w:pPr>
      <w:r w:rsidRPr="007C032F">
        <w:rPr>
          <w:rFonts w:ascii="Arial" w:hAnsi="Arial" w:cs="Arial"/>
          <w:lang w:val="en-US"/>
        </w:rPr>
        <w:t xml:space="preserve">A place is required for meetings of around 20 participants, who then become the Farmer Market School. It must be explained clearly to </w:t>
      </w:r>
      <w:r>
        <w:rPr>
          <w:rFonts w:ascii="Arial" w:hAnsi="Arial" w:cs="Arial"/>
          <w:lang w:val="en-US"/>
        </w:rPr>
        <w:t xml:space="preserve">prospective </w:t>
      </w:r>
      <w:r w:rsidRPr="007C032F">
        <w:rPr>
          <w:rFonts w:ascii="Arial" w:hAnsi="Arial" w:cs="Arial"/>
          <w:lang w:val="en-US"/>
        </w:rPr>
        <w:t xml:space="preserve">group members that apart from time spent in meetings and at trips, the participation also includes visits to trade and urban centres, which cost money that the group has to raise by itself. The only thing free is the trainer/facilitator and the training materials. </w:t>
      </w:r>
    </w:p>
    <w:p w14:paraId="69235F31" w14:textId="77777777" w:rsidR="002B19EC" w:rsidRPr="007F7E5F" w:rsidRDefault="002B19EC" w:rsidP="0057373E">
      <w:pPr>
        <w:pStyle w:val="NormalWeb"/>
        <w:spacing w:before="0" w:beforeAutospacing="0" w:after="0" w:afterAutospacing="0"/>
        <w:jc w:val="both"/>
        <w:rPr>
          <w:rFonts w:ascii="Arial" w:eastAsia="Calibri" w:hAnsi="Arial" w:cs="Arial"/>
          <w:bCs/>
          <w:sz w:val="22"/>
          <w:szCs w:val="22"/>
          <w:lang w:val="en-US"/>
        </w:rPr>
      </w:pPr>
    </w:p>
    <w:p w14:paraId="203AB0DC" w14:textId="20B24DB6" w:rsidR="009071AA" w:rsidRDefault="009071AA" w:rsidP="001549BE">
      <w:pPr>
        <w:pStyle w:val="ListParagraph"/>
        <w:numPr>
          <w:ilvl w:val="0"/>
          <w:numId w:val="5"/>
        </w:numPr>
        <w:jc w:val="both"/>
        <w:rPr>
          <w:rFonts w:ascii="Arial" w:hAnsi="Arial" w:cs="Arial"/>
          <w:b/>
          <w:lang w:val="en-US"/>
        </w:rPr>
      </w:pPr>
      <w:r>
        <w:rPr>
          <w:rFonts w:ascii="Arial" w:hAnsi="Arial" w:cs="Arial"/>
          <w:b/>
          <w:lang w:val="en-US"/>
        </w:rPr>
        <w:br w:type="page"/>
      </w:r>
    </w:p>
    <w:tbl>
      <w:tblPr>
        <w:tblStyle w:val="TableGrid"/>
        <w:tblW w:w="0" w:type="auto"/>
        <w:tblInd w:w="108" w:type="dxa"/>
        <w:tblLook w:val="04A0" w:firstRow="1" w:lastRow="0" w:firstColumn="1" w:lastColumn="0" w:noHBand="0" w:noVBand="1"/>
      </w:tblPr>
      <w:tblGrid>
        <w:gridCol w:w="9236"/>
      </w:tblGrid>
      <w:tr w:rsidR="00A84FA3" w:rsidRPr="00FF111B" w14:paraId="37CDFF0D" w14:textId="77777777" w:rsidTr="00B52B9F">
        <w:tc>
          <w:tcPr>
            <w:tcW w:w="9639" w:type="dxa"/>
            <w:tcBorders>
              <w:right w:val="single" w:sz="4" w:space="0" w:color="auto"/>
            </w:tcBorders>
            <w:shd w:val="clear" w:color="auto" w:fill="92D050"/>
          </w:tcPr>
          <w:p w14:paraId="069FB421" w14:textId="334E20A1" w:rsidR="00A84FA3" w:rsidRPr="00B52B9F" w:rsidRDefault="00B52B9F" w:rsidP="00B52B9F">
            <w:pPr>
              <w:pStyle w:val="ListParagraph"/>
              <w:rPr>
                <w:rFonts w:ascii="Arial" w:hAnsi="Arial" w:cs="Arial"/>
                <w:b/>
                <w:sz w:val="40"/>
                <w:szCs w:val="40"/>
                <w:lang w:val="en-US"/>
              </w:rPr>
            </w:pPr>
            <w:r>
              <w:rPr>
                <w:rFonts w:ascii="Arial" w:hAnsi="Arial" w:cs="Arial"/>
                <w:b/>
                <w:sz w:val="40"/>
                <w:szCs w:val="40"/>
                <w:lang w:val="en-US"/>
              </w:rPr>
              <w:t xml:space="preserve">B.   </w:t>
            </w:r>
            <w:r w:rsidR="005A42F4">
              <w:rPr>
                <w:rFonts w:ascii="Arial" w:hAnsi="Arial" w:cs="Arial"/>
                <w:b/>
                <w:sz w:val="40"/>
                <w:szCs w:val="40"/>
                <w:lang w:val="en-US"/>
              </w:rPr>
              <w:t>Sessions</w:t>
            </w:r>
            <w:r w:rsidR="00A84FA3" w:rsidRPr="00B52B9F">
              <w:rPr>
                <w:rFonts w:ascii="Arial" w:hAnsi="Arial" w:cs="Arial"/>
                <w:b/>
                <w:sz w:val="40"/>
                <w:szCs w:val="40"/>
                <w:lang w:val="en-US"/>
              </w:rPr>
              <w:t xml:space="preserve"> on basic business ‘theory’</w:t>
            </w:r>
            <w:r>
              <w:rPr>
                <w:rFonts w:ascii="Arial" w:hAnsi="Arial" w:cs="Arial"/>
                <w:b/>
                <w:sz w:val="40"/>
                <w:szCs w:val="40"/>
                <w:lang w:val="en-US"/>
              </w:rPr>
              <w:t xml:space="preserve"> </w:t>
            </w:r>
          </w:p>
        </w:tc>
      </w:tr>
    </w:tbl>
    <w:p w14:paraId="74BE5DE0" w14:textId="77777777" w:rsidR="00A84FA3" w:rsidRPr="00B52B9F" w:rsidRDefault="00A84FA3" w:rsidP="00B52B9F">
      <w:pPr>
        <w:pStyle w:val="ListParagraph"/>
        <w:jc w:val="center"/>
        <w:rPr>
          <w:rFonts w:ascii="Arial" w:hAnsi="Arial" w:cs="Arial"/>
          <w:b/>
          <w:sz w:val="40"/>
          <w:szCs w:val="40"/>
          <w:lang w:val="en-US"/>
        </w:rPr>
      </w:pPr>
    </w:p>
    <w:p w14:paraId="0E69B94E" w14:textId="7BBEB6AB" w:rsidR="00424B0B" w:rsidRPr="00C5638C" w:rsidRDefault="005D1DD8" w:rsidP="004F3A35">
      <w:pPr>
        <w:spacing w:line="240" w:lineRule="auto"/>
        <w:jc w:val="both"/>
        <w:rPr>
          <w:rFonts w:ascii="Arial" w:hAnsi="Arial" w:cs="Arial"/>
          <w:b/>
          <w:bCs/>
          <w:sz w:val="24"/>
          <w:szCs w:val="24"/>
          <w:u w:val="single"/>
          <w:lang w:val="en-US"/>
        </w:rPr>
      </w:pPr>
      <w:r w:rsidRPr="00C5638C">
        <w:rPr>
          <w:rFonts w:ascii="Arial" w:hAnsi="Arial" w:cs="Arial"/>
          <w:b/>
          <w:sz w:val="24"/>
          <w:szCs w:val="24"/>
          <w:u w:val="single"/>
          <w:lang w:val="en-US"/>
        </w:rPr>
        <w:t>Session 1:</w:t>
      </w:r>
      <w:r w:rsidR="007953A6" w:rsidRPr="00C5638C">
        <w:rPr>
          <w:rFonts w:ascii="Arial" w:hAnsi="Arial" w:cs="Arial"/>
          <w:b/>
          <w:sz w:val="24"/>
          <w:szCs w:val="24"/>
          <w:u w:val="single"/>
          <w:lang w:val="en-US"/>
        </w:rPr>
        <w:t xml:space="preserve"> </w:t>
      </w:r>
      <w:r w:rsidR="00424B0B" w:rsidRPr="00C5638C">
        <w:rPr>
          <w:rFonts w:ascii="Arial" w:hAnsi="Arial" w:cs="Arial"/>
          <w:b/>
          <w:sz w:val="24"/>
          <w:szCs w:val="24"/>
          <w:u w:val="single"/>
          <w:lang w:val="en-US"/>
        </w:rPr>
        <w:t>Group formation and i</w:t>
      </w:r>
      <w:r w:rsidR="00E55F9C" w:rsidRPr="00C5638C">
        <w:rPr>
          <w:rFonts w:ascii="Arial" w:hAnsi="Arial" w:cs="Arial"/>
          <w:b/>
          <w:sz w:val="24"/>
          <w:szCs w:val="24"/>
          <w:u w:val="single"/>
          <w:lang w:val="en-US"/>
        </w:rPr>
        <w:t>ntroduction to the learning process</w:t>
      </w:r>
      <w:r w:rsidR="004F3A35" w:rsidRPr="00C5638C">
        <w:rPr>
          <w:rFonts w:ascii="Arial" w:hAnsi="Arial" w:cs="Arial"/>
          <w:b/>
          <w:sz w:val="24"/>
          <w:szCs w:val="24"/>
          <w:u w:val="single"/>
          <w:lang w:val="en-US"/>
        </w:rPr>
        <w:t xml:space="preserve"> – the f</w:t>
      </w:r>
      <w:r w:rsidR="00424B0B" w:rsidRPr="00C5638C">
        <w:rPr>
          <w:rFonts w:ascii="Arial" w:hAnsi="Arial" w:cs="Arial"/>
          <w:b/>
          <w:bCs/>
          <w:sz w:val="24"/>
          <w:szCs w:val="24"/>
          <w:u w:val="single"/>
          <w:lang w:val="en-US"/>
        </w:rPr>
        <w:t>irst meeting with new FMS Group</w:t>
      </w:r>
    </w:p>
    <w:p w14:paraId="08F69C1D" w14:textId="16B0FB4E" w:rsidR="00424B0B" w:rsidRPr="008C37B1" w:rsidRDefault="00424B0B" w:rsidP="002B19EC">
      <w:pPr>
        <w:spacing w:after="0" w:line="240" w:lineRule="auto"/>
        <w:rPr>
          <w:rFonts w:ascii="Arial" w:hAnsi="Arial" w:cs="Arial"/>
          <w:u w:val="single"/>
          <w:lang w:val="en-US"/>
        </w:rPr>
      </w:pPr>
      <w:r w:rsidRPr="008C37B1">
        <w:rPr>
          <w:rFonts w:ascii="Arial" w:hAnsi="Arial" w:cs="Arial"/>
          <w:u w:val="single"/>
          <w:lang w:val="en-US"/>
        </w:rPr>
        <w:t>The aim of this first session of the Farmer Market School with the facilitator is to set the learning environment, give an overview of the content and the phases of the learning process and to agree on a timetable.</w:t>
      </w:r>
    </w:p>
    <w:p w14:paraId="77CFAF8A" w14:textId="77777777" w:rsidR="00424B0B" w:rsidRPr="001F74F7" w:rsidRDefault="00424B0B" w:rsidP="002B19EC">
      <w:pPr>
        <w:spacing w:after="0" w:line="240" w:lineRule="auto"/>
        <w:rPr>
          <w:rFonts w:ascii="Arial" w:hAnsi="Arial" w:cs="Arial"/>
          <w:lang w:val="en-US"/>
        </w:rPr>
      </w:pPr>
    </w:p>
    <w:p w14:paraId="758E4B5F" w14:textId="77777777" w:rsidR="00424B0B" w:rsidRPr="008B2538" w:rsidRDefault="00424B0B" w:rsidP="002B19EC">
      <w:pPr>
        <w:pStyle w:val="ListParagraph"/>
        <w:numPr>
          <w:ilvl w:val="0"/>
          <w:numId w:val="21"/>
        </w:numPr>
        <w:rPr>
          <w:rFonts w:ascii="Arial" w:hAnsi="Arial" w:cs="Arial"/>
          <w:b/>
          <w:sz w:val="22"/>
          <w:szCs w:val="22"/>
          <w:lang w:val="en-US"/>
        </w:rPr>
      </w:pPr>
      <w:r w:rsidRPr="008B2538">
        <w:rPr>
          <w:rFonts w:ascii="Arial" w:hAnsi="Arial" w:cs="Arial"/>
          <w:b/>
          <w:sz w:val="22"/>
          <w:szCs w:val="22"/>
          <w:lang w:val="en-US"/>
        </w:rPr>
        <w:t>Welcome</w:t>
      </w:r>
    </w:p>
    <w:p w14:paraId="6EEE80A8" w14:textId="029E8032" w:rsidR="00424B0B" w:rsidRPr="001F74F7" w:rsidRDefault="00424B0B" w:rsidP="00E911D8">
      <w:pPr>
        <w:pStyle w:val="ListParagraph"/>
        <w:numPr>
          <w:ilvl w:val="0"/>
          <w:numId w:val="47"/>
        </w:numPr>
        <w:rPr>
          <w:rFonts w:ascii="Arial" w:hAnsi="Arial" w:cs="Arial"/>
          <w:sz w:val="22"/>
          <w:szCs w:val="22"/>
          <w:lang w:val="en-US"/>
        </w:rPr>
      </w:pPr>
      <w:r w:rsidRPr="001F74F7">
        <w:rPr>
          <w:rFonts w:ascii="Arial" w:hAnsi="Arial" w:cs="Arial"/>
          <w:sz w:val="22"/>
          <w:szCs w:val="22"/>
          <w:lang w:val="en-US"/>
        </w:rPr>
        <w:t xml:space="preserve">Welcome to participants by facilitator </w:t>
      </w:r>
      <w:r w:rsidR="00BE7B01" w:rsidRPr="001F74F7">
        <w:rPr>
          <w:rFonts w:ascii="Arial" w:hAnsi="Arial" w:cs="Arial"/>
          <w:sz w:val="22"/>
          <w:szCs w:val="22"/>
          <w:lang w:val="en-US"/>
        </w:rPr>
        <w:t>(</w:t>
      </w:r>
      <w:r w:rsidRPr="001F74F7">
        <w:rPr>
          <w:rFonts w:ascii="Arial" w:hAnsi="Arial" w:cs="Arial"/>
          <w:sz w:val="22"/>
          <w:szCs w:val="22"/>
          <w:lang w:val="en-US"/>
        </w:rPr>
        <w:t xml:space="preserve">and </w:t>
      </w:r>
      <w:r w:rsidR="00BE7B01" w:rsidRPr="001F74F7">
        <w:rPr>
          <w:rFonts w:ascii="Arial" w:hAnsi="Arial" w:cs="Arial"/>
          <w:sz w:val="22"/>
          <w:szCs w:val="22"/>
          <w:lang w:val="en-US"/>
        </w:rPr>
        <w:t xml:space="preserve">possibly an </w:t>
      </w:r>
      <w:r w:rsidRPr="001F74F7">
        <w:rPr>
          <w:rFonts w:ascii="Arial" w:hAnsi="Arial" w:cs="Arial"/>
          <w:sz w:val="22"/>
          <w:szCs w:val="22"/>
          <w:lang w:val="en-US"/>
        </w:rPr>
        <w:t>MOA representative</w:t>
      </w:r>
      <w:r w:rsidR="00BE7B01" w:rsidRPr="001F74F7">
        <w:rPr>
          <w:rFonts w:ascii="Arial" w:hAnsi="Arial" w:cs="Arial"/>
          <w:sz w:val="22"/>
          <w:szCs w:val="22"/>
          <w:lang w:val="en-US"/>
        </w:rPr>
        <w:t>)</w:t>
      </w:r>
    </w:p>
    <w:p w14:paraId="16DEA20B" w14:textId="4CAEF376" w:rsidR="00ED7A89" w:rsidRPr="001F74F7" w:rsidRDefault="00424B0B" w:rsidP="00E911D8">
      <w:pPr>
        <w:pStyle w:val="ListParagraph"/>
        <w:numPr>
          <w:ilvl w:val="0"/>
          <w:numId w:val="47"/>
        </w:numPr>
        <w:rPr>
          <w:rFonts w:ascii="Arial" w:hAnsi="Arial" w:cs="Arial"/>
          <w:sz w:val="22"/>
          <w:szCs w:val="22"/>
          <w:lang w:val="en-US"/>
        </w:rPr>
      </w:pPr>
      <w:r w:rsidRPr="001F74F7">
        <w:rPr>
          <w:rFonts w:ascii="Arial" w:hAnsi="Arial" w:cs="Arial"/>
          <w:sz w:val="22"/>
          <w:szCs w:val="22"/>
          <w:lang w:val="en-US"/>
        </w:rPr>
        <w:t>Self-introduction of all participants</w:t>
      </w:r>
      <w:r w:rsidR="00595F3A" w:rsidRPr="001F74F7">
        <w:rPr>
          <w:rFonts w:ascii="Arial" w:hAnsi="Arial" w:cs="Arial"/>
          <w:sz w:val="22"/>
          <w:szCs w:val="22"/>
          <w:lang w:val="en-US"/>
        </w:rPr>
        <w:t xml:space="preserve"> and c</w:t>
      </w:r>
      <w:r w:rsidR="00ED7A89" w:rsidRPr="001F74F7">
        <w:rPr>
          <w:rFonts w:ascii="Arial" w:hAnsi="Arial" w:cs="Arial"/>
          <w:sz w:val="22"/>
          <w:szCs w:val="22"/>
          <w:lang w:val="en-US"/>
        </w:rPr>
        <w:t>limate setting</w:t>
      </w:r>
    </w:p>
    <w:p w14:paraId="25479552" w14:textId="75B05F5C" w:rsidR="00424B0B" w:rsidRPr="001F74F7" w:rsidRDefault="00424B0B" w:rsidP="002B19EC">
      <w:pPr>
        <w:spacing w:after="0" w:line="240" w:lineRule="auto"/>
        <w:rPr>
          <w:rFonts w:ascii="Arial" w:hAnsi="Arial" w:cs="Arial"/>
          <w:lang w:val="en-US"/>
        </w:rPr>
      </w:pPr>
      <w:r w:rsidRPr="001F74F7">
        <w:rPr>
          <w:rFonts w:ascii="Arial" w:hAnsi="Arial" w:cs="Arial"/>
          <w:lang w:val="en-US"/>
        </w:rPr>
        <w:t>(</w:t>
      </w:r>
      <w:r w:rsidR="004F3A35">
        <w:rPr>
          <w:rFonts w:ascii="Arial" w:hAnsi="Arial" w:cs="Arial"/>
          <w:lang w:val="en-US"/>
        </w:rPr>
        <w:t>D</w:t>
      </w:r>
      <w:r w:rsidRPr="001F74F7">
        <w:rPr>
          <w:rFonts w:ascii="Arial" w:hAnsi="Arial" w:cs="Arial"/>
          <w:lang w:val="en-US"/>
        </w:rPr>
        <w:t>uration 30 minutes)</w:t>
      </w:r>
    </w:p>
    <w:p w14:paraId="4638308C" w14:textId="77777777" w:rsidR="00424B0B" w:rsidRPr="008B2538" w:rsidRDefault="00424B0B" w:rsidP="002B19EC">
      <w:pPr>
        <w:spacing w:after="0" w:line="240" w:lineRule="auto"/>
        <w:rPr>
          <w:rFonts w:ascii="Arial" w:hAnsi="Arial" w:cs="Arial"/>
          <w:b/>
          <w:lang w:val="en-US"/>
        </w:rPr>
      </w:pPr>
    </w:p>
    <w:p w14:paraId="74AB48D1" w14:textId="77777777" w:rsidR="00424B0B" w:rsidRPr="008B2538" w:rsidRDefault="00424B0B" w:rsidP="002B19EC">
      <w:pPr>
        <w:pStyle w:val="ListParagraph"/>
        <w:numPr>
          <w:ilvl w:val="0"/>
          <w:numId w:val="21"/>
        </w:numPr>
        <w:rPr>
          <w:rFonts w:ascii="Arial" w:hAnsi="Arial" w:cs="Arial"/>
          <w:b/>
          <w:sz w:val="22"/>
          <w:szCs w:val="22"/>
          <w:lang w:val="en-US"/>
        </w:rPr>
      </w:pPr>
      <w:r w:rsidRPr="008B2538">
        <w:rPr>
          <w:rFonts w:ascii="Arial" w:hAnsi="Arial" w:cs="Arial"/>
          <w:b/>
          <w:sz w:val="22"/>
          <w:szCs w:val="22"/>
          <w:lang w:val="en-US"/>
        </w:rPr>
        <w:t>Expectations</w:t>
      </w:r>
    </w:p>
    <w:p w14:paraId="5B5DC8B1" w14:textId="6CD0118B" w:rsidR="004779C3" w:rsidRPr="001F74F7" w:rsidRDefault="00424B0B" w:rsidP="002B19EC">
      <w:pPr>
        <w:spacing w:after="0" w:line="240" w:lineRule="auto"/>
        <w:rPr>
          <w:rFonts w:ascii="Arial" w:hAnsi="Arial" w:cs="Arial"/>
          <w:lang w:val="en-US"/>
        </w:rPr>
      </w:pPr>
      <w:r w:rsidRPr="001F74F7">
        <w:rPr>
          <w:rFonts w:ascii="Arial" w:hAnsi="Arial" w:cs="Arial"/>
          <w:lang w:val="en-US"/>
        </w:rPr>
        <w:t>Participants talk in pairs</w:t>
      </w:r>
      <w:r w:rsidR="00C93CB6" w:rsidRPr="001F74F7">
        <w:rPr>
          <w:rFonts w:ascii="Arial" w:hAnsi="Arial" w:cs="Arial"/>
          <w:lang w:val="en-US"/>
        </w:rPr>
        <w:t xml:space="preserve"> </w:t>
      </w:r>
      <w:r w:rsidRPr="001F74F7">
        <w:rPr>
          <w:rFonts w:ascii="Arial" w:hAnsi="Arial" w:cs="Arial"/>
          <w:lang w:val="en-US"/>
        </w:rPr>
        <w:t>for five minutes and each pair express two expectations they have to the Farmer Market School. These will be no</w:t>
      </w:r>
      <w:r w:rsidR="004779C3" w:rsidRPr="001F74F7">
        <w:rPr>
          <w:rFonts w:ascii="Arial" w:hAnsi="Arial" w:cs="Arial"/>
          <w:lang w:val="en-US"/>
        </w:rPr>
        <w:t>ted down or drawn on flipcharts</w:t>
      </w:r>
      <w:r w:rsidR="00AE61B4" w:rsidRPr="001F74F7">
        <w:rPr>
          <w:rFonts w:ascii="Arial" w:hAnsi="Arial" w:cs="Arial"/>
          <w:lang w:val="en-US"/>
        </w:rPr>
        <w:t xml:space="preserve"> by the co-facilitator.</w:t>
      </w:r>
    </w:p>
    <w:p w14:paraId="53B3647A" w14:textId="685415E9" w:rsidR="00424B0B" w:rsidRPr="001F74F7" w:rsidRDefault="00424B0B" w:rsidP="002B19EC">
      <w:pPr>
        <w:spacing w:after="0" w:line="240" w:lineRule="auto"/>
        <w:rPr>
          <w:rFonts w:ascii="Arial" w:hAnsi="Arial" w:cs="Arial"/>
          <w:lang w:val="en-US"/>
        </w:rPr>
      </w:pPr>
      <w:r w:rsidRPr="001F74F7">
        <w:rPr>
          <w:rFonts w:ascii="Arial" w:hAnsi="Arial" w:cs="Arial"/>
          <w:lang w:val="en-US"/>
        </w:rPr>
        <w:t>(</w:t>
      </w:r>
      <w:r w:rsidR="004F3A35">
        <w:rPr>
          <w:rFonts w:ascii="Arial" w:hAnsi="Arial" w:cs="Arial"/>
          <w:lang w:val="en-US"/>
        </w:rPr>
        <w:t>D</w:t>
      </w:r>
      <w:r w:rsidRPr="001F74F7">
        <w:rPr>
          <w:rFonts w:ascii="Arial" w:hAnsi="Arial" w:cs="Arial"/>
          <w:lang w:val="en-US"/>
        </w:rPr>
        <w:t>uration 30 minutes)</w:t>
      </w:r>
    </w:p>
    <w:p w14:paraId="0536B540" w14:textId="77777777" w:rsidR="004779C3" w:rsidRPr="001F74F7" w:rsidRDefault="004779C3" w:rsidP="002B19EC">
      <w:pPr>
        <w:spacing w:after="0" w:line="240" w:lineRule="auto"/>
        <w:rPr>
          <w:rFonts w:ascii="Arial" w:hAnsi="Arial" w:cs="Arial"/>
          <w:lang w:val="en-US"/>
        </w:rPr>
      </w:pPr>
    </w:p>
    <w:p w14:paraId="2422861F" w14:textId="77777777" w:rsidR="00424B0B" w:rsidRPr="008B2538" w:rsidRDefault="00424B0B" w:rsidP="002B19EC">
      <w:pPr>
        <w:pStyle w:val="ListParagraph"/>
        <w:numPr>
          <w:ilvl w:val="0"/>
          <w:numId w:val="21"/>
        </w:numPr>
        <w:rPr>
          <w:rFonts w:ascii="Arial" w:hAnsi="Arial" w:cs="Arial"/>
          <w:b/>
          <w:sz w:val="22"/>
          <w:szCs w:val="22"/>
          <w:lang w:val="en-US"/>
        </w:rPr>
      </w:pPr>
      <w:r w:rsidRPr="008B2538">
        <w:rPr>
          <w:rFonts w:ascii="Arial" w:hAnsi="Arial" w:cs="Arial"/>
          <w:b/>
          <w:sz w:val="22"/>
          <w:szCs w:val="22"/>
          <w:lang w:val="en-US"/>
        </w:rPr>
        <w:t xml:space="preserve">Introduction of the course of the school </w:t>
      </w:r>
    </w:p>
    <w:p w14:paraId="2E2DB9F1" w14:textId="0AE4A3ED" w:rsidR="001F74F7" w:rsidRDefault="00424B0B" w:rsidP="002B19EC">
      <w:pPr>
        <w:spacing w:after="0" w:line="240" w:lineRule="auto"/>
        <w:rPr>
          <w:rFonts w:ascii="Arial" w:hAnsi="Arial" w:cs="Arial"/>
          <w:lang w:val="en-US"/>
        </w:rPr>
      </w:pPr>
      <w:r w:rsidRPr="001F74F7">
        <w:rPr>
          <w:rFonts w:ascii="Arial" w:hAnsi="Arial" w:cs="Arial"/>
          <w:lang w:val="en-US"/>
        </w:rPr>
        <w:t xml:space="preserve">The facilitator goes through the program with all its </w:t>
      </w:r>
      <w:r w:rsidR="00223962">
        <w:rPr>
          <w:rFonts w:ascii="Arial" w:hAnsi="Arial" w:cs="Arial"/>
          <w:lang w:val="en-US"/>
        </w:rPr>
        <w:t>sessions</w:t>
      </w:r>
      <w:r w:rsidRPr="001F74F7">
        <w:rPr>
          <w:rFonts w:ascii="Arial" w:hAnsi="Arial" w:cs="Arial"/>
          <w:lang w:val="en-US"/>
        </w:rPr>
        <w:t xml:space="preserve"> – their content and duration. The facilitator explains why and how theory and practical experiences are mixed – the aim is that everybody learns. Theory is there to help practice</w:t>
      </w:r>
      <w:r w:rsidR="00BE7B01" w:rsidRPr="001F74F7">
        <w:rPr>
          <w:rFonts w:ascii="Arial" w:hAnsi="Arial" w:cs="Arial"/>
          <w:lang w:val="en-US"/>
        </w:rPr>
        <w:t>, and practice to contribute to theory!</w:t>
      </w:r>
      <w:r w:rsidR="00B92E66" w:rsidRPr="001F74F7">
        <w:rPr>
          <w:rFonts w:ascii="Arial" w:hAnsi="Arial" w:cs="Arial"/>
          <w:lang w:val="en-US"/>
        </w:rPr>
        <w:t xml:space="preserve"> </w:t>
      </w:r>
    </w:p>
    <w:p w14:paraId="58772D42" w14:textId="3896FD7C" w:rsidR="00B92E66" w:rsidRDefault="00424B0B" w:rsidP="002B19EC">
      <w:pPr>
        <w:spacing w:after="0" w:line="240" w:lineRule="auto"/>
        <w:rPr>
          <w:rFonts w:ascii="Arial" w:hAnsi="Arial" w:cs="Arial"/>
          <w:lang w:val="en-US"/>
        </w:rPr>
      </w:pPr>
      <w:r w:rsidRPr="001F74F7">
        <w:rPr>
          <w:rFonts w:ascii="Arial" w:hAnsi="Arial" w:cs="Arial"/>
          <w:lang w:val="en-US"/>
        </w:rPr>
        <w:t>(</w:t>
      </w:r>
      <w:r w:rsidR="003C0A2A">
        <w:rPr>
          <w:rFonts w:ascii="Arial" w:hAnsi="Arial" w:cs="Arial"/>
          <w:lang w:val="en-US"/>
        </w:rPr>
        <w:t>D</w:t>
      </w:r>
      <w:r w:rsidRPr="001F74F7">
        <w:rPr>
          <w:rFonts w:ascii="Arial" w:hAnsi="Arial" w:cs="Arial"/>
          <w:lang w:val="en-US"/>
        </w:rPr>
        <w:t>uration 30 minutes)</w:t>
      </w:r>
    </w:p>
    <w:p w14:paraId="74DF9F95" w14:textId="77777777" w:rsidR="001F74F7" w:rsidRPr="001F74F7" w:rsidRDefault="001F74F7" w:rsidP="002B19EC">
      <w:pPr>
        <w:spacing w:after="0" w:line="240" w:lineRule="auto"/>
        <w:rPr>
          <w:rFonts w:ascii="Arial" w:hAnsi="Arial" w:cs="Arial"/>
          <w:lang w:val="en-US"/>
        </w:rPr>
      </w:pPr>
    </w:p>
    <w:p w14:paraId="38773784" w14:textId="521BA6C1" w:rsidR="00B92E66" w:rsidRPr="008B2538" w:rsidRDefault="00FD15AC" w:rsidP="002B19EC">
      <w:pPr>
        <w:pStyle w:val="ListParagraph"/>
        <w:numPr>
          <w:ilvl w:val="0"/>
          <w:numId w:val="21"/>
        </w:numPr>
        <w:jc w:val="both"/>
        <w:rPr>
          <w:rFonts w:ascii="Arial" w:hAnsi="Arial" w:cs="Arial"/>
          <w:b/>
          <w:sz w:val="22"/>
          <w:szCs w:val="22"/>
          <w:lang w:val="en-US"/>
        </w:rPr>
      </w:pPr>
      <w:r w:rsidRPr="008B2538">
        <w:rPr>
          <w:rFonts w:ascii="Arial" w:hAnsi="Arial" w:cs="Arial"/>
          <w:b/>
          <w:sz w:val="22"/>
          <w:szCs w:val="22"/>
          <w:lang w:val="en-US"/>
        </w:rPr>
        <w:t>Workshop structure</w:t>
      </w:r>
    </w:p>
    <w:p w14:paraId="6E305847" w14:textId="77777777" w:rsidR="00B92E66" w:rsidRPr="001F74F7" w:rsidRDefault="00B92E66" w:rsidP="002B19EC">
      <w:pPr>
        <w:spacing w:after="0" w:line="240" w:lineRule="auto"/>
        <w:jc w:val="both"/>
        <w:rPr>
          <w:rFonts w:ascii="Arial" w:hAnsi="Arial" w:cs="Arial"/>
          <w:u w:val="single"/>
          <w:lang w:val="en-US"/>
        </w:rPr>
      </w:pPr>
      <w:r w:rsidRPr="001F74F7">
        <w:rPr>
          <w:rFonts w:ascii="Arial" w:hAnsi="Arial" w:cs="Arial"/>
          <w:lang w:val="en-US"/>
        </w:rPr>
        <w:t>The workshop needs to be structured with rules, practical set-up and how to assure that everything goes well</w:t>
      </w:r>
    </w:p>
    <w:p w14:paraId="0249D00F" w14:textId="77777777" w:rsidR="00B92E66" w:rsidRPr="001F74F7" w:rsidRDefault="00B92E66" w:rsidP="00E911D8">
      <w:pPr>
        <w:pStyle w:val="ListParagraph"/>
        <w:numPr>
          <w:ilvl w:val="0"/>
          <w:numId w:val="55"/>
        </w:numPr>
        <w:jc w:val="both"/>
        <w:rPr>
          <w:rFonts w:ascii="Arial" w:hAnsi="Arial" w:cs="Arial"/>
          <w:sz w:val="22"/>
          <w:szCs w:val="22"/>
          <w:lang w:val="en-US"/>
        </w:rPr>
      </w:pPr>
      <w:r w:rsidRPr="001F74F7">
        <w:rPr>
          <w:rFonts w:ascii="Arial" w:hAnsi="Arial" w:cs="Arial"/>
          <w:sz w:val="22"/>
          <w:szCs w:val="22"/>
          <w:lang w:val="en-US"/>
        </w:rPr>
        <w:t>The following issues are discussed and agreed upon</w:t>
      </w:r>
    </w:p>
    <w:p w14:paraId="69B1DED2" w14:textId="5DCB5F3F" w:rsidR="00B92E66" w:rsidRPr="001F74F7" w:rsidRDefault="00B92E66" w:rsidP="00E911D8">
      <w:pPr>
        <w:pStyle w:val="ListParagraph"/>
        <w:numPr>
          <w:ilvl w:val="0"/>
          <w:numId w:val="55"/>
        </w:numPr>
        <w:jc w:val="both"/>
        <w:rPr>
          <w:rFonts w:ascii="Arial" w:hAnsi="Arial" w:cs="Arial"/>
          <w:sz w:val="22"/>
          <w:szCs w:val="22"/>
          <w:lang w:val="en-US"/>
        </w:rPr>
      </w:pPr>
      <w:r w:rsidRPr="001F74F7">
        <w:rPr>
          <w:rFonts w:ascii="Arial" w:hAnsi="Arial" w:cs="Arial"/>
          <w:sz w:val="22"/>
          <w:szCs w:val="22"/>
          <w:lang w:val="en-US"/>
        </w:rPr>
        <w:t>A list of ‘Dos’ and ‘Not Do’nts’ is made in the plenary and agreed upon</w:t>
      </w:r>
    </w:p>
    <w:p w14:paraId="567FE210" w14:textId="206B8A58" w:rsidR="00B92E66" w:rsidRPr="001F74F7" w:rsidRDefault="00B92E66" w:rsidP="00E911D8">
      <w:pPr>
        <w:pStyle w:val="ListParagraph"/>
        <w:numPr>
          <w:ilvl w:val="0"/>
          <w:numId w:val="55"/>
        </w:numPr>
        <w:jc w:val="both"/>
        <w:rPr>
          <w:rFonts w:ascii="Arial" w:hAnsi="Arial" w:cs="Arial"/>
          <w:sz w:val="22"/>
          <w:szCs w:val="22"/>
          <w:lang w:val="en-US"/>
        </w:rPr>
      </w:pPr>
      <w:r w:rsidRPr="001F74F7">
        <w:rPr>
          <w:rFonts w:ascii="Arial" w:hAnsi="Arial" w:cs="Arial"/>
          <w:sz w:val="22"/>
          <w:szCs w:val="22"/>
          <w:lang w:val="en-US"/>
        </w:rPr>
        <w:t>The workshop design and setup may need to be altered for optimal learning. A group of 2-3 volunteer ‘interior designers’ will make the necessary changes during the next recess</w:t>
      </w:r>
    </w:p>
    <w:p w14:paraId="58A711E2" w14:textId="6DB4E62C" w:rsidR="00B92E66" w:rsidRPr="001F74F7" w:rsidRDefault="00B92E66" w:rsidP="00E911D8">
      <w:pPr>
        <w:pStyle w:val="ListParagraph"/>
        <w:numPr>
          <w:ilvl w:val="0"/>
          <w:numId w:val="55"/>
        </w:numPr>
        <w:jc w:val="both"/>
        <w:rPr>
          <w:rFonts w:ascii="Arial" w:hAnsi="Arial" w:cs="Arial"/>
          <w:sz w:val="22"/>
          <w:szCs w:val="22"/>
          <w:lang w:val="en-US"/>
        </w:rPr>
      </w:pPr>
      <w:r w:rsidRPr="001F74F7">
        <w:rPr>
          <w:rFonts w:ascii="Arial" w:hAnsi="Arial" w:cs="Arial"/>
          <w:sz w:val="22"/>
          <w:szCs w:val="22"/>
          <w:lang w:val="en-US"/>
        </w:rPr>
        <w:t>A time keeper is selected and rules for late-coming to sessions agreed</w:t>
      </w:r>
    </w:p>
    <w:p w14:paraId="4FEF0EBC" w14:textId="74C18D96" w:rsidR="00B92E66" w:rsidRPr="001F74F7" w:rsidRDefault="00B92E66" w:rsidP="00E911D8">
      <w:pPr>
        <w:pStyle w:val="ListParagraph"/>
        <w:numPr>
          <w:ilvl w:val="0"/>
          <w:numId w:val="55"/>
        </w:numPr>
        <w:jc w:val="both"/>
        <w:rPr>
          <w:rFonts w:ascii="Arial" w:hAnsi="Arial" w:cs="Arial"/>
          <w:sz w:val="22"/>
          <w:szCs w:val="22"/>
          <w:lang w:val="en-US"/>
        </w:rPr>
      </w:pPr>
      <w:r w:rsidRPr="001F74F7">
        <w:rPr>
          <w:rFonts w:ascii="Arial" w:hAnsi="Arial" w:cs="Arial"/>
          <w:sz w:val="22"/>
          <w:szCs w:val="22"/>
          <w:lang w:val="en-US"/>
        </w:rPr>
        <w:t xml:space="preserve">A monitoring group will at the end of each training day monitor the general mood of the members. (A mood meter template is shown).  </w:t>
      </w:r>
    </w:p>
    <w:p w14:paraId="256BCBEB" w14:textId="6350EB03" w:rsidR="00B92E66" w:rsidRDefault="001F74F7" w:rsidP="002B19EC">
      <w:pPr>
        <w:spacing w:after="0" w:line="240" w:lineRule="auto"/>
        <w:jc w:val="both"/>
        <w:rPr>
          <w:rFonts w:ascii="Arial" w:hAnsi="Arial" w:cs="Arial"/>
          <w:lang w:val="en-US"/>
        </w:rPr>
      </w:pPr>
      <w:r w:rsidRPr="001F74F7">
        <w:rPr>
          <w:rFonts w:ascii="Arial" w:hAnsi="Arial" w:cs="Arial"/>
          <w:lang w:val="en-US"/>
        </w:rPr>
        <w:t>(Duration of workshop structure 30 minutes)</w:t>
      </w:r>
    </w:p>
    <w:p w14:paraId="3254CC4D" w14:textId="7A2E6343" w:rsidR="00941894" w:rsidRDefault="00941894" w:rsidP="002B19EC">
      <w:pPr>
        <w:spacing w:after="0" w:line="240" w:lineRule="auto"/>
        <w:jc w:val="both"/>
        <w:rPr>
          <w:rFonts w:ascii="Arial" w:hAnsi="Arial" w:cs="Arial"/>
          <w:lang w:val="en-US"/>
        </w:rPr>
      </w:pPr>
    </w:p>
    <w:p w14:paraId="60A2F181" w14:textId="50F6ABBC" w:rsidR="00941894" w:rsidRDefault="009C3DDC" w:rsidP="00941894">
      <w:pPr>
        <w:spacing w:after="0" w:line="240" w:lineRule="auto"/>
        <w:jc w:val="center"/>
        <w:rPr>
          <w:rFonts w:ascii="Arial" w:hAnsi="Arial" w:cs="Arial"/>
          <w:lang w:val="en-US"/>
        </w:rPr>
      </w:pPr>
      <w:r>
        <w:rPr>
          <w:noProof/>
        </w:rPr>
        <w:drawing>
          <wp:inline distT="0" distB="0" distL="0" distR="0" wp14:anchorId="2AAD5EDD" wp14:editId="0C394903">
            <wp:extent cx="4003040" cy="2668693"/>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5628" cy="2670418"/>
                    </a:xfrm>
                    <a:prstGeom prst="rect">
                      <a:avLst/>
                    </a:prstGeom>
                    <a:noFill/>
                    <a:ln>
                      <a:noFill/>
                    </a:ln>
                  </pic:spPr>
                </pic:pic>
              </a:graphicData>
            </a:graphic>
          </wp:inline>
        </w:drawing>
      </w:r>
    </w:p>
    <w:p w14:paraId="3CCFBD48" w14:textId="77777777" w:rsidR="00941894" w:rsidRPr="001F74F7" w:rsidRDefault="00941894" w:rsidP="002B19EC">
      <w:pPr>
        <w:spacing w:after="0" w:line="240" w:lineRule="auto"/>
        <w:jc w:val="both"/>
        <w:rPr>
          <w:rFonts w:ascii="Arial" w:hAnsi="Arial" w:cs="Arial"/>
          <w:lang w:val="en-US"/>
        </w:rPr>
      </w:pPr>
    </w:p>
    <w:p w14:paraId="47B51069" w14:textId="77777777" w:rsidR="001F74F7" w:rsidRPr="001F74F7" w:rsidRDefault="001F74F7" w:rsidP="002B19EC">
      <w:pPr>
        <w:spacing w:after="0" w:line="240" w:lineRule="auto"/>
        <w:jc w:val="both"/>
        <w:rPr>
          <w:rFonts w:ascii="Arial" w:hAnsi="Arial" w:cs="Arial"/>
          <w:lang w:val="en-US"/>
        </w:rPr>
      </w:pPr>
    </w:p>
    <w:p w14:paraId="05734D98" w14:textId="46DE1D6D" w:rsidR="00424B0B" w:rsidRPr="008B2538" w:rsidRDefault="00424B0B" w:rsidP="002B19EC">
      <w:pPr>
        <w:pStyle w:val="ListParagraph"/>
        <w:numPr>
          <w:ilvl w:val="0"/>
          <w:numId w:val="21"/>
        </w:numPr>
        <w:jc w:val="both"/>
        <w:rPr>
          <w:rFonts w:ascii="Arial" w:hAnsi="Arial" w:cs="Arial"/>
          <w:b/>
          <w:sz w:val="22"/>
          <w:szCs w:val="22"/>
          <w:lang w:val="en-US"/>
        </w:rPr>
      </w:pPr>
      <w:r w:rsidRPr="008B2538">
        <w:rPr>
          <w:rFonts w:ascii="Arial" w:hAnsi="Arial" w:cs="Arial"/>
          <w:b/>
          <w:sz w:val="22"/>
          <w:szCs w:val="22"/>
          <w:lang w:val="en-US"/>
        </w:rPr>
        <w:t>Selection of Leadership Committee</w:t>
      </w:r>
    </w:p>
    <w:p w14:paraId="337476C5" w14:textId="77777777" w:rsidR="00424B0B" w:rsidRPr="001F74F7" w:rsidRDefault="00424B0B" w:rsidP="002B19EC">
      <w:pPr>
        <w:spacing w:after="0" w:line="240" w:lineRule="auto"/>
        <w:ind w:left="720" w:hanging="720"/>
        <w:rPr>
          <w:rFonts w:ascii="Arial" w:hAnsi="Arial" w:cs="Arial"/>
          <w:lang w:val="en-US"/>
        </w:rPr>
      </w:pPr>
      <w:r w:rsidRPr="001F74F7">
        <w:rPr>
          <w:rFonts w:ascii="Arial" w:hAnsi="Arial" w:cs="Arial"/>
          <w:lang w:val="en-US"/>
        </w:rPr>
        <w:t>The FMS committee consists of a chairman, a secretary and a treasurer. The purpose of the</w:t>
      </w:r>
    </w:p>
    <w:p w14:paraId="15FD2009" w14:textId="77777777" w:rsidR="00424B0B" w:rsidRPr="001F74F7" w:rsidRDefault="00424B0B" w:rsidP="002B19EC">
      <w:pPr>
        <w:spacing w:after="0" w:line="240" w:lineRule="auto"/>
        <w:ind w:left="720" w:hanging="720"/>
        <w:rPr>
          <w:rFonts w:ascii="Arial" w:hAnsi="Arial" w:cs="Arial"/>
          <w:lang w:val="en-US"/>
        </w:rPr>
      </w:pPr>
      <w:r w:rsidRPr="001F74F7">
        <w:rPr>
          <w:rFonts w:ascii="Arial" w:hAnsi="Arial" w:cs="Arial"/>
          <w:lang w:val="en-US"/>
        </w:rPr>
        <w:t>committee is to:</w:t>
      </w:r>
    </w:p>
    <w:p w14:paraId="2AC2C327" w14:textId="77777777" w:rsidR="00424B0B" w:rsidRPr="003C0A2A" w:rsidRDefault="00424B0B" w:rsidP="00E911D8">
      <w:pPr>
        <w:pStyle w:val="ListParagraph"/>
        <w:numPr>
          <w:ilvl w:val="0"/>
          <w:numId w:val="56"/>
        </w:numPr>
        <w:jc w:val="both"/>
        <w:rPr>
          <w:rFonts w:ascii="Arial" w:hAnsi="Arial" w:cs="Arial"/>
          <w:sz w:val="22"/>
          <w:szCs w:val="22"/>
          <w:lang w:val="en-US"/>
        </w:rPr>
      </w:pPr>
      <w:r w:rsidRPr="003C0A2A">
        <w:rPr>
          <w:rFonts w:ascii="Arial" w:hAnsi="Arial" w:cs="Arial"/>
          <w:sz w:val="22"/>
          <w:szCs w:val="22"/>
          <w:lang w:val="en-US"/>
        </w:rPr>
        <w:t>Coordinate the learning activities of the FMS class</w:t>
      </w:r>
    </w:p>
    <w:p w14:paraId="0CC56665" w14:textId="77777777" w:rsidR="00424B0B" w:rsidRPr="003C0A2A" w:rsidRDefault="00424B0B" w:rsidP="00E911D8">
      <w:pPr>
        <w:pStyle w:val="ListParagraph"/>
        <w:numPr>
          <w:ilvl w:val="0"/>
          <w:numId w:val="56"/>
        </w:numPr>
        <w:jc w:val="both"/>
        <w:rPr>
          <w:rFonts w:ascii="Arial" w:hAnsi="Arial" w:cs="Arial"/>
          <w:sz w:val="22"/>
          <w:szCs w:val="22"/>
          <w:lang w:val="en-US"/>
        </w:rPr>
      </w:pPr>
      <w:r w:rsidRPr="003C0A2A">
        <w:rPr>
          <w:rFonts w:ascii="Arial" w:hAnsi="Arial" w:cs="Arial"/>
          <w:sz w:val="22"/>
          <w:szCs w:val="22"/>
          <w:lang w:val="en-US"/>
        </w:rPr>
        <w:t xml:space="preserve">Liaise with relevant stakeholders </w:t>
      </w:r>
    </w:p>
    <w:p w14:paraId="4167986C" w14:textId="77777777" w:rsidR="003C0A2A" w:rsidRPr="003C0A2A" w:rsidRDefault="00424B0B" w:rsidP="00E911D8">
      <w:pPr>
        <w:pStyle w:val="ListParagraph"/>
        <w:numPr>
          <w:ilvl w:val="0"/>
          <w:numId w:val="56"/>
        </w:numPr>
        <w:jc w:val="both"/>
        <w:rPr>
          <w:rFonts w:ascii="Arial" w:hAnsi="Arial" w:cs="Arial"/>
          <w:sz w:val="22"/>
          <w:szCs w:val="22"/>
          <w:lang w:val="en-US"/>
        </w:rPr>
      </w:pPr>
      <w:r w:rsidRPr="003C0A2A">
        <w:rPr>
          <w:rFonts w:ascii="Arial" w:hAnsi="Arial" w:cs="Arial"/>
          <w:sz w:val="22"/>
          <w:szCs w:val="22"/>
          <w:lang w:val="en-US"/>
        </w:rPr>
        <w:t>Be the contact persons for FMS class</w:t>
      </w:r>
    </w:p>
    <w:p w14:paraId="727E7FF4" w14:textId="435F7DBD" w:rsidR="00424B0B" w:rsidRPr="003C0A2A" w:rsidRDefault="003C0A2A" w:rsidP="00E911D8">
      <w:pPr>
        <w:pStyle w:val="ListParagraph"/>
        <w:numPr>
          <w:ilvl w:val="0"/>
          <w:numId w:val="56"/>
        </w:numPr>
        <w:jc w:val="both"/>
        <w:rPr>
          <w:rFonts w:ascii="Arial" w:hAnsi="Arial" w:cs="Arial"/>
          <w:sz w:val="22"/>
          <w:szCs w:val="22"/>
          <w:lang w:val="en-US"/>
        </w:rPr>
      </w:pPr>
      <w:r w:rsidRPr="003C0A2A">
        <w:rPr>
          <w:rFonts w:ascii="Arial" w:hAnsi="Arial" w:cs="Arial"/>
          <w:sz w:val="22"/>
          <w:szCs w:val="22"/>
          <w:lang w:val="en-US"/>
        </w:rPr>
        <w:t>E</w:t>
      </w:r>
      <w:r w:rsidR="00424B0B" w:rsidRPr="003C0A2A">
        <w:rPr>
          <w:rFonts w:ascii="Arial" w:hAnsi="Arial" w:cs="Arial"/>
          <w:sz w:val="22"/>
          <w:szCs w:val="22"/>
          <w:lang w:val="en-US"/>
        </w:rPr>
        <w:t>nsure that information from the FMS class is being passed on to the farmer groups</w:t>
      </w:r>
    </w:p>
    <w:p w14:paraId="79FFBAF5" w14:textId="1D100806" w:rsidR="00424B0B" w:rsidRPr="003C0A2A" w:rsidRDefault="00424B0B" w:rsidP="00E911D8">
      <w:pPr>
        <w:pStyle w:val="ListParagraph"/>
        <w:numPr>
          <w:ilvl w:val="0"/>
          <w:numId w:val="56"/>
        </w:numPr>
        <w:jc w:val="both"/>
        <w:rPr>
          <w:rFonts w:ascii="Arial" w:hAnsi="Arial" w:cs="Arial"/>
          <w:sz w:val="22"/>
          <w:szCs w:val="22"/>
          <w:lang w:val="en-US"/>
        </w:rPr>
      </w:pPr>
      <w:r w:rsidRPr="003C0A2A">
        <w:rPr>
          <w:rFonts w:ascii="Arial" w:hAnsi="Arial" w:cs="Arial"/>
          <w:sz w:val="22"/>
          <w:szCs w:val="22"/>
          <w:lang w:val="en-US"/>
        </w:rPr>
        <w:t>Network with other FMS class representatives in other areas to share information, coordinate production and marketing, facilitate exchange visits, etc</w:t>
      </w:r>
      <w:r w:rsidR="003C7CBF">
        <w:rPr>
          <w:rFonts w:ascii="Arial" w:hAnsi="Arial" w:cs="Arial"/>
          <w:sz w:val="22"/>
          <w:szCs w:val="22"/>
          <w:lang w:val="en-US"/>
        </w:rPr>
        <w:t>.</w:t>
      </w:r>
    </w:p>
    <w:p w14:paraId="63614D68" w14:textId="0B109F08" w:rsidR="001F74F7" w:rsidRPr="003C7CBF" w:rsidRDefault="00424B0B" w:rsidP="00E911D8">
      <w:pPr>
        <w:pStyle w:val="ListParagraph"/>
        <w:numPr>
          <w:ilvl w:val="0"/>
          <w:numId w:val="56"/>
        </w:numPr>
        <w:jc w:val="both"/>
        <w:rPr>
          <w:rFonts w:ascii="Arial" w:hAnsi="Arial" w:cs="Arial"/>
          <w:sz w:val="22"/>
          <w:szCs w:val="22"/>
          <w:u w:val="single"/>
          <w:lang w:val="en-US"/>
        </w:rPr>
      </w:pPr>
      <w:r w:rsidRPr="003C0A2A">
        <w:rPr>
          <w:rFonts w:ascii="Arial" w:hAnsi="Arial" w:cs="Arial"/>
          <w:sz w:val="22"/>
          <w:szCs w:val="22"/>
          <w:lang w:val="en-US"/>
        </w:rPr>
        <w:t>Fund-raise for group activities – including transport to market visits. The treasurer should keep a safety box and ledger</w:t>
      </w:r>
      <w:r w:rsidR="001F74F7" w:rsidRPr="003C0A2A">
        <w:rPr>
          <w:rFonts w:ascii="Arial" w:hAnsi="Arial" w:cs="Arial"/>
          <w:sz w:val="22"/>
          <w:szCs w:val="22"/>
          <w:lang w:val="en-US"/>
        </w:rPr>
        <w:t xml:space="preserve"> </w:t>
      </w:r>
    </w:p>
    <w:p w14:paraId="17B1A903" w14:textId="337D63DF" w:rsidR="003C7CBF" w:rsidRPr="003C7CBF" w:rsidRDefault="003C7CBF" w:rsidP="00E911D8">
      <w:pPr>
        <w:pStyle w:val="ListParagraph"/>
        <w:numPr>
          <w:ilvl w:val="0"/>
          <w:numId w:val="56"/>
        </w:numPr>
        <w:jc w:val="both"/>
        <w:rPr>
          <w:rFonts w:ascii="Arial" w:hAnsi="Arial" w:cs="Arial"/>
          <w:sz w:val="22"/>
          <w:szCs w:val="22"/>
          <w:lang w:val="en-US"/>
        </w:rPr>
      </w:pPr>
      <w:r w:rsidRPr="003C7CBF">
        <w:rPr>
          <w:rFonts w:ascii="Arial" w:hAnsi="Arial" w:cs="Arial"/>
          <w:sz w:val="22"/>
          <w:szCs w:val="22"/>
          <w:lang w:val="en-US"/>
        </w:rPr>
        <w:t>Secretary should keep a log book/’jotter’ where s/he records information from the FMS training – including participation and action points</w:t>
      </w:r>
    </w:p>
    <w:p w14:paraId="5676D335" w14:textId="77777777" w:rsidR="002B19EC" w:rsidRDefault="001F74F7" w:rsidP="00E911D8">
      <w:pPr>
        <w:pStyle w:val="ListParagraph"/>
        <w:numPr>
          <w:ilvl w:val="0"/>
          <w:numId w:val="56"/>
        </w:numPr>
        <w:jc w:val="both"/>
        <w:rPr>
          <w:rFonts w:ascii="Arial" w:hAnsi="Arial" w:cs="Arial"/>
          <w:sz w:val="22"/>
          <w:szCs w:val="22"/>
          <w:lang w:val="en-US"/>
        </w:rPr>
      </w:pPr>
      <w:r w:rsidRPr="003C0A2A">
        <w:rPr>
          <w:rFonts w:ascii="Arial" w:hAnsi="Arial" w:cs="Arial"/>
          <w:sz w:val="22"/>
          <w:szCs w:val="22"/>
          <w:lang w:val="en-US"/>
        </w:rPr>
        <w:t xml:space="preserve">Agree on timetable: How often should the FMS group meet? If weekly, which weekday? How long should the session be? Where should the FMS group meet? Should there be food/tea? Who will make it? </w:t>
      </w:r>
    </w:p>
    <w:p w14:paraId="77B34C11" w14:textId="13F619DB" w:rsidR="001F74F7" w:rsidRDefault="001F74F7" w:rsidP="002B19EC">
      <w:pPr>
        <w:jc w:val="both"/>
        <w:rPr>
          <w:rFonts w:ascii="Arial" w:hAnsi="Arial" w:cs="Arial"/>
          <w:lang w:val="en-US"/>
        </w:rPr>
      </w:pPr>
      <w:r w:rsidRPr="002B19EC">
        <w:rPr>
          <w:rFonts w:ascii="Arial" w:hAnsi="Arial" w:cs="Arial"/>
          <w:lang w:val="en-US"/>
        </w:rPr>
        <w:t>(</w:t>
      </w:r>
      <w:r w:rsidR="002B19EC">
        <w:rPr>
          <w:rFonts w:ascii="Arial" w:hAnsi="Arial" w:cs="Arial"/>
          <w:lang w:val="en-US"/>
        </w:rPr>
        <w:t>D</w:t>
      </w:r>
      <w:r w:rsidRPr="002B19EC">
        <w:rPr>
          <w:rFonts w:ascii="Arial" w:hAnsi="Arial" w:cs="Arial"/>
          <w:lang w:val="en-US"/>
        </w:rPr>
        <w:t>uration of this session 1 hour</w:t>
      </w:r>
      <w:r w:rsidR="004F48BE" w:rsidRPr="002B19EC">
        <w:rPr>
          <w:rFonts w:ascii="Arial" w:hAnsi="Arial" w:cs="Arial"/>
          <w:lang w:val="en-US"/>
        </w:rPr>
        <w:t xml:space="preserve"> 30 minu</w:t>
      </w:r>
      <w:r w:rsidRPr="002B19EC">
        <w:rPr>
          <w:rFonts w:ascii="Arial" w:hAnsi="Arial" w:cs="Arial"/>
          <w:lang w:val="en-US"/>
        </w:rPr>
        <w:t>tes)</w:t>
      </w:r>
    </w:p>
    <w:p w14:paraId="634A9071" w14:textId="2EDB5AAF" w:rsidR="004F3A35" w:rsidRDefault="004F3A35" w:rsidP="002B19EC">
      <w:pPr>
        <w:jc w:val="both"/>
        <w:rPr>
          <w:rFonts w:ascii="Arial" w:hAnsi="Arial" w:cs="Arial"/>
          <w:b/>
          <w:u w:val="single"/>
          <w:lang w:val="en-US"/>
        </w:rPr>
      </w:pPr>
      <w:r w:rsidRPr="004F3A35">
        <w:rPr>
          <w:rFonts w:ascii="Arial" w:hAnsi="Arial" w:cs="Arial"/>
          <w:b/>
          <w:u w:val="single"/>
          <w:lang w:val="en-US"/>
        </w:rPr>
        <w:t>Total duration of</w:t>
      </w:r>
      <w:r w:rsidR="005D1DD8">
        <w:rPr>
          <w:rFonts w:ascii="Arial" w:hAnsi="Arial" w:cs="Arial"/>
          <w:b/>
          <w:u w:val="single"/>
          <w:lang w:val="en-US"/>
        </w:rPr>
        <w:t xml:space="preserve"> Session 1 </w:t>
      </w:r>
      <w:r w:rsidRPr="004F3A35">
        <w:rPr>
          <w:rFonts w:ascii="Arial" w:hAnsi="Arial" w:cs="Arial"/>
          <w:b/>
          <w:u w:val="single"/>
          <w:lang w:val="en-US"/>
        </w:rPr>
        <w:t>is 3½ hours</w:t>
      </w:r>
    </w:p>
    <w:p w14:paraId="74310F6D" w14:textId="1929ABE1" w:rsidR="00941894" w:rsidRDefault="00941894" w:rsidP="002B19EC">
      <w:pPr>
        <w:jc w:val="both"/>
        <w:rPr>
          <w:rFonts w:ascii="Arial" w:hAnsi="Arial" w:cs="Arial"/>
          <w:b/>
          <w:u w:val="single"/>
          <w:lang w:val="en-US"/>
        </w:rPr>
      </w:pPr>
    </w:p>
    <w:p w14:paraId="6EB3A423" w14:textId="7CACC4E7" w:rsidR="00941894" w:rsidRDefault="00941894" w:rsidP="002B19EC">
      <w:pPr>
        <w:jc w:val="both"/>
        <w:rPr>
          <w:rFonts w:ascii="Arial" w:hAnsi="Arial" w:cs="Arial"/>
          <w:b/>
          <w:u w:val="single"/>
          <w:lang w:val="en-US"/>
        </w:rPr>
      </w:pPr>
    </w:p>
    <w:p w14:paraId="0B0ACB3B" w14:textId="38234CE8" w:rsidR="00941894" w:rsidRDefault="00941894" w:rsidP="002B19EC">
      <w:pPr>
        <w:jc w:val="both"/>
        <w:rPr>
          <w:rFonts w:ascii="Arial" w:hAnsi="Arial" w:cs="Arial"/>
          <w:b/>
          <w:u w:val="single"/>
          <w:lang w:val="en-US"/>
        </w:rPr>
      </w:pPr>
    </w:p>
    <w:p w14:paraId="3D4A3C25" w14:textId="63F22571" w:rsidR="00941894" w:rsidRDefault="00941894" w:rsidP="002B19EC">
      <w:pPr>
        <w:jc w:val="both"/>
        <w:rPr>
          <w:rFonts w:ascii="Arial" w:hAnsi="Arial" w:cs="Arial"/>
          <w:b/>
          <w:u w:val="single"/>
          <w:lang w:val="en-US"/>
        </w:rPr>
      </w:pPr>
    </w:p>
    <w:p w14:paraId="5B933D43" w14:textId="3AA20BAE" w:rsidR="00941894" w:rsidRDefault="00941894" w:rsidP="002B19EC">
      <w:pPr>
        <w:jc w:val="both"/>
        <w:rPr>
          <w:rFonts w:ascii="Arial" w:hAnsi="Arial" w:cs="Arial"/>
          <w:b/>
          <w:u w:val="single"/>
          <w:lang w:val="en-US"/>
        </w:rPr>
      </w:pPr>
    </w:p>
    <w:p w14:paraId="75A6F1F7" w14:textId="209D962E" w:rsidR="00941894" w:rsidRDefault="00941894" w:rsidP="002B19EC">
      <w:pPr>
        <w:jc w:val="both"/>
        <w:rPr>
          <w:rFonts w:ascii="Arial" w:hAnsi="Arial" w:cs="Arial"/>
          <w:b/>
          <w:u w:val="single"/>
          <w:lang w:val="en-US"/>
        </w:rPr>
      </w:pPr>
    </w:p>
    <w:p w14:paraId="58972984" w14:textId="3A209FBE" w:rsidR="00941894" w:rsidRDefault="00941894" w:rsidP="002B19EC">
      <w:pPr>
        <w:jc w:val="both"/>
        <w:rPr>
          <w:rFonts w:ascii="Arial" w:hAnsi="Arial" w:cs="Arial"/>
          <w:b/>
          <w:u w:val="single"/>
          <w:lang w:val="en-US"/>
        </w:rPr>
      </w:pPr>
    </w:p>
    <w:p w14:paraId="109D205B" w14:textId="5943656B" w:rsidR="00941894" w:rsidRDefault="00941894" w:rsidP="002B19EC">
      <w:pPr>
        <w:jc w:val="both"/>
        <w:rPr>
          <w:rFonts w:ascii="Arial" w:hAnsi="Arial" w:cs="Arial"/>
          <w:b/>
          <w:u w:val="single"/>
          <w:lang w:val="en-US"/>
        </w:rPr>
      </w:pPr>
      <w:r>
        <w:rPr>
          <w:rFonts w:ascii="Arial" w:hAnsi="Arial" w:cs="Arial"/>
          <w:b/>
          <w:u w:val="single"/>
          <w:lang w:val="en-US"/>
        </w:rPr>
        <w:br w:type="page"/>
      </w:r>
    </w:p>
    <w:p w14:paraId="1875A836" w14:textId="08EDBACD" w:rsidR="00A62699" w:rsidRPr="00C5638C" w:rsidRDefault="005D1DD8" w:rsidP="00A62699">
      <w:pPr>
        <w:spacing w:after="0"/>
        <w:jc w:val="both"/>
        <w:rPr>
          <w:rFonts w:ascii="Arial" w:hAnsi="Arial" w:cs="Arial"/>
          <w:b/>
          <w:sz w:val="24"/>
          <w:szCs w:val="24"/>
          <w:u w:val="single"/>
          <w:lang w:val="en-US"/>
        </w:rPr>
      </w:pPr>
      <w:r w:rsidRPr="00C5638C">
        <w:rPr>
          <w:rFonts w:ascii="Arial" w:hAnsi="Arial" w:cs="Arial"/>
          <w:b/>
          <w:sz w:val="24"/>
          <w:szCs w:val="24"/>
          <w:u w:val="single"/>
          <w:lang w:val="en-US"/>
        </w:rPr>
        <w:t xml:space="preserve">Session 2: </w:t>
      </w:r>
      <w:r w:rsidR="001F26BB" w:rsidRPr="00C5638C">
        <w:rPr>
          <w:rFonts w:ascii="Arial" w:hAnsi="Arial" w:cs="Arial"/>
          <w:b/>
          <w:sz w:val="24"/>
          <w:szCs w:val="24"/>
          <w:u w:val="single"/>
          <w:lang w:val="en-US"/>
        </w:rPr>
        <w:t>The self-monitoring Tool</w:t>
      </w:r>
    </w:p>
    <w:p w14:paraId="74E36674" w14:textId="46FFA688" w:rsidR="00A62699" w:rsidRDefault="00A62699" w:rsidP="00A62699">
      <w:pPr>
        <w:spacing w:after="0"/>
        <w:jc w:val="both"/>
        <w:rPr>
          <w:rFonts w:ascii="Arial" w:hAnsi="Arial" w:cs="Arial"/>
          <w:u w:val="single"/>
          <w:lang w:val="en-US"/>
        </w:rPr>
      </w:pPr>
    </w:p>
    <w:p w14:paraId="58A47BC2" w14:textId="17FD023D" w:rsidR="001F26BB" w:rsidRPr="008C37B1" w:rsidRDefault="001F26BB" w:rsidP="00A62699">
      <w:pPr>
        <w:spacing w:after="0"/>
        <w:jc w:val="both"/>
        <w:rPr>
          <w:rFonts w:ascii="Arial" w:hAnsi="Arial" w:cs="Arial"/>
          <w:u w:val="single"/>
          <w:lang w:val="en-US"/>
        </w:rPr>
      </w:pPr>
      <w:r w:rsidRPr="008C37B1">
        <w:rPr>
          <w:rFonts w:ascii="Arial" w:hAnsi="Arial" w:cs="Arial"/>
          <w:u w:val="single"/>
          <w:lang w:val="en-US"/>
        </w:rPr>
        <w:t>The aim</w:t>
      </w:r>
      <w:r w:rsidR="004F3A35" w:rsidRPr="008C37B1">
        <w:rPr>
          <w:rFonts w:ascii="Arial" w:hAnsi="Arial" w:cs="Arial"/>
          <w:u w:val="single"/>
          <w:lang w:val="en-US"/>
        </w:rPr>
        <w:t xml:space="preserve"> o</w:t>
      </w:r>
      <w:r w:rsidRPr="008C37B1">
        <w:rPr>
          <w:rFonts w:ascii="Arial" w:hAnsi="Arial" w:cs="Arial"/>
          <w:u w:val="single"/>
          <w:lang w:val="en-US"/>
        </w:rPr>
        <w:t>f this session is to make the FSM members understand the value of monitoring and to introduce the FMS self-monitoring tool</w:t>
      </w:r>
    </w:p>
    <w:p w14:paraId="22B42786" w14:textId="77777777" w:rsidR="001F26BB" w:rsidRDefault="001F26BB" w:rsidP="00A62699">
      <w:pPr>
        <w:spacing w:after="0"/>
        <w:jc w:val="both"/>
        <w:rPr>
          <w:rFonts w:ascii="Arial" w:hAnsi="Arial" w:cs="Arial"/>
          <w:u w:val="single"/>
          <w:lang w:val="en-US"/>
        </w:rPr>
      </w:pPr>
    </w:p>
    <w:p w14:paraId="7AE45F06" w14:textId="29E3794B" w:rsidR="001F26BB" w:rsidRPr="001F26BB" w:rsidRDefault="001F26BB" w:rsidP="00A62699">
      <w:pPr>
        <w:spacing w:after="0"/>
        <w:jc w:val="both"/>
        <w:rPr>
          <w:rFonts w:ascii="Arial" w:hAnsi="Arial" w:cs="Arial"/>
          <w:b/>
          <w:u w:val="single"/>
          <w:lang w:val="en-US"/>
        </w:rPr>
      </w:pPr>
      <w:r w:rsidRPr="001F26BB">
        <w:rPr>
          <w:rFonts w:ascii="Arial" w:hAnsi="Arial" w:cs="Arial"/>
          <w:b/>
          <w:u w:val="single"/>
          <w:lang w:val="en-US"/>
        </w:rPr>
        <w:t>1. What is monitoring?</w:t>
      </w:r>
    </w:p>
    <w:p w14:paraId="7858DF5D" w14:textId="77777777" w:rsidR="001F26BB" w:rsidRDefault="001F26BB" w:rsidP="00A62699">
      <w:pPr>
        <w:spacing w:after="0"/>
        <w:jc w:val="both"/>
        <w:rPr>
          <w:rFonts w:ascii="Arial" w:hAnsi="Arial" w:cs="Arial"/>
          <w:u w:val="single"/>
          <w:lang w:val="en-US"/>
        </w:rPr>
      </w:pPr>
    </w:p>
    <w:p w14:paraId="56EF2D3F" w14:textId="77777777" w:rsidR="000D2743" w:rsidRPr="00E93830" w:rsidRDefault="000D2743" w:rsidP="000D2743">
      <w:pPr>
        <w:autoSpaceDE w:val="0"/>
        <w:autoSpaceDN w:val="0"/>
        <w:adjustRightInd w:val="0"/>
        <w:rPr>
          <w:rFonts w:ascii="Arial" w:hAnsi="Arial" w:cs="Arial"/>
          <w:u w:val="single"/>
          <w:lang w:val="en-US"/>
        </w:rPr>
      </w:pPr>
      <w:r w:rsidRPr="00E93830">
        <w:rPr>
          <w:rFonts w:ascii="Arial" w:hAnsi="Arial" w:cs="Arial"/>
          <w:u w:val="single"/>
          <w:lang w:val="en-US"/>
        </w:rPr>
        <w:t>Example: Two farmers growing maize</w:t>
      </w:r>
    </w:p>
    <w:p w14:paraId="30A7AFF1" w14:textId="77777777" w:rsidR="000D2743" w:rsidRPr="006507A5" w:rsidRDefault="000D2743" w:rsidP="000D2743">
      <w:pPr>
        <w:autoSpaceDE w:val="0"/>
        <w:autoSpaceDN w:val="0"/>
        <w:adjustRightInd w:val="0"/>
        <w:jc w:val="center"/>
        <w:rPr>
          <w:rFonts w:ascii="Arial" w:hAnsi="Arial" w:cs="Arial"/>
          <w:sz w:val="19"/>
          <w:szCs w:val="19"/>
          <w:lang w:val="en-US"/>
        </w:rPr>
      </w:pPr>
      <w:r>
        <w:rPr>
          <w:rFonts w:ascii="Arial" w:hAnsi="Arial" w:cs="Arial"/>
          <w:noProof/>
          <w:sz w:val="19"/>
          <w:szCs w:val="19"/>
          <w:lang w:eastAsia="da-DK"/>
        </w:rPr>
        <w:drawing>
          <wp:inline distT="0" distB="0" distL="0" distR="0" wp14:anchorId="4DEFD817" wp14:editId="0541CF4A">
            <wp:extent cx="2337759" cy="4142345"/>
            <wp:effectExtent l="0" t="0" r="571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7859" cy="4142521"/>
                    </a:xfrm>
                    <a:prstGeom prst="rect">
                      <a:avLst/>
                    </a:prstGeom>
                    <a:noFill/>
                    <a:ln>
                      <a:noFill/>
                    </a:ln>
                  </pic:spPr>
                </pic:pic>
              </a:graphicData>
            </a:graphic>
          </wp:inline>
        </w:drawing>
      </w:r>
    </w:p>
    <w:p w14:paraId="14C59EE8" w14:textId="2289C2ED" w:rsidR="000D2743" w:rsidRDefault="000D2743" w:rsidP="004F3A35">
      <w:pPr>
        <w:autoSpaceDE w:val="0"/>
        <w:autoSpaceDN w:val="0"/>
        <w:adjustRightInd w:val="0"/>
        <w:spacing w:line="240" w:lineRule="auto"/>
        <w:rPr>
          <w:rFonts w:ascii="Arial" w:hAnsi="Arial" w:cs="Arial"/>
          <w:lang w:val="en-US"/>
        </w:rPr>
      </w:pPr>
      <w:r>
        <w:rPr>
          <w:rFonts w:ascii="Arial" w:hAnsi="Arial" w:cs="Arial"/>
          <w:lang w:val="en-US"/>
        </w:rPr>
        <w:t>The cartoon</w:t>
      </w:r>
      <w:r w:rsidR="004F3A35">
        <w:rPr>
          <w:rFonts w:ascii="Arial" w:hAnsi="Arial" w:cs="Arial"/>
          <w:lang w:val="en-US"/>
        </w:rPr>
        <w:t xml:space="preserve"> is drawn on a flip chart in advance and </w:t>
      </w:r>
      <w:r>
        <w:rPr>
          <w:rFonts w:ascii="Arial" w:hAnsi="Arial" w:cs="Arial"/>
          <w:lang w:val="en-US"/>
        </w:rPr>
        <w:t>is presented in the plenary</w:t>
      </w:r>
      <w:r w:rsidR="004F3A35">
        <w:rPr>
          <w:rFonts w:ascii="Arial" w:hAnsi="Arial" w:cs="Arial"/>
          <w:lang w:val="en-US"/>
        </w:rPr>
        <w:t>. M</w:t>
      </w:r>
      <w:r>
        <w:rPr>
          <w:rFonts w:ascii="Arial" w:hAnsi="Arial" w:cs="Arial"/>
          <w:lang w:val="en-US"/>
        </w:rPr>
        <w:t>embers are asked to comment on what happens</w:t>
      </w:r>
      <w:r w:rsidR="004F3A35">
        <w:rPr>
          <w:rFonts w:ascii="Arial" w:hAnsi="Arial" w:cs="Arial"/>
          <w:lang w:val="en-US"/>
        </w:rPr>
        <w:t xml:space="preserve"> in a plenary sharing session</w:t>
      </w:r>
      <w:r>
        <w:rPr>
          <w:rFonts w:ascii="Arial" w:hAnsi="Arial" w:cs="Arial"/>
          <w:lang w:val="en-US"/>
        </w:rPr>
        <w:t>.</w:t>
      </w:r>
    </w:p>
    <w:p w14:paraId="2C15732A" w14:textId="289A31DB" w:rsidR="000D2743" w:rsidRDefault="000D2743" w:rsidP="004F3A35">
      <w:pPr>
        <w:autoSpaceDE w:val="0"/>
        <w:autoSpaceDN w:val="0"/>
        <w:adjustRightInd w:val="0"/>
        <w:spacing w:line="240" w:lineRule="auto"/>
        <w:rPr>
          <w:rFonts w:ascii="Arial" w:hAnsi="Arial" w:cs="Arial"/>
          <w:lang w:val="en-US"/>
        </w:rPr>
      </w:pPr>
      <w:r>
        <w:rPr>
          <w:rFonts w:ascii="Arial" w:hAnsi="Arial" w:cs="Arial"/>
          <w:lang w:val="en-US"/>
        </w:rPr>
        <w:t>(</w:t>
      </w:r>
      <w:r w:rsidRPr="006507A5">
        <w:rPr>
          <w:rFonts w:ascii="Arial" w:hAnsi="Arial" w:cs="Arial"/>
          <w:lang w:val="en-US"/>
        </w:rPr>
        <w:t>Farmer 1 regularly checks the plants growing in his fields. When he notices that some plants are diseased and are becoming stunted, he immediately treats them with a (biological!) remedy. His harvest is good</w:t>
      </w:r>
      <w:r w:rsidR="003C7CBF">
        <w:rPr>
          <w:rFonts w:ascii="Arial" w:hAnsi="Arial" w:cs="Arial"/>
          <w:lang w:val="en-US"/>
        </w:rPr>
        <w:t>,</w:t>
      </w:r>
      <w:r w:rsidRPr="006507A5">
        <w:rPr>
          <w:rFonts w:ascii="Arial" w:hAnsi="Arial" w:cs="Arial"/>
          <w:lang w:val="en-US"/>
        </w:rPr>
        <w:t xml:space="preserve"> and he is satisfied.</w:t>
      </w:r>
      <w:r>
        <w:rPr>
          <w:rFonts w:ascii="Arial" w:hAnsi="Arial" w:cs="Arial"/>
          <w:lang w:val="en-US"/>
        </w:rPr>
        <w:t xml:space="preserve"> </w:t>
      </w:r>
      <w:r w:rsidRPr="006507A5">
        <w:rPr>
          <w:rFonts w:ascii="Arial" w:hAnsi="Arial" w:cs="Arial"/>
          <w:lang w:val="en-US"/>
        </w:rPr>
        <w:t>Farmer 2 does not look at his field while the crop is growing. At harvest time he is shocked when he realizes that most of' the crop is lost. He is disappointed.</w:t>
      </w:r>
      <w:r>
        <w:rPr>
          <w:rFonts w:ascii="Arial" w:hAnsi="Arial" w:cs="Arial"/>
          <w:lang w:val="en-US"/>
        </w:rPr>
        <w:t>)</w:t>
      </w:r>
    </w:p>
    <w:p w14:paraId="698A014A" w14:textId="5C9F3B6F" w:rsidR="000D2743" w:rsidRDefault="000D2743" w:rsidP="000D2743">
      <w:pPr>
        <w:autoSpaceDE w:val="0"/>
        <w:autoSpaceDN w:val="0"/>
        <w:adjustRightInd w:val="0"/>
        <w:rPr>
          <w:rFonts w:ascii="Arial" w:hAnsi="Arial" w:cs="Arial"/>
          <w:lang w:val="en-US"/>
        </w:rPr>
      </w:pPr>
      <w:r>
        <w:rPr>
          <w:rFonts w:ascii="Arial" w:hAnsi="Arial" w:cs="Arial"/>
          <w:lang w:val="en-US"/>
        </w:rPr>
        <w:t xml:space="preserve">Conclusion: </w:t>
      </w:r>
      <w:r w:rsidRPr="000F6A81">
        <w:rPr>
          <w:rFonts w:ascii="Arial" w:hAnsi="Arial" w:cs="Arial"/>
          <w:i/>
          <w:u w:val="single"/>
          <w:lang w:val="en-US"/>
        </w:rPr>
        <w:t>this is monitoring!</w:t>
      </w:r>
    </w:p>
    <w:p w14:paraId="63B7FE58" w14:textId="2CD62461" w:rsidR="000D2743" w:rsidRDefault="000D2743" w:rsidP="000D2743">
      <w:pPr>
        <w:autoSpaceDE w:val="0"/>
        <w:autoSpaceDN w:val="0"/>
        <w:adjustRightInd w:val="0"/>
        <w:rPr>
          <w:rFonts w:ascii="Arial" w:hAnsi="Arial" w:cs="Arial"/>
          <w:lang w:val="en-US"/>
        </w:rPr>
      </w:pPr>
      <w:r>
        <w:rPr>
          <w:rFonts w:ascii="Arial" w:hAnsi="Arial" w:cs="Arial"/>
          <w:lang w:val="en-US"/>
        </w:rPr>
        <w:t>(Duration 20 minutes)</w:t>
      </w:r>
    </w:p>
    <w:p w14:paraId="42123ED5" w14:textId="11EA0F25" w:rsidR="000D2743" w:rsidRPr="000F6A81" w:rsidRDefault="000D2743" w:rsidP="00A62699">
      <w:pPr>
        <w:spacing w:after="0"/>
        <w:jc w:val="both"/>
        <w:rPr>
          <w:rFonts w:ascii="Arial" w:hAnsi="Arial" w:cs="Arial"/>
          <w:b/>
          <w:u w:val="single"/>
          <w:lang w:val="en-US"/>
        </w:rPr>
      </w:pPr>
      <w:r w:rsidRPr="000F6A81">
        <w:rPr>
          <w:rFonts w:ascii="Arial" w:hAnsi="Arial" w:cs="Arial"/>
          <w:b/>
          <w:u w:val="single"/>
          <w:lang w:val="en-US"/>
        </w:rPr>
        <w:t>2. Self-monitoring too</w:t>
      </w:r>
      <w:r w:rsidR="007D0A13" w:rsidRPr="000F6A81">
        <w:rPr>
          <w:rFonts w:ascii="Arial" w:hAnsi="Arial" w:cs="Arial"/>
          <w:b/>
          <w:u w:val="single"/>
          <w:lang w:val="en-US"/>
        </w:rPr>
        <w:t>l introduction</w:t>
      </w:r>
    </w:p>
    <w:p w14:paraId="235EEAF7" w14:textId="7BC4A378" w:rsidR="000D2743" w:rsidRPr="000D2743" w:rsidRDefault="000D2743" w:rsidP="00A62699">
      <w:pPr>
        <w:spacing w:after="0"/>
        <w:jc w:val="both"/>
        <w:rPr>
          <w:rFonts w:ascii="Arial" w:hAnsi="Arial" w:cs="Arial"/>
          <w:lang w:val="en-US"/>
        </w:rPr>
      </w:pPr>
      <w:r w:rsidRPr="000D2743">
        <w:rPr>
          <w:rFonts w:ascii="Arial" w:hAnsi="Arial" w:cs="Arial"/>
          <w:lang w:val="en-US"/>
        </w:rPr>
        <w:t xml:space="preserve">This small exercise </w:t>
      </w:r>
      <w:r w:rsidR="004F3A35">
        <w:rPr>
          <w:rFonts w:ascii="Arial" w:hAnsi="Arial" w:cs="Arial"/>
          <w:lang w:val="en-US"/>
        </w:rPr>
        <w:t xml:space="preserve">above </w:t>
      </w:r>
      <w:r w:rsidRPr="000D2743">
        <w:rPr>
          <w:rFonts w:ascii="Arial" w:hAnsi="Arial" w:cs="Arial"/>
          <w:lang w:val="en-US"/>
        </w:rPr>
        <w:t>is used to illustrate the importance of monitoring as an introduction to the self-monitoring tool.</w:t>
      </w:r>
    </w:p>
    <w:p w14:paraId="3D0721F0" w14:textId="51EE17D9" w:rsidR="003E2F55" w:rsidRDefault="000D2743" w:rsidP="004F3A35">
      <w:pPr>
        <w:spacing w:after="0" w:line="240" w:lineRule="auto"/>
        <w:jc w:val="both"/>
        <w:rPr>
          <w:rFonts w:ascii="Arial" w:hAnsi="Arial" w:cs="Arial"/>
          <w:lang w:val="en-US"/>
        </w:rPr>
      </w:pPr>
      <w:r w:rsidRPr="000D2743">
        <w:rPr>
          <w:rFonts w:ascii="Arial" w:hAnsi="Arial" w:cs="Arial"/>
          <w:lang w:val="en-US"/>
        </w:rPr>
        <w:t>This</w:t>
      </w:r>
      <w:r>
        <w:rPr>
          <w:rFonts w:ascii="Arial" w:hAnsi="Arial" w:cs="Arial"/>
          <w:lang w:val="en-US"/>
        </w:rPr>
        <w:t xml:space="preserve"> tool</w:t>
      </w:r>
      <w:r w:rsidRPr="000D2743">
        <w:rPr>
          <w:rFonts w:ascii="Arial" w:hAnsi="Arial" w:cs="Arial"/>
          <w:lang w:val="en-US"/>
        </w:rPr>
        <w:t xml:space="preserve"> is explained in detail </w:t>
      </w:r>
      <w:r>
        <w:rPr>
          <w:rFonts w:ascii="Arial" w:hAnsi="Arial" w:cs="Arial"/>
          <w:lang w:val="en-US"/>
        </w:rPr>
        <w:t xml:space="preserve">– with some examples - </w:t>
      </w:r>
      <w:r w:rsidRPr="000D2743">
        <w:rPr>
          <w:rFonts w:ascii="Arial" w:hAnsi="Arial" w:cs="Arial"/>
          <w:lang w:val="en-US"/>
        </w:rPr>
        <w:t>to the FMS trainees</w:t>
      </w:r>
      <w:r w:rsidR="003E2F55">
        <w:rPr>
          <w:rFonts w:ascii="Arial" w:hAnsi="Arial" w:cs="Arial"/>
          <w:lang w:val="en-US"/>
        </w:rPr>
        <w:t xml:space="preserve"> (written on a flip chart)</w:t>
      </w:r>
      <w:r w:rsidRPr="000D2743">
        <w:rPr>
          <w:rFonts w:ascii="Arial" w:hAnsi="Arial" w:cs="Arial"/>
          <w:lang w:val="en-US"/>
        </w:rPr>
        <w:t xml:space="preserve">. They are then each given a copy of it, where they will individually insert their own data for the previous cropping season.  </w:t>
      </w:r>
      <w:r w:rsidR="003E2F55">
        <w:rPr>
          <w:rFonts w:ascii="Arial" w:hAnsi="Arial" w:cs="Arial"/>
          <w:lang w:val="en-US"/>
        </w:rPr>
        <w:t>I</w:t>
      </w:r>
      <w:r w:rsidR="00424B0B">
        <w:rPr>
          <w:rFonts w:ascii="Arial" w:hAnsi="Arial" w:cs="Arial"/>
          <w:lang w:val="en-US"/>
        </w:rPr>
        <w:t>t is mandatory for every member of a</w:t>
      </w:r>
      <w:r w:rsidR="003E2F55">
        <w:rPr>
          <w:rFonts w:ascii="Arial" w:hAnsi="Arial" w:cs="Arial"/>
          <w:lang w:val="en-US"/>
        </w:rPr>
        <w:t>n</w:t>
      </w:r>
      <w:r w:rsidR="00424B0B">
        <w:rPr>
          <w:rFonts w:ascii="Arial" w:hAnsi="Arial" w:cs="Arial"/>
          <w:lang w:val="en-US"/>
        </w:rPr>
        <w:t xml:space="preserve"> FMS </w:t>
      </w:r>
      <w:r w:rsidR="003E2F55">
        <w:rPr>
          <w:rFonts w:ascii="Arial" w:hAnsi="Arial" w:cs="Arial"/>
          <w:lang w:val="en-US"/>
        </w:rPr>
        <w:t xml:space="preserve">class </w:t>
      </w:r>
      <w:r w:rsidR="00424B0B">
        <w:rPr>
          <w:rFonts w:ascii="Arial" w:hAnsi="Arial" w:cs="Arial"/>
          <w:lang w:val="en-US"/>
        </w:rPr>
        <w:t xml:space="preserve">to monitor his/her farm’s production from before the training and afterwards. </w:t>
      </w:r>
    </w:p>
    <w:p w14:paraId="04AF37C9" w14:textId="7E1DC58A" w:rsidR="003E2F55" w:rsidRDefault="003E2F55" w:rsidP="004F3A35">
      <w:pPr>
        <w:spacing w:after="0" w:line="240" w:lineRule="auto"/>
        <w:jc w:val="both"/>
        <w:rPr>
          <w:rFonts w:ascii="Arial" w:hAnsi="Arial" w:cs="Arial"/>
          <w:lang w:val="en-US"/>
        </w:rPr>
      </w:pPr>
      <w:r>
        <w:rPr>
          <w:rFonts w:ascii="Arial" w:hAnsi="Arial" w:cs="Arial"/>
          <w:lang w:val="en-US"/>
        </w:rPr>
        <w:t>The participants work individually on their own chart (30 minutes). Then they pair up and explain their figures to each other. This will undoubtedly lead to some questions, which the facilitators address by moving around from pair to par. (</w:t>
      </w:r>
      <w:r w:rsidR="000F6A81">
        <w:rPr>
          <w:rFonts w:ascii="Arial" w:hAnsi="Arial" w:cs="Arial"/>
          <w:lang w:val="en-US"/>
        </w:rPr>
        <w:t>Duration 60</w:t>
      </w:r>
      <w:r>
        <w:rPr>
          <w:rFonts w:ascii="Arial" w:hAnsi="Arial" w:cs="Arial"/>
          <w:lang w:val="en-US"/>
        </w:rPr>
        <w:t xml:space="preserve"> minutes).</w:t>
      </w:r>
    </w:p>
    <w:p w14:paraId="3F558C74" w14:textId="4FFA1714" w:rsidR="003E2F55" w:rsidRDefault="003E2F55" w:rsidP="003E2F55">
      <w:pPr>
        <w:spacing w:after="0"/>
        <w:jc w:val="both"/>
        <w:rPr>
          <w:rFonts w:ascii="Arial" w:hAnsi="Arial" w:cs="Arial"/>
          <w:lang w:val="en-US"/>
        </w:rPr>
      </w:pPr>
    </w:p>
    <w:p w14:paraId="34AAD044" w14:textId="00B34E39" w:rsidR="00424B0B" w:rsidRPr="00BF380E" w:rsidRDefault="00424B0B" w:rsidP="00424B0B">
      <w:pPr>
        <w:spacing w:line="240" w:lineRule="auto"/>
        <w:jc w:val="center"/>
        <w:rPr>
          <w:rFonts w:ascii="Arial" w:hAnsi="Arial" w:cs="Arial"/>
          <w:lang w:val="en-US"/>
        </w:rPr>
      </w:pPr>
      <w:r w:rsidRPr="00BF380E">
        <w:rPr>
          <w:rFonts w:ascii="Arial" w:hAnsi="Arial" w:cs="Arial"/>
          <w:lang w:val="en-US"/>
        </w:rPr>
        <w:t>Self-monitoring tool for FMS members</w:t>
      </w:r>
      <w:r w:rsidR="003E2F55" w:rsidRPr="00BF380E">
        <w:rPr>
          <w:rFonts w:ascii="Arial" w:hAnsi="Arial" w:cs="Arial"/>
          <w:lang w:val="en-US"/>
        </w:rPr>
        <w:t xml:space="preserve"> (Sudan</w:t>
      </w:r>
      <w:r w:rsidR="003E2F55" w:rsidRPr="00BF380E">
        <w:rPr>
          <w:rStyle w:val="FootnoteReference"/>
          <w:rFonts w:ascii="Arial" w:hAnsi="Arial" w:cs="Arial"/>
          <w:lang w:val="en-US"/>
        </w:rPr>
        <w:footnoteReference w:id="12"/>
      </w:r>
      <w:r w:rsidR="003E2F55" w:rsidRPr="00BF380E">
        <w:rPr>
          <w:rFonts w:ascii="Arial" w:hAnsi="Arial" w:cs="Arial"/>
          <w:lang w:val="en-US"/>
        </w:rPr>
        <w:t>)</w:t>
      </w:r>
    </w:p>
    <w:tbl>
      <w:tblPr>
        <w:tblStyle w:val="TableGrid"/>
        <w:tblW w:w="0" w:type="auto"/>
        <w:tblLook w:val="04A0" w:firstRow="1" w:lastRow="0" w:firstColumn="1" w:lastColumn="0" w:noHBand="0" w:noVBand="1"/>
      </w:tblPr>
      <w:tblGrid>
        <w:gridCol w:w="1128"/>
        <w:gridCol w:w="1152"/>
        <w:gridCol w:w="154"/>
        <w:gridCol w:w="998"/>
        <w:gridCol w:w="1294"/>
        <w:gridCol w:w="24"/>
        <w:gridCol w:w="1190"/>
        <w:gridCol w:w="1135"/>
        <w:gridCol w:w="20"/>
        <w:gridCol w:w="1125"/>
        <w:gridCol w:w="1124"/>
      </w:tblGrid>
      <w:tr w:rsidR="00424B0B" w14:paraId="34B3B2C8" w14:textId="77777777" w:rsidTr="00BF3D7E">
        <w:tc>
          <w:tcPr>
            <w:tcW w:w="2434" w:type="dxa"/>
            <w:gridSpan w:val="3"/>
          </w:tcPr>
          <w:p w14:paraId="18049633" w14:textId="77777777" w:rsidR="00424B0B" w:rsidRPr="001655A7" w:rsidRDefault="00424B0B" w:rsidP="00BF3D7E">
            <w:pPr>
              <w:jc w:val="right"/>
              <w:rPr>
                <w:rFonts w:eastAsiaTheme="minorEastAsia"/>
                <w:b/>
                <w:sz w:val="24"/>
                <w:szCs w:val="24"/>
                <w:lang w:eastAsia="da-DK"/>
              </w:rPr>
            </w:pPr>
            <w:r w:rsidRPr="001655A7">
              <w:rPr>
                <w:rFonts w:eastAsiaTheme="minorEastAsia"/>
                <w:b/>
                <w:sz w:val="24"/>
                <w:szCs w:val="24"/>
                <w:lang w:eastAsia="da-DK"/>
              </w:rPr>
              <w:t>Farmers name:</w:t>
            </w:r>
          </w:p>
        </w:tc>
        <w:tc>
          <w:tcPr>
            <w:tcW w:w="2316" w:type="dxa"/>
            <w:gridSpan w:val="3"/>
          </w:tcPr>
          <w:p w14:paraId="0302DFAC" w14:textId="77777777" w:rsidR="00424B0B" w:rsidRPr="001655A7" w:rsidRDefault="00424B0B" w:rsidP="00BF3D7E">
            <w:pPr>
              <w:rPr>
                <w:rFonts w:eastAsiaTheme="minorEastAsia"/>
                <w:b/>
                <w:sz w:val="24"/>
                <w:szCs w:val="24"/>
                <w:lang w:eastAsia="da-DK"/>
              </w:rPr>
            </w:pPr>
          </w:p>
        </w:tc>
        <w:tc>
          <w:tcPr>
            <w:tcW w:w="2325" w:type="dxa"/>
            <w:gridSpan w:val="2"/>
          </w:tcPr>
          <w:p w14:paraId="204B855B" w14:textId="77777777" w:rsidR="00424B0B" w:rsidRPr="001655A7" w:rsidRDefault="00424B0B" w:rsidP="00BF3D7E">
            <w:pPr>
              <w:jc w:val="right"/>
              <w:rPr>
                <w:rFonts w:eastAsiaTheme="minorEastAsia"/>
                <w:b/>
                <w:sz w:val="24"/>
                <w:szCs w:val="24"/>
                <w:lang w:eastAsia="da-DK"/>
              </w:rPr>
            </w:pPr>
            <w:r w:rsidRPr="001655A7">
              <w:rPr>
                <w:rFonts w:eastAsiaTheme="minorEastAsia"/>
                <w:b/>
                <w:sz w:val="24"/>
                <w:szCs w:val="24"/>
                <w:lang w:eastAsia="da-DK"/>
              </w:rPr>
              <w:t>Village name:</w:t>
            </w:r>
          </w:p>
        </w:tc>
        <w:tc>
          <w:tcPr>
            <w:tcW w:w="2269" w:type="dxa"/>
            <w:gridSpan w:val="3"/>
          </w:tcPr>
          <w:p w14:paraId="0C47AC8F" w14:textId="77777777" w:rsidR="00424B0B" w:rsidRPr="001655A7" w:rsidRDefault="00424B0B" w:rsidP="00BF3D7E">
            <w:pPr>
              <w:rPr>
                <w:rFonts w:eastAsiaTheme="minorEastAsia"/>
                <w:b/>
                <w:sz w:val="24"/>
                <w:szCs w:val="24"/>
                <w:lang w:eastAsia="da-DK"/>
              </w:rPr>
            </w:pPr>
          </w:p>
        </w:tc>
      </w:tr>
      <w:tr w:rsidR="00424B0B" w14:paraId="32BC0F08" w14:textId="77777777" w:rsidTr="00BF3D7E">
        <w:tc>
          <w:tcPr>
            <w:tcW w:w="2434" w:type="dxa"/>
            <w:gridSpan w:val="3"/>
          </w:tcPr>
          <w:p w14:paraId="6CDE6B69" w14:textId="77777777" w:rsidR="00424B0B" w:rsidRPr="00AE472C" w:rsidRDefault="00424B0B" w:rsidP="00BF3D7E">
            <w:pPr>
              <w:jc w:val="both"/>
              <w:rPr>
                <w:rFonts w:eastAsiaTheme="minorEastAsia"/>
                <w:b/>
                <w:lang w:eastAsia="da-DK"/>
              </w:rPr>
            </w:pPr>
            <w:r w:rsidRPr="00AE472C">
              <w:rPr>
                <w:rFonts w:eastAsiaTheme="minorEastAsia"/>
                <w:b/>
                <w:lang w:eastAsia="da-DK"/>
              </w:rPr>
              <w:t>FFS/FMS group name:</w:t>
            </w:r>
          </w:p>
        </w:tc>
        <w:tc>
          <w:tcPr>
            <w:tcW w:w="2316" w:type="dxa"/>
            <w:gridSpan w:val="3"/>
          </w:tcPr>
          <w:p w14:paraId="2BCB834C" w14:textId="77777777" w:rsidR="00424B0B" w:rsidRPr="001655A7" w:rsidRDefault="00424B0B" w:rsidP="00BF3D7E">
            <w:pPr>
              <w:rPr>
                <w:rFonts w:eastAsiaTheme="minorEastAsia"/>
                <w:b/>
                <w:sz w:val="24"/>
                <w:szCs w:val="24"/>
                <w:lang w:eastAsia="da-DK"/>
              </w:rPr>
            </w:pPr>
          </w:p>
        </w:tc>
        <w:tc>
          <w:tcPr>
            <w:tcW w:w="2325" w:type="dxa"/>
            <w:gridSpan w:val="2"/>
          </w:tcPr>
          <w:p w14:paraId="3978C0AB" w14:textId="77777777" w:rsidR="00424B0B" w:rsidRPr="001655A7" w:rsidRDefault="00424B0B" w:rsidP="00BF3D7E">
            <w:pPr>
              <w:jc w:val="right"/>
              <w:rPr>
                <w:rFonts w:eastAsiaTheme="minorEastAsia"/>
                <w:b/>
                <w:sz w:val="24"/>
                <w:szCs w:val="24"/>
                <w:lang w:eastAsia="da-DK"/>
              </w:rPr>
            </w:pPr>
            <w:r w:rsidRPr="001655A7">
              <w:rPr>
                <w:rFonts w:eastAsiaTheme="minorEastAsia"/>
                <w:b/>
                <w:sz w:val="24"/>
                <w:szCs w:val="24"/>
                <w:lang w:eastAsia="da-DK"/>
              </w:rPr>
              <w:t>Date:</w:t>
            </w:r>
          </w:p>
        </w:tc>
        <w:tc>
          <w:tcPr>
            <w:tcW w:w="2269" w:type="dxa"/>
            <w:gridSpan w:val="3"/>
          </w:tcPr>
          <w:p w14:paraId="68843397" w14:textId="77777777" w:rsidR="00424B0B" w:rsidRPr="001655A7" w:rsidRDefault="00424B0B" w:rsidP="00BF3D7E">
            <w:pPr>
              <w:rPr>
                <w:rFonts w:eastAsiaTheme="minorEastAsia"/>
                <w:b/>
                <w:sz w:val="24"/>
                <w:szCs w:val="24"/>
                <w:lang w:eastAsia="da-DK"/>
              </w:rPr>
            </w:pPr>
          </w:p>
        </w:tc>
      </w:tr>
      <w:tr w:rsidR="00424B0B" w14:paraId="78FBC55D" w14:textId="77777777" w:rsidTr="00BF3D7E">
        <w:tc>
          <w:tcPr>
            <w:tcW w:w="1128" w:type="dxa"/>
          </w:tcPr>
          <w:p w14:paraId="73998450" w14:textId="77777777" w:rsidR="00424B0B" w:rsidRPr="005E4AA8" w:rsidRDefault="00424B0B" w:rsidP="00BF3D7E">
            <w:r w:rsidRPr="005E4AA8">
              <w:t>Crop and season</w:t>
            </w:r>
          </w:p>
        </w:tc>
        <w:tc>
          <w:tcPr>
            <w:tcW w:w="1152" w:type="dxa"/>
          </w:tcPr>
          <w:p w14:paraId="6375EC2B" w14:textId="77777777" w:rsidR="00424B0B" w:rsidRPr="005E4AA8" w:rsidRDefault="00424B0B" w:rsidP="00BF3D7E">
            <w:r w:rsidRPr="005E4AA8">
              <w:t>Area planted (fedhan)</w:t>
            </w:r>
          </w:p>
        </w:tc>
        <w:tc>
          <w:tcPr>
            <w:tcW w:w="1152" w:type="dxa"/>
            <w:gridSpan w:val="2"/>
          </w:tcPr>
          <w:p w14:paraId="3DF2183F" w14:textId="77777777" w:rsidR="00424B0B" w:rsidRPr="005E4AA8" w:rsidRDefault="00424B0B" w:rsidP="00BF3D7E">
            <w:r w:rsidRPr="005E4AA8">
              <w:t>Rainfed or irrigated</w:t>
            </w:r>
          </w:p>
        </w:tc>
        <w:tc>
          <w:tcPr>
            <w:tcW w:w="1294" w:type="dxa"/>
          </w:tcPr>
          <w:p w14:paraId="0B98EE93" w14:textId="566505AA" w:rsidR="00424B0B" w:rsidRPr="005E4AA8" w:rsidRDefault="00424B0B" w:rsidP="00BF3D7E">
            <w:r w:rsidRPr="005E4AA8">
              <w:t>Monocrop or intercropping</w:t>
            </w:r>
            <w:r w:rsidR="003E2F55">
              <w:t xml:space="preserve"> (M or I)</w:t>
            </w:r>
          </w:p>
        </w:tc>
        <w:tc>
          <w:tcPr>
            <w:tcW w:w="1214" w:type="dxa"/>
            <w:gridSpan w:val="2"/>
          </w:tcPr>
          <w:p w14:paraId="05052E09" w14:textId="77777777" w:rsidR="00424B0B" w:rsidRPr="005E4AA8" w:rsidRDefault="00424B0B" w:rsidP="00BF3D7E">
            <w:r w:rsidRPr="005E4AA8">
              <w:t>Quantity harvested (Kg)</w:t>
            </w:r>
          </w:p>
        </w:tc>
        <w:tc>
          <w:tcPr>
            <w:tcW w:w="1155" w:type="dxa"/>
            <w:gridSpan w:val="2"/>
          </w:tcPr>
          <w:p w14:paraId="32C3BE53" w14:textId="77777777" w:rsidR="00424B0B" w:rsidRPr="005E4AA8" w:rsidRDefault="00424B0B" w:rsidP="00BF3D7E">
            <w:r w:rsidRPr="005E4AA8">
              <w:t>Quantity sold (Kg)</w:t>
            </w:r>
          </w:p>
        </w:tc>
        <w:tc>
          <w:tcPr>
            <w:tcW w:w="1125" w:type="dxa"/>
          </w:tcPr>
          <w:p w14:paraId="1A6952B1" w14:textId="77777777" w:rsidR="00424B0B" w:rsidRPr="005E4AA8" w:rsidRDefault="00424B0B" w:rsidP="00BF3D7E">
            <w:r w:rsidRPr="005E4AA8">
              <w:t>Unit Price (SDG)</w:t>
            </w:r>
          </w:p>
        </w:tc>
        <w:tc>
          <w:tcPr>
            <w:tcW w:w="1124" w:type="dxa"/>
          </w:tcPr>
          <w:p w14:paraId="5596104A" w14:textId="77777777" w:rsidR="00424B0B" w:rsidRPr="005E4AA8" w:rsidRDefault="00424B0B" w:rsidP="00BF3D7E">
            <w:r w:rsidRPr="005E4AA8">
              <w:t>Total price (SDG)</w:t>
            </w:r>
          </w:p>
        </w:tc>
      </w:tr>
      <w:tr w:rsidR="00424B0B" w14:paraId="697C8CA3" w14:textId="77777777" w:rsidTr="00BF3D7E">
        <w:tc>
          <w:tcPr>
            <w:tcW w:w="1128" w:type="dxa"/>
          </w:tcPr>
          <w:p w14:paraId="6DCF82DC" w14:textId="77777777" w:rsidR="00424B0B" w:rsidRDefault="00424B0B" w:rsidP="00BF3D7E">
            <w:pPr>
              <w:rPr>
                <w:u w:val="single"/>
              </w:rPr>
            </w:pPr>
          </w:p>
        </w:tc>
        <w:tc>
          <w:tcPr>
            <w:tcW w:w="1152" w:type="dxa"/>
          </w:tcPr>
          <w:p w14:paraId="4CDC1859" w14:textId="77777777" w:rsidR="00424B0B" w:rsidRDefault="00424B0B" w:rsidP="00BF3D7E">
            <w:pPr>
              <w:rPr>
                <w:u w:val="single"/>
              </w:rPr>
            </w:pPr>
          </w:p>
        </w:tc>
        <w:tc>
          <w:tcPr>
            <w:tcW w:w="1152" w:type="dxa"/>
            <w:gridSpan w:val="2"/>
          </w:tcPr>
          <w:p w14:paraId="329EF3DC" w14:textId="77777777" w:rsidR="00424B0B" w:rsidRDefault="00424B0B" w:rsidP="00BF3D7E">
            <w:pPr>
              <w:rPr>
                <w:u w:val="single"/>
              </w:rPr>
            </w:pPr>
          </w:p>
        </w:tc>
        <w:tc>
          <w:tcPr>
            <w:tcW w:w="1294" w:type="dxa"/>
          </w:tcPr>
          <w:p w14:paraId="16FE1D7C" w14:textId="77777777" w:rsidR="00424B0B" w:rsidRDefault="00424B0B" w:rsidP="00BF3D7E">
            <w:pPr>
              <w:rPr>
                <w:u w:val="single"/>
              </w:rPr>
            </w:pPr>
          </w:p>
        </w:tc>
        <w:tc>
          <w:tcPr>
            <w:tcW w:w="1214" w:type="dxa"/>
            <w:gridSpan w:val="2"/>
          </w:tcPr>
          <w:p w14:paraId="2DBDDA5E" w14:textId="77777777" w:rsidR="00424B0B" w:rsidRDefault="00424B0B" w:rsidP="00BF3D7E">
            <w:pPr>
              <w:rPr>
                <w:u w:val="single"/>
              </w:rPr>
            </w:pPr>
          </w:p>
        </w:tc>
        <w:tc>
          <w:tcPr>
            <w:tcW w:w="1155" w:type="dxa"/>
            <w:gridSpan w:val="2"/>
          </w:tcPr>
          <w:p w14:paraId="676F0417" w14:textId="77777777" w:rsidR="00424B0B" w:rsidRDefault="00424B0B" w:rsidP="00BF3D7E">
            <w:pPr>
              <w:rPr>
                <w:u w:val="single"/>
              </w:rPr>
            </w:pPr>
          </w:p>
        </w:tc>
        <w:tc>
          <w:tcPr>
            <w:tcW w:w="1125" w:type="dxa"/>
          </w:tcPr>
          <w:p w14:paraId="28FCCC2F" w14:textId="77777777" w:rsidR="00424B0B" w:rsidRDefault="00424B0B" w:rsidP="00BF3D7E">
            <w:pPr>
              <w:rPr>
                <w:u w:val="single"/>
              </w:rPr>
            </w:pPr>
          </w:p>
        </w:tc>
        <w:tc>
          <w:tcPr>
            <w:tcW w:w="1124" w:type="dxa"/>
          </w:tcPr>
          <w:p w14:paraId="0531FB26" w14:textId="77777777" w:rsidR="00424B0B" w:rsidRDefault="00424B0B" w:rsidP="00BF3D7E">
            <w:pPr>
              <w:rPr>
                <w:u w:val="single"/>
              </w:rPr>
            </w:pPr>
          </w:p>
        </w:tc>
      </w:tr>
      <w:tr w:rsidR="00424B0B" w14:paraId="74BE2A45" w14:textId="77777777" w:rsidTr="00BF3D7E">
        <w:tc>
          <w:tcPr>
            <w:tcW w:w="1128" w:type="dxa"/>
          </w:tcPr>
          <w:p w14:paraId="6A2C2D04" w14:textId="77777777" w:rsidR="00424B0B" w:rsidRDefault="00424B0B" w:rsidP="00BF3D7E">
            <w:pPr>
              <w:rPr>
                <w:u w:val="single"/>
              </w:rPr>
            </w:pPr>
          </w:p>
        </w:tc>
        <w:tc>
          <w:tcPr>
            <w:tcW w:w="1152" w:type="dxa"/>
          </w:tcPr>
          <w:p w14:paraId="3BC7F08F" w14:textId="77777777" w:rsidR="00424B0B" w:rsidRDefault="00424B0B" w:rsidP="00BF3D7E">
            <w:pPr>
              <w:rPr>
                <w:u w:val="single"/>
              </w:rPr>
            </w:pPr>
          </w:p>
        </w:tc>
        <w:tc>
          <w:tcPr>
            <w:tcW w:w="1152" w:type="dxa"/>
            <w:gridSpan w:val="2"/>
          </w:tcPr>
          <w:p w14:paraId="00646C54" w14:textId="77777777" w:rsidR="00424B0B" w:rsidRDefault="00424B0B" w:rsidP="00BF3D7E">
            <w:pPr>
              <w:rPr>
                <w:u w:val="single"/>
              </w:rPr>
            </w:pPr>
          </w:p>
        </w:tc>
        <w:tc>
          <w:tcPr>
            <w:tcW w:w="1294" w:type="dxa"/>
          </w:tcPr>
          <w:p w14:paraId="279C85D8" w14:textId="77777777" w:rsidR="00424B0B" w:rsidRDefault="00424B0B" w:rsidP="00BF3D7E">
            <w:pPr>
              <w:rPr>
                <w:u w:val="single"/>
              </w:rPr>
            </w:pPr>
          </w:p>
        </w:tc>
        <w:tc>
          <w:tcPr>
            <w:tcW w:w="1214" w:type="dxa"/>
            <w:gridSpan w:val="2"/>
          </w:tcPr>
          <w:p w14:paraId="3AC77335" w14:textId="77777777" w:rsidR="00424B0B" w:rsidRDefault="00424B0B" w:rsidP="00BF3D7E">
            <w:pPr>
              <w:rPr>
                <w:u w:val="single"/>
              </w:rPr>
            </w:pPr>
          </w:p>
        </w:tc>
        <w:tc>
          <w:tcPr>
            <w:tcW w:w="1155" w:type="dxa"/>
            <w:gridSpan w:val="2"/>
          </w:tcPr>
          <w:p w14:paraId="109B81E9" w14:textId="77777777" w:rsidR="00424B0B" w:rsidRDefault="00424B0B" w:rsidP="00BF3D7E">
            <w:pPr>
              <w:rPr>
                <w:u w:val="single"/>
              </w:rPr>
            </w:pPr>
          </w:p>
        </w:tc>
        <w:tc>
          <w:tcPr>
            <w:tcW w:w="1125" w:type="dxa"/>
          </w:tcPr>
          <w:p w14:paraId="38D39053" w14:textId="77777777" w:rsidR="00424B0B" w:rsidRDefault="00424B0B" w:rsidP="00BF3D7E">
            <w:pPr>
              <w:rPr>
                <w:u w:val="single"/>
              </w:rPr>
            </w:pPr>
          </w:p>
        </w:tc>
        <w:tc>
          <w:tcPr>
            <w:tcW w:w="1124" w:type="dxa"/>
          </w:tcPr>
          <w:p w14:paraId="2754A156" w14:textId="77777777" w:rsidR="00424B0B" w:rsidRDefault="00424B0B" w:rsidP="00BF3D7E">
            <w:pPr>
              <w:rPr>
                <w:u w:val="single"/>
              </w:rPr>
            </w:pPr>
          </w:p>
        </w:tc>
      </w:tr>
      <w:tr w:rsidR="00424B0B" w14:paraId="1A0A4D9E" w14:textId="77777777" w:rsidTr="00BF3D7E">
        <w:tc>
          <w:tcPr>
            <w:tcW w:w="1128" w:type="dxa"/>
          </w:tcPr>
          <w:p w14:paraId="3E688497" w14:textId="77777777" w:rsidR="00424B0B" w:rsidRDefault="00424B0B" w:rsidP="00BF3D7E">
            <w:pPr>
              <w:rPr>
                <w:u w:val="single"/>
              </w:rPr>
            </w:pPr>
          </w:p>
        </w:tc>
        <w:tc>
          <w:tcPr>
            <w:tcW w:w="1152" w:type="dxa"/>
          </w:tcPr>
          <w:p w14:paraId="4AB36182" w14:textId="77777777" w:rsidR="00424B0B" w:rsidRDefault="00424B0B" w:rsidP="00BF3D7E">
            <w:pPr>
              <w:rPr>
                <w:u w:val="single"/>
              </w:rPr>
            </w:pPr>
          </w:p>
        </w:tc>
        <w:tc>
          <w:tcPr>
            <w:tcW w:w="1152" w:type="dxa"/>
            <w:gridSpan w:val="2"/>
          </w:tcPr>
          <w:p w14:paraId="5EB08B19" w14:textId="77777777" w:rsidR="00424B0B" w:rsidRDefault="00424B0B" w:rsidP="00BF3D7E">
            <w:pPr>
              <w:rPr>
                <w:u w:val="single"/>
              </w:rPr>
            </w:pPr>
          </w:p>
        </w:tc>
        <w:tc>
          <w:tcPr>
            <w:tcW w:w="1294" w:type="dxa"/>
          </w:tcPr>
          <w:p w14:paraId="35D513E0" w14:textId="77777777" w:rsidR="00424B0B" w:rsidRDefault="00424B0B" w:rsidP="00BF3D7E">
            <w:pPr>
              <w:rPr>
                <w:u w:val="single"/>
              </w:rPr>
            </w:pPr>
          </w:p>
        </w:tc>
        <w:tc>
          <w:tcPr>
            <w:tcW w:w="1214" w:type="dxa"/>
            <w:gridSpan w:val="2"/>
          </w:tcPr>
          <w:p w14:paraId="4A685164" w14:textId="77777777" w:rsidR="00424B0B" w:rsidRDefault="00424B0B" w:rsidP="00BF3D7E">
            <w:pPr>
              <w:rPr>
                <w:u w:val="single"/>
              </w:rPr>
            </w:pPr>
          </w:p>
        </w:tc>
        <w:tc>
          <w:tcPr>
            <w:tcW w:w="1155" w:type="dxa"/>
            <w:gridSpan w:val="2"/>
          </w:tcPr>
          <w:p w14:paraId="1F073B14" w14:textId="77777777" w:rsidR="00424B0B" w:rsidRDefault="00424B0B" w:rsidP="00BF3D7E">
            <w:pPr>
              <w:rPr>
                <w:u w:val="single"/>
              </w:rPr>
            </w:pPr>
          </w:p>
        </w:tc>
        <w:tc>
          <w:tcPr>
            <w:tcW w:w="1125" w:type="dxa"/>
          </w:tcPr>
          <w:p w14:paraId="73722842" w14:textId="77777777" w:rsidR="00424B0B" w:rsidRDefault="00424B0B" w:rsidP="00BF3D7E">
            <w:pPr>
              <w:rPr>
                <w:u w:val="single"/>
              </w:rPr>
            </w:pPr>
          </w:p>
        </w:tc>
        <w:tc>
          <w:tcPr>
            <w:tcW w:w="1124" w:type="dxa"/>
          </w:tcPr>
          <w:p w14:paraId="7D7F5C71" w14:textId="77777777" w:rsidR="00424B0B" w:rsidRDefault="00424B0B" w:rsidP="00BF3D7E">
            <w:pPr>
              <w:rPr>
                <w:u w:val="single"/>
              </w:rPr>
            </w:pPr>
          </w:p>
        </w:tc>
      </w:tr>
      <w:tr w:rsidR="00424B0B" w14:paraId="7E4C52E3" w14:textId="77777777" w:rsidTr="00BF3D7E">
        <w:tc>
          <w:tcPr>
            <w:tcW w:w="1128" w:type="dxa"/>
          </w:tcPr>
          <w:p w14:paraId="185075E6" w14:textId="77777777" w:rsidR="00424B0B" w:rsidRDefault="00424B0B" w:rsidP="00BF3D7E">
            <w:pPr>
              <w:rPr>
                <w:u w:val="single"/>
              </w:rPr>
            </w:pPr>
          </w:p>
        </w:tc>
        <w:tc>
          <w:tcPr>
            <w:tcW w:w="1152" w:type="dxa"/>
          </w:tcPr>
          <w:p w14:paraId="61C7C7AD" w14:textId="77777777" w:rsidR="00424B0B" w:rsidRDefault="00424B0B" w:rsidP="00BF3D7E">
            <w:pPr>
              <w:rPr>
                <w:u w:val="single"/>
              </w:rPr>
            </w:pPr>
          </w:p>
        </w:tc>
        <w:tc>
          <w:tcPr>
            <w:tcW w:w="1152" w:type="dxa"/>
            <w:gridSpan w:val="2"/>
          </w:tcPr>
          <w:p w14:paraId="484430DB" w14:textId="77777777" w:rsidR="00424B0B" w:rsidRDefault="00424B0B" w:rsidP="00BF3D7E">
            <w:pPr>
              <w:rPr>
                <w:u w:val="single"/>
              </w:rPr>
            </w:pPr>
          </w:p>
        </w:tc>
        <w:tc>
          <w:tcPr>
            <w:tcW w:w="1294" w:type="dxa"/>
          </w:tcPr>
          <w:p w14:paraId="7B1328CE" w14:textId="77777777" w:rsidR="00424B0B" w:rsidRDefault="00424B0B" w:rsidP="00BF3D7E">
            <w:pPr>
              <w:rPr>
                <w:u w:val="single"/>
              </w:rPr>
            </w:pPr>
          </w:p>
        </w:tc>
        <w:tc>
          <w:tcPr>
            <w:tcW w:w="1214" w:type="dxa"/>
            <w:gridSpan w:val="2"/>
          </w:tcPr>
          <w:p w14:paraId="29117294" w14:textId="77777777" w:rsidR="00424B0B" w:rsidRDefault="00424B0B" w:rsidP="00BF3D7E">
            <w:pPr>
              <w:rPr>
                <w:u w:val="single"/>
              </w:rPr>
            </w:pPr>
          </w:p>
        </w:tc>
        <w:tc>
          <w:tcPr>
            <w:tcW w:w="1155" w:type="dxa"/>
            <w:gridSpan w:val="2"/>
          </w:tcPr>
          <w:p w14:paraId="1D656877" w14:textId="77777777" w:rsidR="00424B0B" w:rsidRDefault="00424B0B" w:rsidP="00BF3D7E">
            <w:pPr>
              <w:rPr>
                <w:u w:val="single"/>
              </w:rPr>
            </w:pPr>
          </w:p>
        </w:tc>
        <w:tc>
          <w:tcPr>
            <w:tcW w:w="1125" w:type="dxa"/>
          </w:tcPr>
          <w:p w14:paraId="566568C2" w14:textId="77777777" w:rsidR="00424B0B" w:rsidRDefault="00424B0B" w:rsidP="00BF3D7E">
            <w:pPr>
              <w:rPr>
                <w:u w:val="single"/>
              </w:rPr>
            </w:pPr>
          </w:p>
        </w:tc>
        <w:tc>
          <w:tcPr>
            <w:tcW w:w="1124" w:type="dxa"/>
          </w:tcPr>
          <w:p w14:paraId="0B70B7EA" w14:textId="77777777" w:rsidR="00424B0B" w:rsidRDefault="00424B0B" w:rsidP="00BF3D7E">
            <w:pPr>
              <w:rPr>
                <w:u w:val="single"/>
              </w:rPr>
            </w:pPr>
          </w:p>
        </w:tc>
      </w:tr>
      <w:tr w:rsidR="00424B0B" w14:paraId="24CE8047" w14:textId="77777777" w:rsidTr="00BF3D7E">
        <w:tc>
          <w:tcPr>
            <w:tcW w:w="1128" w:type="dxa"/>
          </w:tcPr>
          <w:p w14:paraId="5114C839" w14:textId="77777777" w:rsidR="00424B0B" w:rsidRDefault="00424B0B" w:rsidP="00BF3D7E">
            <w:pPr>
              <w:rPr>
                <w:u w:val="single"/>
              </w:rPr>
            </w:pPr>
          </w:p>
        </w:tc>
        <w:tc>
          <w:tcPr>
            <w:tcW w:w="1152" w:type="dxa"/>
          </w:tcPr>
          <w:p w14:paraId="255212FE" w14:textId="77777777" w:rsidR="00424B0B" w:rsidRDefault="00424B0B" w:rsidP="00BF3D7E">
            <w:pPr>
              <w:rPr>
                <w:u w:val="single"/>
              </w:rPr>
            </w:pPr>
          </w:p>
        </w:tc>
        <w:tc>
          <w:tcPr>
            <w:tcW w:w="1152" w:type="dxa"/>
            <w:gridSpan w:val="2"/>
          </w:tcPr>
          <w:p w14:paraId="58AF5D68" w14:textId="77777777" w:rsidR="00424B0B" w:rsidRDefault="00424B0B" w:rsidP="00BF3D7E">
            <w:pPr>
              <w:rPr>
                <w:u w:val="single"/>
              </w:rPr>
            </w:pPr>
          </w:p>
        </w:tc>
        <w:tc>
          <w:tcPr>
            <w:tcW w:w="1294" w:type="dxa"/>
          </w:tcPr>
          <w:p w14:paraId="5A9F5564" w14:textId="77777777" w:rsidR="00424B0B" w:rsidRDefault="00424B0B" w:rsidP="00BF3D7E">
            <w:pPr>
              <w:rPr>
                <w:u w:val="single"/>
              </w:rPr>
            </w:pPr>
          </w:p>
        </w:tc>
        <w:tc>
          <w:tcPr>
            <w:tcW w:w="1214" w:type="dxa"/>
            <w:gridSpan w:val="2"/>
          </w:tcPr>
          <w:p w14:paraId="2D9BCBC6" w14:textId="77777777" w:rsidR="00424B0B" w:rsidRDefault="00424B0B" w:rsidP="00BF3D7E">
            <w:pPr>
              <w:rPr>
                <w:u w:val="single"/>
              </w:rPr>
            </w:pPr>
          </w:p>
        </w:tc>
        <w:tc>
          <w:tcPr>
            <w:tcW w:w="1155" w:type="dxa"/>
            <w:gridSpan w:val="2"/>
          </w:tcPr>
          <w:p w14:paraId="4CE53ABA" w14:textId="77777777" w:rsidR="00424B0B" w:rsidRDefault="00424B0B" w:rsidP="00BF3D7E">
            <w:pPr>
              <w:rPr>
                <w:u w:val="single"/>
              </w:rPr>
            </w:pPr>
          </w:p>
        </w:tc>
        <w:tc>
          <w:tcPr>
            <w:tcW w:w="1125" w:type="dxa"/>
          </w:tcPr>
          <w:p w14:paraId="110ADC92" w14:textId="77777777" w:rsidR="00424B0B" w:rsidRDefault="00424B0B" w:rsidP="00BF3D7E">
            <w:pPr>
              <w:rPr>
                <w:u w:val="single"/>
              </w:rPr>
            </w:pPr>
          </w:p>
        </w:tc>
        <w:tc>
          <w:tcPr>
            <w:tcW w:w="1124" w:type="dxa"/>
          </w:tcPr>
          <w:p w14:paraId="68BC8F33" w14:textId="77777777" w:rsidR="00424B0B" w:rsidRDefault="00424B0B" w:rsidP="00BF3D7E">
            <w:pPr>
              <w:rPr>
                <w:u w:val="single"/>
              </w:rPr>
            </w:pPr>
          </w:p>
        </w:tc>
      </w:tr>
      <w:tr w:rsidR="00424B0B" w14:paraId="6DA4520D" w14:textId="77777777" w:rsidTr="00BF3D7E">
        <w:tc>
          <w:tcPr>
            <w:tcW w:w="1128" w:type="dxa"/>
          </w:tcPr>
          <w:p w14:paraId="211BFB16" w14:textId="77777777" w:rsidR="00424B0B" w:rsidRDefault="00424B0B" w:rsidP="00BF3D7E">
            <w:pPr>
              <w:rPr>
                <w:u w:val="single"/>
              </w:rPr>
            </w:pPr>
          </w:p>
        </w:tc>
        <w:tc>
          <w:tcPr>
            <w:tcW w:w="1152" w:type="dxa"/>
          </w:tcPr>
          <w:p w14:paraId="497C45EC" w14:textId="77777777" w:rsidR="00424B0B" w:rsidRDefault="00424B0B" w:rsidP="00BF3D7E">
            <w:pPr>
              <w:rPr>
                <w:u w:val="single"/>
              </w:rPr>
            </w:pPr>
          </w:p>
        </w:tc>
        <w:tc>
          <w:tcPr>
            <w:tcW w:w="1152" w:type="dxa"/>
            <w:gridSpan w:val="2"/>
          </w:tcPr>
          <w:p w14:paraId="3F933AC9" w14:textId="77777777" w:rsidR="00424B0B" w:rsidRDefault="00424B0B" w:rsidP="00BF3D7E">
            <w:pPr>
              <w:rPr>
                <w:u w:val="single"/>
              </w:rPr>
            </w:pPr>
          </w:p>
        </w:tc>
        <w:tc>
          <w:tcPr>
            <w:tcW w:w="1294" w:type="dxa"/>
          </w:tcPr>
          <w:p w14:paraId="0E4318E0" w14:textId="77777777" w:rsidR="00424B0B" w:rsidRDefault="00424B0B" w:rsidP="00BF3D7E">
            <w:pPr>
              <w:rPr>
                <w:u w:val="single"/>
              </w:rPr>
            </w:pPr>
          </w:p>
        </w:tc>
        <w:tc>
          <w:tcPr>
            <w:tcW w:w="1214" w:type="dxa"/>
            <w:gridSpan w:val="2"/>
          </w:tcPr>
          <w:p w14:paraId="3F1DF369" w14:textId="77777777" w:rsidR="00424B0B" w:rsidRDefault="00424B0B" w:rsidP="00BF3D7E">
            <w:pPr>
              <w:rPr>
                <w:u w:val="single"/>
              </w:rPr>
            </w:pPr>
          </w:p>
        </w:tc>
        <w:tc>
          <w:tcPr>
            <w:tcW w:w="1155" w:type="dxa"/>
            <w:gridSpan w:val="2"/>
          </w:tcPr>
          <w:p w14:paraId="7B0FD929" w14:textId="77777777" w:rsidR="00424B0B" w:rsidRDefault="00424B0B" w:rsidP="00BF3D7E">
            <w:pPr>
              <w:rPr>
                <w:u w:val="single"/>
              </w:rPr>
            </w:pPr>
          </w:p>
        </w:tc>
        <w:tc>
          <w:tcPr>
            <w:tcW w:w="1125" w:type="dxa"/>
          </w:tcPr>
          <w:p w14:paraId="2A0AE7D1" w14:textId="77777777" w:rsidR="00424B0B" w:rsidRDefault="00424B0B" w:rsidP="00BF3D7E">
            <w:pPr>
              <w:rPr>
                <w:u w:val="single"/>
              </w:rPr>
            </w:pPr>
          </w:p>
        </w:tc>
        <w:tc>
          <w:tcPr>
            <w:tcW w:w="1124" w:type="dxa"/>
          </w:tcPr>
          <w:p w14:paraId="7F6C0261" w14:textId="77777777" w:rsidR="00424B0B" w:rsidRDefault="00424B0B" w:rsidP="00BF3D7E">
            <w:pPr>
              <w:rPr>
                <w:u w:val="single"/>
              </w:rPr>
            </w:pPr>
          </w:p>
        </w:tc>
      </w:tr>
      <w:tr w:rsidR="00424B0B" w14:paraId="2F2F9414" w14:textId="77777777" w:rsidTr="00BF3D7E">
        <w:tc>
          <w:tcPr>
            <w:tcW w:w="1128" w:type="dxa"/>
          </w:tcPr>
          <w:p w14:paraId="53EC9EA7" w14:textId="77777777" w:rsidR="00424B0B" w:rsidRDefault="00424B0B" w:rsidP="00BF3D7E">
            <w:pPr>
              <w:rPr>
                <w:u w:val="single"/>
              </w:rPr>
            </w:pPr>
          </w:p>
        </w:tc>
        <w:tc>
          <w:tcPr>
            <w:tcW w:w="1152" w:type="dxa"/>
          </w:tcPr>
          <w:p w14:paraId="378F5618" w14:textId="77777777" w:rsidR="00424B0B" w:rsidRDefault="00424B0B" w:rsidP="00BF3D7E">
            <w:pPr>
              <w:rPr>
                <w:u w:val="single"/>
              </w:rPr>
            </w:pPr>
          </w:p>
        </w:tc>
        <w:tc>
          <w:tcPr>
            <w:tcW w:w="1152" w:type="dxa"/>
            <w:gridSpan w:val="2"/>
          </w:tcPr>
          <w:p w14:paraId="10E6A000" w14:textId="77777777" w:rsidR="00424B0B" w:rsidRDefault="00424B0B" w:rsidP="00BF3D7E">
            <w:pPr>
              <w:rPr>
                <w:u w:val="single"/>
              </w:rPr>
            </w:pPr>
          </w:p>
        </w:tc>
        <w:tc>
          <w:tcPr>
            <w:tcW w:w="1294" w:type="dxa"/>
          </w:tcPr>
          <w:p w14:paraId="7A94EC33" w14:textId="77777777" w:rsidR="00424B0B" w:rsidRDefault="00424B0B" w:rsidP="00BF3D7E">
            <w:pPr>
              <w:rPr>
                <w:u w:val="single"/>
              </w:rPr>
            </w:pPr>
          </w:p>
        </w:tc>
        <w:tc>
          <w:tcPr>
            <w:tcW w:w="1214" w:type="dxa"/>
            <w:gridSpan w:val="2"/>
          </w:tcPr>
          <w:p w14:paraId="3E365651" w14:textId="77777777" w:rsidR="00424B0B" w:rsidRDefault="00424B0B" w:rsidP="00BF3D7E">
            <w:pPr>
              <w:rPr>
                <w:u w:val="single"/>
              </w:rPr>
            </w:pPr>
          </w:p>
        </w:tc>
        <w:tc>
          <w:tcPr>
            <w:tcW w:w="1155" w:type="dxa"/>
            <w:gridSpan w:val="2"/>
          </w:tcPr>
          <w:p w14:paraId="459A2995" w14:textId="77777777" w:rsidR="00424B0B" w:rsidRDefault="00424B0B" w:rsidP="00BF3D7E">
            <w:pPr>
              <w:rPr>
                <w:u w:val="single"/>
              </w:rPr>
            </w:pPr>
          </w:p>
        </w:tc>
        <w:tc>
          <w:tcPr>
            <w:tcW w:w="1125" w:type="dxa"/>
          </w:tcPr>
          <w:p w14:paraId="463A0FE5" w14:textId="77777777" w:rsidR="00424B0B" w:rsidRDefault="00424B0B" w:rsidP="00BF3D7E">
            <w:pPr>
              <w:rPr>
                <w:u w:val="single"/>
              </w:rPr>
            </w:pPr>
          </w:p>
        </w:tc>
        <w:tc>
          <w:tcPr>
            <w:tcW w:w="1124" w:type="dxa"/>
          </w:tcPr>
          <w:p w14:paraId="3C80AB12" w14:textId="77777777" w:rsidR="00424B0B" w:rsidRDefault="00424B0B" w:rsidP="00BF3D7E">
            <w:pPr>
              <w:rPr>
                <w:u w:val="single"/>
              </w:rPr>
            </w:pPr>
          </w:p>
        </w:tc>
      </w:tr>
      <w:tr w:rsidR="00424B0B" w14:paraId="78588376" w14:textId="77777777" w:rsidTr="00BF3D7E">
        <w:tc>
          <w:tcPr>
            <w:tcW w:w="1128" w:type="dxa"/>
          </w:tcPr>
          <w:p w14:paraId="4F508221" w14:textId="77777777" w:rsidR="00424B0B" w:rsidRDefault="00424B0B" w:rsidP="00BF3D7E">
            <w:pPr>
              <w:rPr>
                <w:u w:val="single"/>
              </w:rPr>
            </w:pPr>
          </w:p>
        </w:tc>
        <w:tc>
          <w:tcPr>
            <w:tcW w:w="1152" w:type="dxa"/>
          </w:tcPr>
          <w:p w14:paraId="5E9D1509" w14:textId="77777777" w:rsidR="00424B0B" w:rsidRDefault="00424B0B" w:rsidP="00BF3D7E">
            <w:pPr>
              <w:rPr>
                <w:u w:val="single"/>
              </w:rPr>
            </w:pPr>
          </w:p>
        </w:tc>
        <w:tc>
          <w:tcPr>
            <w:tcW w:w="1152" w:type="dxa"/>
            <w:gridSpan w:val="2"/>
          </w:tcPr>
          <w:p w14:paraId="4B3CED6F" w14:textId="77777777" w:rsidR="00424B0B" w:rsidRDefault="00424B0B" w:rsidP="00BF3D7E">
            <w:pPr>
              <w:rPr>
                <w:u w:val="single"/>
              </w:rPr>
            </w:pPr>
          </w:p>
        </w:tc>
        <w:tc>
          <w:tcPr>
            <w:tcW w:w="1294" w:type="dxa"/>
          </w:tcPr>
          <w:p w14:paraId="7B6D9C21" w14:textId="77777777" w:rsidR="00424B0B" w:rsidRDefault="00424B0B" w:rsidP="00BF3D7E">
            <w:pPr>
              <w:rPr>
                <w:u w:val="single"/>
              </w:rPr>
            </w:pPr>
          </w:p>
        </w:tc>
        <w:tc>
          <w:tcPr>
            <w:tcW w:w="1214" w:type="dxa"/>
            <w:gridSpan w:val="2"/>
          </w:tcPr>
          <w:p w14:paraId="370B91E7" w14:textId="77777777" w:rsidR="00424B0B" w:rsidRDefault="00424B0B" w:rsidP="00BF3D7E">
            <w:pPr>
              <w:rPr>
                <w:u w:val="single"/>
              </w:rPr>
            </w:pPr>
          </w:p>
        </w:tc>
        <w:tc>
          <w:tcPr>
            <w:tcW w:w="1155" w:type="dxa"/>
            <w:gridSpan w:val="2"/>
          </w:tcPr>
          <w:p w14:paraId="51E924C2" w14:textId="77777777" w:rsidR="00424B0B" w:rsidRDefault="00424B0B" w:rsidP="00BF3D7E">
            <w:pPr>
              <w:rPr>
                <w:u w:val="single"/>
              </w:rPr>
            </w:pPr>
          </w:p>
        </w:tc>
        <w:tc>
          <w:tcPr>
            <w:tcW w:w="1125" w:type="dxa"/>
          </w:tcPr>
          <w:p w14:paraId="7833F825" w14:textId="77777777" w:rsidR="00424B0B" w:rsidRDefault="00424B0B" w:rsidP="00BF3D7E">
            <w:pPr>
              <w:rPr>
                <w:u w:val="single"/>
              </w:rPr>
            </w:pPr>
          </w:p>
        </w:tc>
        <w:tc>
          <w:tcPr>
            <w:tcW w:w="1124" w:type="dxa"/>
          </w:tcPr>
          <w:p w14:paraId="7CC3A331" w14:textId="77777777" w:rsidR="00424B0B" w:rsidRDefault="00424B0B" w:rsidP="00BF3D7E">
            <w:pPr>
              <w:rPr>
                <w:u w:val="single"/>
              </w:rPr>
            </w:pPr>
          </w:p>
        </w:tc>
      </w:tr>
      <w:tr w:rsidR="00424B0B" w14:paraId="74A46207" w14:textId="77777777" w:rsidTr="00BF3D7E">
        <w:tc>
          <w:tcPr>
            <w:tcW w:w="1128" w:type="dxa"/>
          </w:tcPr>
          <w:p w14:paraId="76B83F06" w14:textId="77777777" w:rsidR="00424B0B" w:rsidRDefault="00424B0B" w:rsidP="00BF3D7E">
            <w:pPr>
              <w:rPr>
                <w:u w:val="single"/>
              </w:rPr>
            </w:pPr>
          </w:p>
        </w:tc>
        <w:tc>
          <w:tcPr>
            <w:tcW w:w="1152" w:type="dxa"/>
          </w:tcPr>
          <w:p w14:paraId="1556BE72" w14:textId="77777777" w:rsidR="00424B0B" w:rsidRDefault="00424B0B" w:rsidP="00BF3D7E">
            <w:pPr>
              <w:rPr>
                <w:u w:val="single"/>
              </w:rPr>
            </w:pPr>
          </w:p>
        </w:tc>
        <w:tc>
          <w:tcPr>
            <w:tcW w:w="1152" w:type="dxa"/>
            <w:gridSpan w:val="2"/>
          </w:tcPr>
          <w:p w14:paraId="3BD4D93B" w14:textId="77777777" w:rsidR="00424B0B" w:rsidRDefault="00424B0B" w:rsidP="00BF3D7E">
            <w:pPr>
              <w:rPr>
                <w:u w:val="single"/>
              </w:rPr>
            </w:pPr>
          </w:p>
        </w:tc>
        <w:tc>
          <w:tcPr>
            <w:tcW w:w="1294" w:type="dxa"/>
          </w:tcPr>
          <w:p w14:paraId="6F9E80A7" w14:textId="77777777" w:rsidR="00424B0B" w:rsidRDefault="00424B0B" w:rsidP="00BF3D7E">
            <w:pPr>
              <w:rPr>
                <w:u w:val="single"/>
              </w:rPr>
            </w:pPr>
          </w:p>
        </w:tc>
        <w:tc>
          <w:tcPr>
            <w:tcW w:w="1214" w:type="dxa"/>
            <w:gridSpan w:val="2"/>
          </w:tcPr>
          <w:p w14:paraId="2EBA66CD" w14:textId="77777777" w:rsidR="00424B0B" w:rsidRDefault="00424B0B" w:rsidP="00BF3D7E">
            <w:pPr>
              <w:rPr>
                <w:u w:val="single"/>
              </w:rPr>
            </w:pPr>
          </w:p>
        </w:tc>
        <w:tc>
          <w:tcPr>
            <w:tcW w:w="1155" w:type="dxa"/>
            <w:gridSpan w:val="2"/>
          </w:tcPr>
          <w:p w14:paraId="4006A21C" w14:textId="77777777" w:rsidR="00424B0B" w:rsidRDefault="00424B0B" w:rsidP="00BF3D7E">
            <w:pPr>
              <w:rPr>
                <w:u w:val="single"/>
              </w:rPr>
            </w:pPr>
          </w:p>
        </w:tc>
        <w:tc>
          <w:tcPr>
            <w:tcW w:w="1125" w:type="dxa"/>
          </w:tcPr>
          <w:p w14:paraId="5985EBA1" w14:textId="77777777" w:rsidR="00424B0B" w:rsidRDefault="00424B0B" w:rsidP="00BF3D7E">
            <w:pPr>
              <w:rPr>
                <w:u w:val="single"/>
              </w:rPr>
            </w:pPr>
          </w:p>
        </w:tc>
        <w:tc>
          <w:tcPr>
            <w:tcW w:w="1124" w:type="dxa"/>
          </w:tcPr>
          <w:p w14:paraId="01AD6911" w14:textId="77777777" w:rsidR="00424B0B" w:rsidRDefault="00424B0B" w:rsidP="00BF3D7E">
            <w:pPr>
              <w:rPr>
                <w:u w:val="single"/>
              </w:rPr>
            </w:pPr>
          </w:p>
        </w:tc>
      </w:tr>
      <w:tr w:rsidR="00424B0B" w14:paraId="489976DD" w14:textId="77777777" w:rsidTr="00BF3D7E">
        <w:tc>
          <w:tcPr>
            <w:tcW w:w="1128" w:type="dxa"/>
          </w:tcPr>
          <w:p w14:paraId="615190DE" w14:textId="77777777" w:rsidR="00424B0B" w:rsidRDefault="00424B0B" w:rsidP="00BF3D7E">
            <w:pPr>
              <w:rPr>
                <w:u w:val="single"/>
              </w:rPr>
            </w:pPr>
          </w:p>
        </w:tc>
        <w:tc>
          <w:tcPr>
            <w:tcW w:w="1152" w:type="dxa"/>
          </w:tcPr>
          <w:p w14:paraId="112F7BD4" w14:textId="77777777" w:rsidR="00424B0B" w:rsidRDefault="00424B0B" w:rsidP="00BF3D7E">
            <w:pPr>
              <w:rPr>
                <w:u w:val="single"/>
              </w:rPr>
            </w:pPr>
          </w:p>
        </w:tc>
        <w:tc>
          <w:tcPr>
            <w:tcW w:w="1152" w:type="dxa"/>
            <w:gridSpan w:val="2"/>
          </w:tcPr>
          <w:p w14:paraId="65AE2C0F" w14:textId="77777777" w:rsidR="00424B0B" w:rsidRDefault="00424B0B" w:rsidP="00BF3D7E">
            <w:pPr>
              <w:rPr>
                <w:u w:val="single"/>
              </w:rPr>
            </w:pPr>
          </w:p>
        </w:tc>
        <w:tc>
          <w:tcPr>
            <w:tcW w:w="1294" w:type="dxa"/>
          </w:tcPr>
          <w:p w14:paraId="65DD368E" w14:textId="77777777" w:rsidR="00424B0B" w:rsidRDefault="00424B0B" w:rsidP="00BF3D7E">
            <w:pPr>
              <w:rPr>
                <w:u w:val="single"/>
              </w:rPr>
            </w:pPr>
          </w:p>
        </w:tc>
        <w:tc>
          <w:tcPr>
            <w:tcW w:w="1214" w:type="dxa"/>
            <w:gridSpan w:val="2"/>
          </w:tcPr>
          <w:p w14:paraId="7282D022" w14:textId="77777777" w:rsidR="00424B0B" w:rsidRDefault="00424B0B" w:rsidP="00BF3D7E">
            <w:pPr>
              <w:rPr>
                <w:u w:val="single"/>
              </w:rPr>
            </w:pPr>
          </w:p>
        </w:tc>
        <w:tc>
          <w:tcPr>
            <w:tcW w:w="1155" w:type="dxa"/>
            <w:gridSpan w:val="2"/>
          </w:tcPr>
          <w:p w14:paraId="1F778D6F" w14:textId="77777777" w:rsidR="00424B0B" w:rsidRDefault="00424B0B" w:rsidP="00BF3D7E">
            <w:pPr>
              <w:rPr>
                <w:u w:val="single"/>
              </w:rPr>
            </w:pPr>
          </w:p>
        </w:tc>
        <w:tc>
          <w:tcPr>
            <w:tcW w:w="1125" w:type="dxa"/>
          </w:tcPr>
          <w:p w14:paraId="48799026" w14:textId="77777777" w:rsidR="00424B0B" w:rsidRDefault="00424B0B" w:rsidP="00BF3D7E">
            <w:pPr>
              <w:rPr>
                <w:u w:val="single"/>
              </w:rPr>
            </w:pPr>
          </w:p>
        </w:tc>
        <w:tc>
          <w:tcPr>
            <w:tcW w:w="1124" w:type="dxa"/>
          </w:tcPr>
          <w:p w14:paraId="7A9BDDD0" w14:textId="77777777" w:rsidR="00424B0B" w:rsidRDefault="00424B0B" w:rsidP="00BF3D7E">
            <w:pPr>
              <w:rPr>
                <w:u w:val="single"/>
              </w:rPr>
            </w:pPr>
          </w:p>
        </w:tc>
      </w:tr>
      <w:tr w:rsidR="00424B0B" w14:paraId="7E33FB7C" w14:textId="77777777" w:rsidTr="00BF3D7E">
        <w:tc>
          <w:tcPr>
            <w:tcW w:w="1128" w:type="dxa"/>
          </w:tcPr>
          <w:p w14:paraId="4271D154" w14:textId="77777777" w:rsidR="00424B0B" w:rsidRDefault="00424B0B" w:rsidP="00BF3D7E">
            <w:pPr>
              <w:rPr>
                <w:u w:val="single"/>
              </w:rPr>
            </w:pPr>
          </w:p>
        </w:tc>
        <w:tc>
          <w:tcPr>
            <w:tcW w:w="1152" w:type="dxa"/>
          </w:tcPr>
          <w:p w14:paraId="23786393" w14:textId="77777777" w:rsidR="00424B0B" w:rsidRDefault="00424B0B" w:rsidP="00BF3D7E">
            <w:pPr>
              <w:rPr>
                <w:u w:val="single"/>
              </w:rPr>
            </w:pPr>
          </w:p>
        </w:tc>
        <w:tc>
          <w:tcPr>
            <w:tcW w:w="1152" w:type="dxa"/>
            <w:gridSpan w:val="2"/>
          </w:tcPr>
          <w:p w14:paraId="5C90D2FF" w14:textId="77777777" w:rsidR="00424B0B" w:rsidRDefault="00424B0B" w:rsidP="00BF3D7E">
            <w:pPr>
              <w:rPr>
                <w:u w:val="single"/>
              </w:rPr>
            </w:pPr>
          </w:p>
        </w:tc>
        <w:tc>
          <w:tcPr>
            <w:tcW w:w="1294" w:type="dxa"/>
          </w:tcPr>
          <w:p w14:paraId="3AFB5D40" w14:textId="77777777" w:rsidR="00424B0B" w:rsidRDefault="00424B0B" w:rsidP="00BF3D7E">
            <w:pPr>
              <w:rPr>
                <w:u w:val="single"/>
              </w:rPr>
            </w:pPr>
          </w:p>
        </w:tc>
        <w:tc>
          <w:tcPr>
            <w:tcW w:w="1214" w:type="dxa"/>
            <w:gridSpan w:val="2"/>
          </w:tcPr>
          <w:p w14:paraId="58352735" w14:textId="77777777" w:rsidR="00424B0B" w:rsidRDefault="00424B0B" w:rsidP="00BF3D7E">
            <w:pPr>
              <w:rPr>
                <w:u w:val="single"/>
              </w:rPr>
            </w:pPr>
          </w:p>
        </w:tc>
        <w:tc>
          <w:tcPr>
            <w:tcW w:w="1155" w:type="dxa"/>
            <w:gridSpan w:val="2"/>
          </w:tcPr>
          <w:p w14:paraId="0A2DF69F" w14:textId="77777777" w:rsidR="00424B0B" w:rsidRDefault="00424B0B" w:rsidP="00BF3D7E">
            <w:pPr>
              <w:rPr>
                <w:u w:val="single"/>
              </w:rPr>
            </w:pPr>
          </w:p>
        </w:tc>
        <w:tc>
          <w:tcPr>
            <w:tcW w:w="1125" w:type="dxa"/>
          </w:tcPr>
          <w:p w14:paraId="205AE77D" w14:textId="77777777" w:rsidR="00424B0B" w:rsidRDefault="00424B0B" w:rsidP="00BF3D7E">
            <w:pPr>
              <w:rPr>
                <w:u w:val="single"/>
              </w:rPr>
            </w:pPr>
          </w:p>
        </w:tc>
        <w:tc>
          <w:tcPr>
            <w:tcW w:w="1124" w:type="dxa"/>
          </w:tcPr>
          <w:p w14:paraId="5A6F62F3" w14:textId="77777777" w:rsidR="00424B0B" w:rsidRDefault="00424B0B" w:rsidP="00BF3D7E">
            <w:pPr>
              <w:rPr>
                <w:u w:val="single"/>
              </w:rPr>
            </w:pPr>
          </w:p>
        </w:tc>
      </w:tr>
      <w:tr w:rsidR="00424B0B" w14:paraId="67D3CD45" w14:textId="77777777" w:rsidTr="00BF3D7E">
        <w:tc>
          <w:tcPr>
            <w:tcW w:w="1128" w:type="dxa"/>
          </w:tcPr>
          <w:p w14:paraId="2B43C3E0" w14:textId="77777777" w:rsidR="00424B0B" w:rsidRDefault="00424B0B" w:rsidP="00BF3D7E">
            <w:pPr>
              <w:rPr>
                <w:u w:val="single"/>
              </w:rPr>
            </w:pPr>
          </w:p>
        </w:tc>
        <w:tc>
          <w:tcPr>
            <w:tcW w:w="1152" w:type="dxa"/>
          </w:tcPr>
          <w:p w14:paraId="61BE3DB7" w14:textId="77777777" w:rsidR="00424B0B" w:rsidRDefault="00424B0B" w:rsidP="00BF3D7E">
            <w:pPr>
              <w:rPr>
                <w:u w:val="single"/>
              </w:rPr>
            </w:pPr>
          </w:p>
        </w:tc>
        <w:tc>
          <w:tcPr>
            <w:tcW w:w="1152" w:type="dxa"/>
            <w:gridSpan w:val="2"/>
          </w:tcPr>
          <w:p w14:paraId="5A529169" w14:textId="77777777" w:rsidR="00424B0B" w:rsidRDefault="00424B0B" w:rsidP="00BF3D7E">
            <w:pPr>
              <w:rPr>
                <w:u w:val="single"/>
              </w:rPr>
            </w:pPr>
          </w:p>
        </w:tc>
        <w:tc>
          <w:tcPr>
            <w:tcW w:w="1294" w:type="dxa"/>
          </w:tcPr>
          <w:p w14:paraId="2CA1539E" w14:textId="77777777" w:rsidR="00424B0B" w:rsidRDefault="00424B0B" w:rsidP="00BF3D7E">
            <w:pPr>
              <w:rPr>
                <w:u w:val="single"/>
              </w:rPr>
            </w:pPr>
          </w:p>
        </w:tc>
        <w:tc>
          <w:tcPr>
            <w:tcW w:w="1214" w:type="dxa"/>
            <w:gridSpan w:val="2"/>
          </w:tcPr>
          <w:p w14:paraId="4411B282" w14:textId="77777777" w:rsidR="00424B0B" w:rsidRDefault="00424B0B" w:rsidP="00BF3D7E">
            <w:pPr>
              <w:rPr>
                <w:u w:val="single"/>
              </w:rPr>
            </w:pPr>
          </w:p>
        </w:tc>
        <w:tc>
          <w:tcPr>
            <w:tcW w:w="1155" w:type="dxa"/>
            <w:gridSpan w:val="2"/>
          </w:tcPr>
          <w:p w14:paraId="75FA0475" w14:textId="77777777" w:rsidR="00424B0B" w:rsidRDefault="00424B0B" w:rsidP="00BF3D7E">
            <w:pPr>
              <w:rPr>
                <w:u w:val="single"/>
              </w:rPr>
            </w:pPr>
          </w:p>
        </w:tc>
        <w:tc>
          <w:tcPr>
            <w:tcW w:w="1125" w:type="dxa"/>
          </w:tcPr>
          <w:p w14:paraId="1389F78A" w14:textId="77777777" w:rsidR="00424B0B" w:rsidRDefault="00424B0B" w:rsidP="00BF3D7E">
            <w:pPr>
              <w:rPr>
                <w:u w:val="single"/>
              </w:rPr>
            </w:pPr>
          </w:p>
        </w:tc>
        <w:tc>
          <w:tcPr>
            <w:tcW w:w="1124" w:type="dxa"/>
          </w:tcPr>
          <w:p w14:paraId="2EEA2680" w14:textId="77777777" w:rsidR="00424B0B" w:rsidRDefault="00424B0B" w:rsidP="00BF3D7E">
            <w:pPr>
              <w:rPr>
                <w:u w:val="single"/>
              </w:rPr>
            </w:pPr>
          </w:p>
        </w:tc>
      </w:tr>
      <w:tr w:rsidR="00424B0B" w14:paraId="0AEDDF81" w14:textId="77777777" w:rsidTr="00BF3D7E">
        <w:tc>
          <w:tcPr>
            <w:tcW w:w="1128" w:type="dxa"/>
          </w:tcPr>
          <w:p w14:paraId="4376C8ED" w14:textId="77777777" w:rsidR="00424B0B" w:rsidRDefault="00424B0B" w:rsidP="00BF3D7E">
            <w:pPr>
              <w:rPr>
                <w:u w:val="single"/>
              </w:rPr>
            </w:pPr>
          </w:p>
        </w:tc>
        <w:tc>
          <w:tcPr>
            <w:tcW w:w="1152" w:type="dxa"/>
          </w:tcPr>
          <w:p w14:paraId="3F07056A" w14:textId="77777777" w:rsidR="00424B0B" w:rsidRDefault="00424B0B" w:rsidP="00BF3D7E">
            <w:pPr>
              <w:rPr>
                <w:u w:val="single"/>
              </w:rPr>
            </w:pPr>
          </w:p>
        </w:tc>
        <w:tc>
          <w:tcPr>
            <w:tcW w:w="1152" w:type="dxa"/>
            <w:gridSpan w:val="2"/>
          </w:tcPr>
          <w:p w14:paraId="0B677AC5" w14:textId="77777777" w:rsidR="00424B0B" w:rsidRDefault="00424B0B" w:rsidP="00BF3D7E">
            <w:pPr>
              <w:rPr>
                <w:u w:val="single"/>
              </w:rPr>
            </w:pPr>
          </w:p>
        </w:tc>
        <w:tc>
          <w:tcPr>
            <w:tcW w:w="1294" w:type="dxa"/>
          </w:tcPr>
          <w:p w14:paraId="1BDD8114" w14:textId="77777777" w:rsidR="00424B0B" w:rsidRDefault="00424B0B" w:rsidP="00BF3D7E">
            <w:pPr>
              <w:rPr>
                <w:u w:val="single"/>
              </w:rPr>
            </w:pPr>
          </w:p>
        </w:tc>
        <w:tc>
          <w:tcPr>
            <w:tcW w:w="1214" w:type="dxa"/>
            <w:gridSpan w:val="2"/>
          </w:tcPr>
          <w:p w14:paraId="1BADA7DF" w14:textId="77777777" w:rsidR="00424B0B" w:rsidRDefault="00424B0B" w:rsidP="00BF3D7E">
            <w:pPr>
              <w:rPr>
                <w:u w:val="single"/>
              </w:rPr>
            </w:pPr>
          </w:p>
        </w:tc>
        <w:tc>
          <w:tcPr>
            <w:tcW w:w="1155" w:type="dxa"/>
            <w:gridSpan w:val="2"/>
          </w:tcPr>
          <w:p w14:paraId="700DD40D" w14:textId="77777777" w:rsidR="00424B0B" w:rsidRDefault="00424B0B" w:rsidP="00BF3D7E">
            <w:pPr>
              <w:rPr>
                <w:u w:val="single"/>
              </w:rPr>
            </w:pPr>
          </w:p>
        </w:tc>
        <w:tc>
          <w:tcPr>
            <w:tcW w:w="1125" w:type="dxa"/>
          </w:tcPr>
          <w:p w14:paraId="5D8CDFD8" w14:textId="77777777" w:rsidR="00424B0B" w:rsidRDefault="00424B0B" w:rsidP="00BF3D7E">
            <w:pPr>
              <w:rPr>
                <w:u w:val="single"/>
              </w:rPr>
            </w:pPr>
          </w:p>
        </w:tc>
        <w:tc>
          <w:tcPr>
            <w:tcW w:w="1124" w:type="dxa"/>
          </w:tcPr>
          <w:p w14:paraId="00745BAE" w14:textId="77777777" w:rsidR="00424B0B" w:rsidRDefault="00424B0B" w:rsidP="00BF3D7E">
            <w:pPr>
              <w:rPr>
                <w:u w:val="single"/>
              </w:rPr>
            </w:pPr>
          </w:p>
        </w:tc>
      </w:tr>
      <w:tr w:rsidR="00424B0B" w14:paraId="422954C0" w14:textId="77777777" w:rsidTr="00BF3D7E">
        <w:tc>
          <w:tcPr>
            <w:tcW w:w="1128" w:type="dxa"/>
          </w:tcPr>
          <w:p w14:paraId="62A421AB" w14:textId="77777777" w:rsidR="00424B0B" w:rsidRDefault="00424B0B" w:rsidP="00BF3D7E">
            <w:pPr>
              <w:rPr>
                <w:u w:val="single"/>
              </w:rPr>
            </w:pPr>
          </w:p>
        </w:tc>
        <w:tc>
          <w:tcPr>
            <w:tcW w:w="1152" w:type="dxa"/>
          </w:tcPr>
          <w:p w14:paraId="4DAC7F3D" w14:textId="77777777" w:rsidR="00424B0B" w:rsidRDefault="00424B0B" w:rsidP="00BF3D7E">
            <w:pPr>
              <w:rPr>
                <w:u w:val="single"/>
              </w:rPr>
            </w:pPr>
          </w:p>
        </w:tc>
        <w:tc>
          <w:tcPr>
            <w:tcW w:w="1152" w:type="dxa"/>
            <w:gridSpan w:val="2"/>
          </w:tcPr>
          <w:p w14:paraId="6D9A2EB5" w14:textId="77777777" w:rsidR="00424B0B" w:rsidRDefault="00424B0B" w:rsidP="00BF3D7E">
            <w:pPr>
              <w:rPr>
                <w:u w:val="single"/>
              </w:rPr>
            </w:pPr>
          </w:p>
        </w:tc>
        <w:tc>
          <w:tcPr>
            <w:tcW w:w="1294" w:type="dxa"/>
          </w:tcPr>
          <w:p w14:paraId="4EFED701" w14:textId="77777777" w:rsidR="00424B0B" w:rsidRDefault="00424B0B" w:rsidP="00BF3D7E">
            <w:pPr>
              <w:rPr>
                <w:u w:val="single"/>
              </w:rPr>
            </w:pPr>
          </w:p>
        </w:tc>
        <w:tc>
          <w:tcPr>
            <w:tcW w:w="1214" w:type="dxa"/>
            <w:gridSpan w:val="2"/>
          </w:tcPr>
          <w:p w14:paraId="218B27F1" w14:textId="77777777" w:rsidR="00424B0B" w:rsidRDefault="00424B0B" w:rsidP="00BF3D7E">
            <w:pPr>
              <w:rPr>
                <w:u w:val="single"/>
              </w:rPr>
            </w:pPr>
          </w:p>
        </w:tc>
        <w:tc>
          <w:tcPr>
            <w:tcW w:w="1155" w:type="dxa"/>
            <w:gridSpan w:val="2"/>
          </w:tcPr>
          <w:p w14:paraId="72881593" w14:textId="77777777" w:rsidR="00424B0B" w:rsidRDefault="00424B0B" w:rsidP="00BF3D7E">
            <w:pPr>
              <w:rPr>
                <w:u w:val="single"/>
              </w:rPr>
            </w:pPr>
          </w:p>
        </w:tc>
        <w:tc>
          <w:tcPr>
            <w:tcW w:w="1125" w:type="dxa"/>
          </w:tcPr>
          <w:p w14:paraId="69B09E1D" w14:textId="77777777" w:rsidR="00424B0B" w:rsidRDefault="00424B0B" w:rsidP="00BF3D7E">
            <w:pPr>
              <w:rPr>
                <w:u w:val="single"/>
              </w:rPr>
            </w:pPr>
          </w:p>
        </w:tc>
        <w:tc>
          <w:tcPr>
            <w:tcW w:w="1124" w:type="dxa"/>
          </w:tcPr>
          <w:p w14:paraId="37AEA629" w14:textId="77777777" w:rsidR="00424B0B" w:rsidRDefault="00424B0B" w:rsidP="00BF3D7E">
            <w:pPr>
              <w:rPr>
                <w:u w:val="single"/>
              </w:rPr>
            </w:pPr>
          </w:p>
        </w:tc>
      </w:tr>
      <w:tr w:rsidR="00FF1D0E" w14:paraId="5D925917" w14:textId="77777777" w:rsidTr="00BF3D7E">
        <w:tc>
          <w:tcPr>
            <w:tcW w:w="1128" w:type="dxa"/>
          </w:tcPr>
          <w:p w14:paraId="04135C72" w14:textId="77777777" w:rsidR="00FF1D0E" w:rsidRDefault="00FF1D0E" w:rsidP="00BF3D7E">
            <w:pPr>
              <w:rPr>
                <w:u w:val="single"/>
              </w:rPr>
            </w:pPr>
          </w:p>
        </w:tc>
        <w:tc>
          <w:tcPr>
            <w:tcW w:w="1152" w:type="dxa"/>
          </w:tcPr>
          <w:p w14:paraId="75CE3017" w14:textId="77777777" w:rsidR="00FF1D0E" w:rsidRDefault="00FF1D0E" w:rsidP="00BF3D7E">
            <w:pPr>
              <w:rPr>
                <w:u w:val="single"/>
              </w:rPr>
            </w:pPr>
          </w:p>
        </w:tc>
        <w:tc>
          <w:tcPr>
            <w:tcW w:w="1152" w:type="dxa"/>
            <w:gridSpan w:val="2"/>
          </w:tcPr>
          <w:p w14:paraId="0217E8C8" w14:textId="77777777" w:rsidR="00FF1D0E" w:rsidRDefault="00FF1D0E" w:rsidP="00BF3D7E">
            <w:pPr>
              <w:rPr>
                <w:u w:val="single"/>
              </w:rPr>
            </w:pPr>
          </w:p>
        </w:tc>
        <w:tc>
          <w:tcPr>
            <w:tcW w:w="1294" w:type="dxa"/>
          </w:tcPr>
          <w:p w14:paraId="6A49EF09" w14:textId="77777777" w:rsidR="00FF1D0E" w:rsidRDefault="00FF1D0E" w:rsidP="00BF3D7E">
            <w:pPr>
              <w:rPr>
                <w:u w:val="single"/>
              </w:rPr>
            </w:pPr>
          </w:p>
        </w:tc>
        <w:tc>
          <w:tcPr>
            <w:tcW w:w="1214" w:type="dxa"/>
            <w:gridSpan w:val="2"/>
          </w:tcPr>
          <w:p w14:paraId="316416D2" w14:textId="77777777" w:rsidR="00FF1D0E" w:rsidRDefault="00FF1D0E" w:rsidP="00BF3D7E">
            <w:pPr>
              <w:rPr>
                <w:u w:val="single"/>
              </w:rPr>
            </w:pPr>
          </w:p>
        </w:tc>
        <w:tc>
          <w:tcPr>
            <w:tcW w:w="1155" w:type="dxa"/>
            <w:gridSpan w:val="2"/>
          </w:tcPr>
          <w:p w14:paraId="67CC4C01" w14:textId="77777777" w:rsidR="00FF1D0E" w:rsidRDefault="00FF1D0E" w:rsidP="00BF3D7E">
            <w:pPr>
              <w:rPr>
                <w:u w:val="single"/>
              </w:rPr>
            </w:pPr>
          </w:p>
        </w:tc>
        <w:tc>
          <w:tcPr>
            <w:tcW w:w="1125" w:type="dxa"/>
          </w:tcPr>
          <w:p w14:paraId="238CBAC6" w14:textId="77777777" w:rsidR="00FF1D0E" w:rsidRDefault="00FF1D0E" w:rsidP="00BF3D7E">
            <w:pPr>
              <w:rPr>
                <w:u w:val="single"/>
              </w:rPr>
            </w:pPr>
          </w:p>
        </w:tc>
        <w:tc>
          <w:tcPr>
            <w:tcW w:w="1124" w:type="dxa"/>
          </w:tcPr>
          <w:p w14:paraId="68E613CC" w14:textId="77777777" w:rsidR="00FF1D0E" w:rsidRDefault="00FF1D0E" w:rsidP="00BF3D7E">
            <w:pPr>
              <w:rPr>
                <w:u w:val="single"/>
              </w:rPr>
            </w:pPr>
          </w:p>
        </w:tc>
      </w:tr>
    </w:tbl>
    <w:p w14:paraId="55A39FCB" w14:textId="7C973D18" w:rsidR="00424B0B" w:rsidRDefault="00424B0B" w:rsidP="00424B0B">
      <w:pPr>
        <w:rPr>
          <w:rFonts w:ascii="Times New Roman" w:eastAsiaTheme="minorEastAsia" w:hAnsi="Times New Roman" w:cs="Times New Roman"/>
          <w:sz w:val="24"/>
          <w:szCs w:val="24"/>
          <w:lang w:val="en-US" w:eastAsia="da-DK"/>
        </w:rPr>
      </w:pPr>
    </w:p>
    <w:p w14:paraId="510FC8F7" w14:textId="07B0D0C5" w:rsidR="003E2F55" w:rsidRPr="000F6A81" w:rsidRDefault="007D0A13" w:rsidP="00424B0B">
      <w:pPr>
        <w:rPr>
          <w:rFonts w:ascii="Arial" w:eastAsiaTheme="minorEastAsia" w:hAnsi="Arial" w:cs="Arial"/>
          <w:b/>
          <w:u w:val="single"/>
          <w:lang w:val="en-US" w:eastAsia="da-DK"/>
        </w:rPr>
      </w:pPr>
      <w:r w:rsidRPr="000F6A81">
        <w:rPr>
          <w:rFonts w:ascii="Arial" w:eastAsiaTheme="minorEastAsia" w:hAnsi="Arial" w:cs="Arial"/>
          <w:b/>
          <w:u w:val="single"/>
          <w:lang w:val="en-US" w:eastAsia="da-DK"/>
        </w:rPr>
        <w:t>3. How to use the self-monitoring tool</w:t>
      </w:r>
    </w:p>
    <w:p w14:paraId="6650CCC3" w14:textId="3C481CC0" w:rsidR="003E2F55" w:rsidRPr="000D77B1" w:rsidRDefault="007D0A13" w:rsidP="000D77B1">
      <w:pPr>
        <w:spacing w:line="240" w:lineRule="auto"/>
        <w:rPr>
          <w:rFonts w:ascii="Arial" w:eastAsiaTheme="minorEastAsia" w:hAnsi="Arial" w:cs="Arial"/>
          <w:lang w:val="en-US" w:eastAsia="da-DK"/>
        </w:rPr>
      </w:pPr>
      <w:r w:rsidRPr="000D77B1">
        <w:rPr>
          <w:rFonts w:ascii="Arial" w:eastAsiaTheme="minorEastAsia" w:hAnsi="Arial" w:cs="Arial"/>
          <w:lang w:val="en-US" w:eastAsia="da-DK"/>
        </w:rPr>
        <w:t xml:space="preserve">An example for two crops is now shown, with figures from present season compared to those of the previous season. </w:t>
      </w:r>
    </w:p>
    <w:tbl>
      <w:tblPr>
        <w:tblStyle w:val="TableGrid"/>
        <w:tblW w:w="0" w:type="auto"/>
        <w:tblLook w:val="04A0" w:firstRow="1" w:lastRow="0" w:firstColumn="1" w:lastColumn="0" w:noHBand="0" w:noVBand="1"/>
      </w:tblPr>
      <w:tblGrid>
        <w:gridCol w:w="1128"/>
        <w:gridCol w:w="1152"/>
        <w:gridCol w:w="154"/>
        <w:gridCol w:w="998"/>
        <w:gridCol w:w="1294"/>
        <w:gridCol w:w="24"/>
        <w:gridCol w:w="1190"/>
        <w:gridCol w:w="1135"/>
        <w:gridCol w:w="20"/>
        <w:gridCol w:w="1125"/>
        <w:gridCol w:w="1124"/>
      </w:tblGrid>
      <w:tr w:rsidR="007D0A13" w:rsidRPr="001655A7" w14:paraId="03679000" w14:textId="77777777" w:rsidTr="007C7D0A">
        <w:tc>
          <w:tcPr>
            <w:tcW w:w="2434" w:type="dxa"/>
            <w:gridSpan w:val="3"/>
          </w:tcPr>
          <w:p w14:paraId="0E6264A1" w14:textId="77777777" w:rsidR="007D0A13" w:rsidRPr="001655A7" w:rsidRDefault="007D0A13" w:rsidP="007C7D0A">
            <w:pPr>
              <w:jc w:val="right"/>
              <w:rPr>
                <w:rFonts w:eastAsiaTheme="minorEastAsia"/>
                <w:b/>
                <w:sz w:val="24"/>
                <w:szCs w:val="24"/>
                <w:lang w:eastAsia="da-DK"/>
              </w:rPr>
            </w:pPr>
            <w:r w:rsidRPr="001655A7">
              <w:rPr>
                <w:rFonts w:eastAsiaTheme="minorEastAsia"/>
                <w:b/>
                <w:sz w:val="24"/>
                <w:szCs w:val="24"/>
                <w:lang w:eastAsia="da-DK"/>
              </w:rPr>
              <w:t>Farmers name:</w:t>
            </w:r>
          </w:p>
        </w:tc>
        <w:tc>
          <w:tcPr>
            <w:tcW w:w="2316" w:type="dxa"/>
            <w:gridSpan w:val="3"/>
          </w:tcPr>
          <w:p w14:paraId="6FBB1DD9" w14:textId="059418F8" w:rsidR="007D0A13" w:rsidRPr="007D0A13" w:rsidRDefault="007D0A13" w:rsidP="007C7D0A">
            <w:pPr>
              <w:rPr>
                <w:rFonts w:eastAsiaTheme="minorEastAsia"/>
                <w:i/>
                <w:sz w:val="24"/>
                <w:szCs w:val="24"/>
                <w:lang w:eastAsia="da-DK"/>
              </w:rPr>
            </w:pPr>
            <w:r w:rsidRPr="007D0A13">
              <w:rPr>
                <w:rFonts w:eastAsiaTheme="minorEastAsia"/>
                <w:i/>
                <w:sz w:val="24"/>
                <w:szCs w:val="24"/>
                <w:lang w:eastAsia="da-DK"/>
              </w:rPr>
              <w:t>Ali</w:t>
            </w:r>
          </w:p>
        </w:tc>
        <w:tc>
          <w:tcPr>
            <w:tcW w:w="2325" w:type="dxa"/>
            <w:gridSpan w:val="2"/>
          </w:tcPr>
          <w:p w14:paraId="7874F1DC" w14:textId="77777777" w:rsidR="007D0A13" w:rsidRPr="001655A7" w:rsidRDefault="007D0A13" w:rsidP="007C7D0A">
            <w:pPr>
              <w:jc w:val="right"/>
              <w:rPr>
                <w:rFonts w:eastAsiaTheme="minorEastAsia"/>
                <w:b/>
                <w:sz w:val="24"/>
                <w:szCs w:val="24"/>
                <w:lang w:eastAsia="da-DK"/>
              </w:rPr>
            </w:pPr>
            <w:r w:rsidRPr="001655A7">
              <w:rPr>
                <w:rFonts w:eastAsiaTheme="minorEastAsia"/>
                <w:b/>
                <w:sz w:val="24"/>
                <w:szCs w:val="24"/>
                <w:lang w:eastAsia="da-DK"/>
              </w:rPr>
              <w:t>Village name:</w:t>
            </w:r>
          </w:p>
        </w:tc>
        <w:tc>
          <w:tcPr>
            <w:tcW w:w="2269" w:type="dxa"/>
            <w:gridSpan w:val="3"/>
          </w:tcPr>
          <w:p w14:paraId="396F71A5" w14:textId="77777777" w:rsidR="007D0A13" w:rsidRPr="001655A7" w:rsidRDefault="007D0A13" w:rsidP="007C7D0A">
            <w:pPr>
              <w:rPr>
                <w:rFonts w:eastAsiaTheme="minorEastAsia"/>
                <w:b/>
                <w:sz w:val="24"/>
                <w:szCs w:val="24"/>
                <w:lang w:eastAsia="da-DK"/>
              </w:rPr>
            </w:pPr>
          </w:p>
        </w:tc>
      </w:tr>
      <w:tr w:rsidR="007D0A13" w:rsidRPr="001655A7" w14:paraId="54D4231E" w14:textId="77777777" w:rsidTr="007C7D0A">
        <w:tc>
          <w:tcPr>
            <w:tcW w:w="2434" w:type="dxa"/>
            <w:gridSpan w:val="3"/>
          </w:tcPr>
          <w:p w14:paraId="370C074C" w14:textId="77777777" w:rsidR="007D0A13" w:rsidRPr="00AE472C" w:rsidRDefault="007D0A13" w:rsidP="007C7D0A">
            <w:pPr>
              <w:jc w:val="both"/>
              <w:rPr>
                <w:rFonts w:eastAsiaTheme="minorEastAsia"/>
                <w:b/>
                <w:lang w:eastAsia="da-DK"/>
              </w:rPr>
            </w:pPr>
            <w:r w:rsidRPr="00AE472C">
              <w:rPr>
                <w:rFonts w:eastAsiaTheme="minorEastAsia"/>
                <w:b/>
                <w:lang w:eastAsia="da-DK"/>
              </w:rPr>
              <w:t>FFS/FMS group name:</w:t>
            </w:r>
          </w:p>
        </w:tc>
        <w:tc>
          <w:tcPr>
            <w:tcW w:w="2316" w:type="dxa"/>
            <w:gridSpan w:val="3"/>
          </w:tcPr>
          <w:p w14:paraId="6380CA65" w14:textId="77777777" w:rsidR="007D0A13" w:rsidRPr="001655A7" w:rsidRDefault="007D0A13" w:rsidP="007C7D0A">
            <w:pPr>
              <w:rPr>
                <w:rFonts w:eastAsiaTheme="minorEastAsia"/>
                <w:b/>
                <w:sz w:val="24"/>
                <w:szCs w:val="24"/>
                <w:lang w:eastAsia="da-DK"/>
              </w:rPr>
            </w:pPr>
          </w:p>
        </w:tc>
        <w:tc>
          <w:tcPr>
            <w:tcW w:w="2325" w:type="dxa"/>
            <w:gridSpan w:val="2"/>
          </w:tcPr>
          <w:p w14:paraId="5EE17216" w14:textId="77777777" w:rsidR="007D0A13" w:rsidRPr="001655A7" w:rsidRDefault="007D0A13" w:rsidP="007C7D0A">
            <w:pPr>
              <w:jc w:val="right"/>
              <w:rPr>
                <w:rFonts w:eastAsiaTheme="minorEastAsia"/>
                <w:b/>
                <w:sz w:val="24"/>
                <w:szCs w:val="24"/>
                <w:lang w:eastAsia="da-DK"/>
              </w:rPr>
            </w:pPr>
            <w:r w:rsidRPr="001655A7">
              <w:rPr>
                <w:rFonts w:eastAsiaTheme="minorEastAsia"/>
                <w:b/>
                <w:sz w:val="24"/>
                <w:szCs w:val="24"/>
                <w:lang w:eastAsia="da-DK"/>
              </w:rPr>
              <w:t>Date:</w:t>
            </w:r>
          </w:p>
        </w:tc>
        <w:tc>
          <w:tcPr>
            <w:tcW w:w="2269" w:type="dxa"/>
            <w:gridSpan w:val="3"/>
          </w:tcPr>
          <w:p w14:paraId="09E29754" w14:textId="7D4F60EF" w:rsidR="007D0A13" w:rsidRPr="007D0A13" w:rsidRDefault="007D0A13" w:rsidP="007C7D0A">
            <w:pPr>
              <w:rPr>
                <w:rFonts w:eastAsiaTheme="minorEastAsia"/>
                <w:i/>
                <w:sz w:val="24"/>
                <w:szCs w:val="24"/>
                <w:lang w:eastAsia="da-DK"/>
              </w:rPr>
            </w:pPr>
            <w:r w:rsidRPr="007D0A13">
              <w:rPr>
                <w:rFonts w:eastAsiaTheme="minorEastAsia"/>
                <w:i/>
                <w:sz w:val="24"/>
                <w:szCs w:val="24"/>
                <w:lang w:eastAsia="da-DK"/>
              </w:rPr>
              <w:t>2017</w:t>
            </w:r>
          </w:p>
        </w:tc>
      </w:tr>
      <w:tr w:rsidR="007D0A13" w:rsidRPr="005E4AA8" w14:paraId="72A11CAF" w14:textId="77777777" w:rsidTr="007C7D0A">
        <w:tc>
          <w:tcPr>
            <w:tcW w:w="1128" w:type="dxa"/>
          </w:tcPr>
          <w:p w14:paraId="6954192D" w14:textId="77777777" w:rsidR="007D0A13" w:rsidRPr="005E4AA8" w:rsidRDefault="007D0A13" w:rsidP="007C7D0A">
            <w:r w:rsidRPr="005E4AA8">
              <w:t>Crop and season</w:t>
            </w:r>
          </w:p>
        </w:tc>
        <w:tc>
          <w:tcPr>
            <w:tcW w:w="1152" w:type="dxa"/>
          </w:tcPr>
          <w:p w14:paraId="5A56C709" w14:textId="77777777" w:rsidR="007D0A13" w:rsidRPr="005E4AA8" w:rsidRDefault="007D0A13" w:rsidP="007C7D0A">
            <w:r w:rsidRPr="005E4AA8">
              <w:t>Area planted (fedhan)</w:t>
            </w:r>
          </w:p>
        </w:tc>
        <w:tc>
          <w:tcPr>
            <w:tcW w:w="1152" w:type="dxa"/>
            <w:gridSpan w:val="2"/>
          </w:tcPr>
          <w:p w14:paraId="4E1E8F7E" w14:textId="3AEE3742" w:rsidR="007D0A13" w:rsidRPr="005E4AA8" w:rsidRDefault="007D0A13" w:rsidP="007D0A13">
            <w:r w:rsidRPr="005E4AA8">
              <w:t>Rainfed or irrigated</w:t>
            </w:r>
            <w:r>
              <w:t xml:space="preserve"> (R or I)</w:t>
            </w:r>
          </w:p>
        </w:tc>
        <w:tc>
          <w:tcPr>
            <w:tcW w:w="1294" w:type="dxa"/>
          </w:tcPr>
          <w:p w14:paraId="0573ABD8" w14:textId="5FCAB8BD" w:rsidR="007D0A13" w:rsidRPr="005E4AA8" w:rsidRDefault="007D0A13" w:rsidP="007C7D0A">
            <w:r w:rsidRPr="005E4AA8">
              <w:t>Monocrop or intercropping</w:t>
            </w:r>
            <w:r>
              <w:t xml:space="preserve"> (M or IC)</w:t>
            </w:r>
          </w:p>
        </w:tc>
        <w:tc>
          <w:tcPr>
            <w:tcW w:w="1214" w:type="dxa"/>
            <w:gridSpan w:val="2"/>
          </w:tcPr>
          <w:p w14:paraId="4194337E" w14:textId="4B6D4F5F" w:rsidR="007D0A13" w:rsidRPr="005E4AA8" w:rsidRDefault="007D0A13" w:rsidP="007C7D0A">
            <w:r w:rsidRPr="005E4AA8">
              <w:t>Quantity harvested (Kg</w:t>
            </w:r>
            <w:r>
              <w:t xml:space="preserve"> or bag</w:t>
            </w:r>
            <w:r w:rsidRPr="005E4AA8">
              <w:t>)</w:t>
            </w:r>
          </w:p>
        </w:tc>
        <w:tc>
          <w:tcPr>
            <w:tcW w:w="1155" w:type="dxa"/>
            <w:gridSpan w:val="2"/>
          </w:tcPr>
          <w:p w14:paraId="6D884130" w14:textId="77777777" w:rsidR="007D0A13" w:rsidRPr="005E4AA8" w:rsidRDefault="007D0A13" w:rsidP="007C7D0A">
            <w:r w:rsidRPr="005E4AA8">
              <w:t>Quantity sold (Kg)</w:t>
            </w:r>
          </w:p>
        </w:tc>
        <w:tc>
          <w:tcPr>
            <w:tcW w:w="1125" w:type="dxa"/>
          </w:tcPr>
          <w:p w14:paraId="1F39B52B" w14:textId="77777777" w:rsidR="007D0A13" w:rsidRPr="005E4AA8" w:rsidRDefault="007D0A13" w:rsidP="007C7D0A">
            <w:r w:rsidRPr="005E4AA8">
              <w:t>Unit Price (SDG)</w:t>
            </w:r>
          </w:p>
        </w:tc>
        <w:tc>
          <w:tcPr>
            <w:tcW w:w="1124" w:type="dxa"/>
          </w:tcPr>
          <w:p w14:paraId="03E7E74D" w14:textId="77777777" w:rsidR="007D0A13" w:rsidRPr="005E4AA8" w:rsidRDefault="007D0A13" w:rsidP="007C7D0A">
            <w:r w:rsidRPr="005E4AA8">
              <w:t>Total price (SDG)</w:t>
            </w:r>
          </w:p>
        </w:tc>
      </w:tr>
      <w:tr w:rsidR="007D0A13" w14:paraId="58E04EFB" w14:textId="77777777" w:rsidTr="007C7D0A">
        <w:tc>
          <w:tcPr>
            <w:tcW w:w="1128" w:type="dxa"/>
          </w:tcPr>
          <w:p w14:paraId="29D649C1" w14:textId="54B79F6E" w:rsidR="007D0A13" w:rsidRPr="007D0A13" w:rsidRDefault="007D0A13" w:rsidP="007C7D0A">
            <w:r w:rsidRPr="007D0A13">
              <w:t>tomato</w:t>
            </w:r>
          </w:p>
        </w:tc>
        <w:tc>
          <w:tcPr>
            <w:tcW w:w="1152" w:type="dxa"/>
          </w:tcPr>
          <w:p w14:paraId="1CD84569" w14:textId="6ACCAE25" w:rsidR="007D0A13" w:rsidRPr="007D0A13" w:rsidRDefault="007D0A13" w:rsidP="007C7D0A">
            <w:r w:rsidRPr="007D0A13">
              <w:t>½</w:t>
            </w:r>
          </w:p>
        </w:tc>
        <w:tc>
          <w:tcPr>
            <w:tcW w:w="1152" w:type="dxa"/>
            <w:gridSpan w:val="2"/>
          </w:tcPr>
          <w:p w14:paraId="2FEB8DE2" w14:textId="396DE69A" w:rsidR="007D0A13" w:rsidRPr="007D0A13" w:rsidRDefault="007D0A13" w:rsidP="007C7D0A">
            <w:r w:rsidRPr="007D0A13">
              <w:t>I</w:t>
            </w:r>
          </w:p>
        </w:tc>
        <w:tc>
          <w:tcPr>
            <w:tcW w:w="1294" w:type="dxa"/>
          </w:tcPr>
          <w:p w14:paraId="7AAEEE8A" w14:textId="48346C80" w:rsidR="007D0A13" w:rsidRPr="007D0A13" w:rsidRDefault="007D0A13" w:rsidP="007C7D0A">
            <w:r w:rsidRPr="007D0A13">
              <w:t>M</w:t>
            </w:r>
          </w:p>
        </w:tc>
        <w:tc>
          <w:tcPr>
            <w:tcW w:w="1214" w:type="dxa"/>
            <w:gridSpan w:val="2"/>
          </w:tcPr>
          <w:p w14:paraId="2402235D" w14:textId="7683291B" w:rsidR="007D0A13" w:rsidRPr="007D0A13" w:rsidRDefault="007D0A13" w:rsidP="007C7D0A">
            <w:r w:rsidRPr="007D0A13">
              <w:t>120 kg</w:t>
            </w:r>
          </w:p>
        </w:tc>
        <w:tc>
          <w:tcPr>
            <w:tcW w:w="1155" w:type="dxa"/>
            <w:gridSpan w:val="2"/>
          </w:tcPr>
          <w:p w14:paraId="01136AC0" w14:textId="0C2DAEFE" w:rsidR="007D0A13" w:rsidRPr="007D0A13" w:rsidRDefault="007D0A13" w:rsidP="007C7D0A">
            <w:r w:rsidRPr="007D0A13">
              <w:t>100 kg</w:t>
            </w:r>
          </w:p>
        </w:tc>
        <w:tc>
          <w:tcPr>
            <w:tcW w:w="1125" w:type="dxa"/>
          </w:tcPr>
          <w:p w14:paraId="60F2F18F" w14:textId="3D738F95" w:rsidR="007D0A13" w:rsidRPr="007D0A13" w:rsidRDefault="007D0A13" w:rsidP="007C7D0A">
            <w:r w:rsidRPr="007D0A13">
              <w:t>5</w:t>
            </w:r>
          </w:p>
        </w:tc>
        <w:tc>
          <w:tcPr>
            <w:tcW w:w="1124" w:type="dxa"/>
          </w:tcPr>
          <w:p w14:paraId="6329E26D" w14:textId="3D16EE07" w:rsidR="007D0A13" w:rsidRPr="007D0A13" w:rsidRDefault="007D0A13" w:rsidP="007C7D0A">
            <w:r w:rsidRPr="007D0A13">
              <w:t>500</w:t>
            </w:r>
          </w:p>
        </w:tc>
      </w:tr>
      <w:tr w:rsidR="007D0A13" w14:paraId="4895CB8B" w14:textId="77777777" w:rsidTr="007C7D0A">
        <w:tc>
          <w:tcPr>
            <w:tcW w:w="1128" w:type="dxa"/>
          </w:tcPr>
          <w:p w14:paraId="3042D5CA" w14:textId="52492493" w:rsidR="007D0A13" w:rsidRPr="007D0A13" w:rsidRDefault="007D0A13" w:rsidP="007C7D0A">
            <w:r w:rsidRPr="007D0A13">
              <w:t>sesame</w:t>
            </w:r>
          </w:p>
        </w:tc>
        <w:tc>
          <w:tcPr>
            <w:tcW w:w="1152" w:type="dxa"/>
          </w:tcPr>
          <w:p w14:paraId="0F1081B9" w14:textId="5B0D087F" w:rsidR="007D0A13" w:rsidRPr="007D0A13" w:rsidRDefault="007D0A13" w:rsidP="007C7D0A">
            <w:r w:rsidRPr="007D0A13">
              <w:t>1</w:t>
            </w:r>
          </w:p>
        </w:tc>
        <w:tc>
          <w:tcPr>
            <w:tcW w:w="1152" w:type="dxa"/>
            <w:gridSpan w:val="2"/>
          </w:tcPr>
          <w:p w14:paraId="074D59CC" w14:textId="4941B25C" w:rsidR="007D0A13" w:rsidRPr="007D0A13" w:rsidRDefault="007D0A13" w:rsidP="007C7D0A">
            <w:r w:rsidRPr="007D0A13">
              <w:t>R</w:t>
            </w:r>
          </w:p>
        </w:tc>
        <w:tc>
          <w:tcPr>
            <w:tcW w:w="1294" w:type="dxa"/>
          </w:tcPr>
          <w:p w14:paraId="3D7A9471" w14:textId="78644311" w:rsidR="007D0A13" w:rsidRPr="007D0A13" w:rsidRDefault="007D0A13" w:rsidP="007C7D0A">
            <w:r w:rsidRPr="007D0A13">
              <w:t>M</w:t>
            </w:r>
          </w:p>
        </w:tc>
        <w:tc>
          <w:tcPr>
            <w:tcW w:w="1214" w:type="dxa"/>
            <w:gridSpan w:val="2"/>
          </w:tcPr>
          <w:p w14:paraId="229D88C5" w14:textId="3FF858FE" w:rsidR="007D0A13" w:rsidRPr="007D0A13" w:rsidRDefault="007D0A13" w:rsidP="007C7D0A">
            <w:r w:rsidRPr="007D0A13">
              <w:t>20 bags</w:t>
            </w:r>
          </w:p>
        </w:tc>
        <w:tc>
          <w:tcPr>
            <w:tcW w:w="1155" w:type="dxa"/>
            <w:gridSpan w:val="2"/>
          </w:tcPr>
          <w:p w14:paraId="1094BF9E" w14:textId="745CF80B" w:rsidR="007D0A13" w:rsidRPr="007D0A13" w:rsidRDefault="007D0A13" w:rsidP="007C7D0A">
            <w:r w:rsidRPr="007D0A13">
              <w:t>20 bags</w:t>
            </w:r>
          </w:p>
        </w:tc>
        <w:tc>
          <w:tcPr>
            <w:tcW w:w="1125" w:type="dxa"/>
          </w:tcPr>
          <w:p w14:paraId="3587BFE7" w14:textId="1FF42C63" w:rsidR="007D0A13" w:rsidRPr="007D0A13" w:rsidRDefault="007D0A13" w:rsidP="007C7D0A">
            <w:r w:rsidRPr="007D0A13">
              <w:t>50</w:t>
            </w:r>
          </w:p>
        </w:tc>
        <w:tc>
          <w:tcPr>
            <w:tcW w:w="1124" w:type="dxa"/>
          </w:tcPr>
          <w:p w14:paraId="33D9E0E7" w14:textId="2641FC44" w:rsidR="007D0A13" w:rsidRPr="007D0A13" w:rsidRDefault="007D0A13" w:rsidP="007C7D0A">
            <w:r w:rsidRPr="007D0A13">
              <w:t>1000</w:t>
            </w:r>
          </w:p>
        </w:tc>
      </w:tr>
    </w:tbl>
    <w:p w14:paraId="1F3F4D8E" w14:textId="5A8F01FF" w:rsidR="007D0A13" w:rsidRDefault="007D0A13" w:rsidP="000D77B1">
      <w:pPr>
        <w:spacing w:after="0"/>
        <w:rPr>
          <w:rFonts w:ascii="Times New Roman" w:eastAsiaTheme="minorEastAsia" w:hAnsi="Times New Roman" w:cs="Times New Roman"/>
          <w:sz w:val="24"/>
          <w:szCs w:val="24"/>
          <w:lang w:val="en-US" w:eastAsia="da-DK"/>
        </w:rPr>
      </w:pPr>
    </w:p>
    <w:p w14:paraId="3B4C836E" w14:textId="77777777" w:rsidR="007D0A13" w:rsidRDefault="007D0A13" w:rsidP="000D77B1">
      <w:pPr>
        <w:spacing w:after="0"/>
        <w:rPr>
          <w:rFonts w:ascii="Times New Roman" w:eastAsiaTheme="minorEastAsia" w:hAnsi="Times New Roman" w:cs="Times New Roman"/>
          <w:sz w:val="24"/>
          <w:szCs w:val="24"/>
          <w:lang w:val="en-US" w:eastAsia="da-DK"/>
        </w:rPr>
      </w:pPr>
    </w:p>
    <w:tbl>
      <w:tblPr>
        <w:tblStyle w:val="TableGrid"/>
        <w:tblW w:w="0" w:type="auto"/>
        <w:tblLook w:val="04A0" w:firstRow="1" w:lastRow="0" w:firstColumn="1" w:lastColumn="0" w:noHBand="0" w:noVBand="1"/>
      </w:tblPr>
      <w:tblGrid>
        <w:gridCol w:w="1128"/>
        <w:gridCol w:w="1152"/>
        <w:gridCol w:w="154"/>
        <w:gridCol w:w="998"/>
        <w:gridCol w:w="1294"/>
        <w:gridCol w:w="24"/>
        <w:gridCol w:w="1190"/>
        <w:gridCol w:w="1135"/>
        <w:gridCol w:w="20"/>
        <w:gridCol w:w="1125"/>
        <w:gridCol w:w="1124"/>
      </w:tblGrid>
      <w:tr w:rsidR="007D0A13" w:rsidRPr="001655A7" w14:paraId="49AA485B" w14:textId="77777777" w:rsidTr="007C7D0A">
        <w:tc>
          <w:tcPr>
            <w:tcW w:w="2434" w:type="dxa"/>
            <w:gridSpan w:val="3"/>
          </w:tcPr>
          <w:p w14:paraId="69469D5B" w14:textId="77777777" w:rsidR="007D0A13" w:rsidRPr="001655A7" w:rsidRDefault="007D0A13" w:rsidP="000D77B1">
            <w:pPr>
              <w:jc w:val="right"/>
              <w:rPr>
                <w:rFonts w:eastAsiaTheme="minorEastAsia"/>
                <w:b/>
                <w:sz w:val="24"/>
                <w:szCs w:val="24"/>
                <w:lang w:eastAsia="da-DK"/>
              </w:rPr>
            </w:pPr>
            <w:r w:rsidRPr="001655A7">
              <w:rPr>
                <w:rFonts w:eastAsiaTheme="minorEastAsia"/>
                <w:b/>
                <w:sz w:val="24"/>
                <w:szCs w:val="24"/>
                <w:lang w:eastAsia="da-DK"/>
              </w:rPr>
              <w:t>Farmers name:</w:t>
            </w:r>
          </w:p>
        </w:tc>
        <w:tc>
          <w:tcPr>
            <w:tcW w:w="2316" w:type="dxa"/>
            <w:gridSpan w:val="3"/>
          </w:tcPr>
          <w:p w14:paraId="550F9D46" w14:textId="6AC71358" w:rsidR="007D0A13" w:rsidRPr="007D0A13" w:rsidRDefault="007D0A13" w:rsidP="000D77B1">
            <w:pPr>
              <w:rPr>
                <w:rFonts w:eastAsiaTheme="minorEastAsia"/>
                <w:i/>
                <w:sz w:val="24"/>
                <w:szCs w:val="24"/>
                <w:lang w:eastAsia="da-DK"/>
              </w:rPr>
            </w:pPr>
            <w:r w:rsidRPr="007D0A13">
              <w:rPr>
                <w:rFonts w:eastAsiaTheme="minorEastAsia"/>
                <w:i/>
                <w:sz w:val="24"/>
                <w:szCs w:val="24"/>
                <w:lang w:eastAsia="da-DK"/>
              </w:rPr>
              <w:t>Ali</w:t>
            </w:r>
          </w:p>
        </w:tc>
        <w:tc>
          <w:tcPr>
            <w:tcW w:w="2325" w:type="dxa"/>
            <w:gridSpan w:val="2"/>
          </w:tcPr>
          <w:p w14:paraId="531171E0" w14:textId="77777777" w:rsidR="007D0A13" w:rsidRPr="001655A7" w:rsidRDefault="007D0A13" w:rsidP="000D77B1">
            <w:pPr>
              <w:jc w:val="right"/>
              <w:rPr>
                <w:rFonts w:eastAsiaTheme="minorEastAsia"/>
                <w:b/>
                <w:sz w:val="24"/>
                <w:szCs w:val="24"/>
                <w:lang w:eastAsia="da-DK"/>
              </w:rPr>
            </w:pPr>
            <w:r w:rsidRPr="001655A7">
              <w:rPr>
                <w:rFonts w:eastAsiaTheme="minorEastAsia"/>
                <w:b/>
                <w:sz w:val="24"/>
                <w:szCs w:val="24"/>
                <w:lang w:eastAsia="da-DK"/>
              </w:rPr>
              <w:t>Village name:</w:t>
            </w:r>
          </w:p>
        </w:tc>
        <w:tc>
          <w:tcPr>
            <w:tcW w:w="2269" w:type="dxa"/>
            <w:gridSpan w:val="3"/>
          </w:tcPr>
          <w:p w14:paraId="5F4A8A58" w14:textId="77777777" w:rsidR="007D0A13" w:rsidRPr="001655A7" w:rsidRDefault="007D0A13" w:rsidP="000D77B1">
            <w:pPr>
              <w:rPr>
                <w:rFonts w:eastAsiaTheme="minorEastAsia"/>
                <w:b/>
                <w:sz w:val="24"/>
                <w:szCs w:val="24"/>
                <w:lang w:eastAsia="da-DK"/>
              </w:rPr>
            </w:pPr>
          </w:p>
        </w:tc>
      </w:tr>
      <w:tr w:rsidR="007D0A13" w:rsidRPr="001655A7" w14:paraId="1DF61AFF" w14:textId="77777777" w:rsidTr="007C7D0A">
        <w:tc>
          <w:tcPr>
            <w:tcW w:w="2434" w:type="dxa"/>
            <w:gridSpan w:val="3"/>
          </w:tcPr>
          <w:p w14:paraId="24A6A49A" w14:textId="77777777" w:rsidR="007D0A13" w:rsidRPr="00AE472C" w:rsidRDefault="007D0A13" w:rsidP="000D77B1">
            <w:pPr>
              <w:jc w:val="both"/>
              <w:rPr>
                <w:rFonts w:eastAsiaTheme="minorEastAsia"/>
                <w:b/>
                <w:lang w:eastAsia="da-DK"/>
              </w:rPr>
            </w:pPr>
            <w:r w:rsidRPr="00AE472C">
              <w:rPr>
                <w:rFonts w:eastAsiaTheme="minorEastAsia"/>
                <w:b/>
                <w:lang w:eastAsia="da-DK"/>
              </w:rPr>
              <w:t>FFS/FMS group name:</w:t>
            </w:r>
          </w:p>
        </w:tc>
        <w:tc>
          <w:tcPr>
            <w:tcW w:w="2316" w:type="dxa"/>
            <w:gridSpan w:val="3"/>
          </w:tcPr>
          <w:p w14:paraId="28055DBF" w14:textId="77777777" w:rsidR="007D0A13" w:rsidRPr="001655A7" w:rsidRDefault="007D0A13" w:rsidP="000D77B1">
            <w:pPr>
              <w:rPr>
                <w:rFonts w:eastAsiaTheme="minorEastAsia"/>
                <w:b/>
                <w:sz w:val="24"/>
                <w:szCs w:val="24"/>
                <w:lang w:eastAsia="da-DK"/>
              </w:rPr>
            </w:pPr>
          </w:p>
        </w:tc>
        <w:tc>
          <w:tcPr>
            <w:tcW w:w="2325" w:type="dxa"/>
            <w:gridSpan w:val="2"/>
          </w:tcPr>
          <w:p w14:paraId="70EA2BE5" w14:textId="77777777" w:rsidR="007D0A13" w:rsidRPr="001655A7" w:rsidRDefault="007D0A13" w:rsidP="000D77B1">
            <w:pPr>
              <w:jc w:val="right"/>
              <w:rPr>
                <w:rFonts w:eastAsiaTheme="minorEastAsia"/>
                <w:b/>
                <w:sz w:val="24"/>
                <w:szCs w:val="24"/>
                <w:lang w:eastAsia="da-DK"/>
              </w:rPr>
            </w:pPr>
            <w:r w:rsidRPr="001655A7">
              <w:rPr>
                <w:rFonts w:eastAsiaTheme="minorEastAsia"/>
                <w:b/>
                <w:sz w:val="24"/>
                <w:szCs w:val="24"/>
                <w:lang w:eastAsia="da-DK"/>
              </w:rPr>
              <w:t>Date:</w:t>
            </w:r>
          </w:p>
        </w:tc>
        <w:tc>
          <w:tcPr>
            <w:tcW w:w="2269" w:type="dxa"/>
            <w:gridSpan w:val="3"/>
          </w:tcPr>
          <w:p w14:paraId="62A2E348" w14:textId="6DEDE49B" w:rsidR="007D0A13" w:rsidRPr="007D0A13" w:rsidRDefault="007D0A13" w:rsidP="000D77B1">
            <w:pPr>
              <w:rPr>
                <w:rFonts w:eastAsiaTheme="minorEastAsia"/>
                <w:i/>
                <w:sz w:val="24"/>
                <w:szCs w:val="24"/>
                <w:lang w:eastAsia="da-DK"/>
              </w:rPr>
            </w:pPr>
            <w:r w:rsidRPr="007D0A13">
              <w:rPr>
                <w:rFonts w:eastAsiaTheme="minorEastAsia"/>
                <w:i/>
                <w:sz w:val="24"/>
                <w:szCs w:val="24"/>
                <w:lang w:eastAsia="da-DK"/>
              </w:rPr>
              <w:t>2018</w:t>
            </w:r>
          </w:p>
        </w:tc>
      </w:tr>
      <w:tr w:rsidR="007D0A13" w:rsidRPr="005E4AA8" w14:paraId="0CCC5515" w14:textId="77777777" w:rsidTr="007C7D0A">
        <w:tc>
          <w:tcPr>
            <w:tcW w:w="1128" w:type="dxa"/>
          </w:tcPr>
          <w:p w14:paraId="05767A50" w14:textId="77777777" w:rsidR="007D0A13" w:rsidRPr="005E4AA8" w:rsidRDefault="007D0A13" w:rsidP="000D77B1">
            <w:r w:rsidRPr="005E4AA8">
              <w:t>Crop and season</w:t>
            </w:r>
          </w:p>
        </w:tc>
        <w:tc>
          <w:tcPr>
            <w:tcW w:w="1152" w:type="dxa"/>
          </w:tcPr>
          <w:p w14:paraId="2D3F0217" w14:textId="77777777" w:rsidR="007D0A13" w:rsidRPr="005E4AA8" w:rsidRDefault="007D0A13" w:rsidP="000D77B1">
            <w:r w:rsidRPr="005E4AA8">
              <w:t>Area planted (fedhan)</w:t>
            </w:r>
          </w:p>
        </w:tc>
        <w:tc>
          <w:tcPr>
            <w:tcW w:w="1152" w:type="dxa"/>
            <w:gridSpan w:val="2"/>
          </w:tcPr>
          <w:p w14:paraId="694CCD9D" w14:textId="77777777" w:rsidR="007D0A13" w:rsidRDefault="007D0A13" w:rsidP="000D77B1">
            <w:r w:rsidRPr="005E4AA8">
              <w:t>Rainfed or irrigated</w:t>
            </w:r>
          </w:p>
          <w:p w14:paraId="653FFA94" w14:textId="34C34B8F" w:rsidR="007D0A13" w:rsidRPr="005E4AA8" w:rsidRDefault="007D0A13" w:rsidP="000D77B1">
            <w:r>
              <w:t>(R or I)</w:t>
            </w:r>
          </w:p>
        </w:tc>
        <w:tc>
          <w:tcPr>
            <w:tcW w:w="1294" w:type="dxa"/>
          </w:tcPr>
          <w:p w14:paraId="627CF1E1" w14:textId="0BA7196C" w:rsidR="007D0A13" w:rsidRPr="005E4AA8" w:rsidRDefault="007D0A13" w:rsidP="000D77B1">
            <w:r w:rsidRPr="005E4AA8">
              <w:t>Monocrop or intercropping</w:t>
            </w:r>
            <w:r>
              <w:t xml:space="preserve"> (M or IC)</w:t>
            </w:r>
          </w:p>
        </w:tc>
        <w:tc>
          <w:tcPr>
            <w:tcW w:w="1214" w:type="dxa"/>
            <w:gridSpan w:val="2"/>
          </w:tcPr>
          <w:p w14:paraId="6E583714" w14:textId="2DA2E30A" w:rsidR="007D0A13" w:rsidRPr="005E4AA8" w:rsidRDefault="007D0A13" w:rsidP="000D77B1">
            <w:r w:rsidRPr="005E4AA8">
              <w:t>Quantity harvested (Kg</w:t>
            </w:r>
            <w:r>
              <w:t>/ bag</w:t>
            </w:r>
            <w:r w:rsidRPr="005E4AA8">
              <w:t>)</w:t>
            </w:r>
          </w:p>
        </w:tc>
        <w:tc>
          <w:tcPr>
            <w:tcW w:w="1155" w:type="dxa"/>
            <w:gridSpan w:val="2"/>
          </w:tcPr>
          <w:p w14:paraId="4945DB26" w14:textId="7AAAF5DD" w:rsidR="007D0A13" w:rsidRPr="005E4AA8" w:rsidRDefault="007D0A13" w:rsidP="000D77B1">
            <w:r w:rsidRPr="005E4AA8">
              <w:t>Quantity sold (Kg</w:t>
            </w:r>
            <w:r>
              <w:t>/bag</w:t>
            </w:r>
            <w:r w:rsidRPr="005E4AA8">
              <w:t>)</w:t>
            </w:r>
          </w:p>
        </w:tc>
        <w:tc>
          <w:tcPr>
            <w:tcW w:w="1125" w:type="dxa"/>
          </w:tcPr>
          <w:p w14:paraId="17F51567" w14:textId="77777777" w:rsidR="007D0A13" w:rsidRPr="005E4AA8" w:rsidRDefault="007D0A13" w:rsidP="000D77B1">
            <w:r w:rsidRPr="005E4AA8">
              <w:t>Unit Price (SDG)</w:t>
            </w:r>
          </w:p>
        </w:tc>
        <w:tc>
          <w:tcPr>
            <w:tcW w:w="1124" w:type="dxa"/>
          </w:tcPr>
          <w:p w14:paraId="3042C6AB" w14:textId="77777777" w:rsidR="007D0A13" w:rsidRPr="005E4AA8" w:rsidRDefault="007D0A13" w:rsidP="000D77B1">
            <w:r w:rsidRPr="005E4AA8">
              <w:t>Total price (SDG)</w:t>
            </w:r>
          </w:p>
        </w:tc>
      </w:tr>
      <w:tr w:rsidR="007D0A13" w14:paraId="355BE011" w14:textId="77777777" w:rsidTr="007C7D0A">
        <w:tc>
          <w:tcPr>
            <w:tcW w:w="1128" w:type="dxa"/>
          </w:tcPr>
          <w:p w14:paraId="15E8BAA2" w14:textId="3AE3F01C" w:rsidR="007D0A13" w:rsidRDefault="007D0A13" w:rsidP="000D77B1">
            <w:pPr>
              <w:rPr>
                <w:u w:val="single"/>
              </w:rPr>
            </w:pPr>
            <w:r w:rsidRPr="007D0A13">
              <w:t>tomato</w:t>
            </w:r>
          </w:p>
        </w:tc>
        <w:tc>
          <w:tcPr>
            <w:tcW w:w="1152" w:type="dxa"/>
          </w:tcPr>
          <w:p w14:paraId="1C4C8E94" w14:textId="557F350B" w:rsidR="007D0A13" w:rsidRDefault="007D0A13" w:rsidP="000D77B1">
            <w:pPr>
              <w:rPr>
                <w:u w:val="single"/>
              </w:rPr>
            </w:pPr>
            <w:r w:rsidRPr="007D0A13">
              <w:t>½</w:t>
            </w:r>
          </w:p>
        </w:tc>
        <w:tc>
          <w:tcPr>
            <w:tcW w:w="1152" w:type="dxa"/>
            <w:gridSpan w:val="2"/>
          </w:tcPr>
          <w:p w14:paraId="4006804F" w14:textId="0C22BCCB" w:rsidR="007D0A13" w:rsidRDefault="007D0A13" w:rsidP="000D77B1">
            <w:pPr>
              <w:rPr>
                <w:u w:val="single"/>
              </w:rPr>
            </w:pPr>
            <w:r w:rsidRPr="007D0A13">
              <w:t>I</w:t>
            </w:r>
          </w:p>
        </w:tc>
        <w:tc>
          <w:tcPr>
            <w:tcW w:w="1294" w:type="dxa"/>
          </w:tcPr>
          <w:p w14:paraId="5475278C" w14:textId="2BB16A66" w:rsidR="007D0A13" w:rsidRDefault="007D0A13" w:rsidP="000D77B1">
            <w:pPr>
              <w:rPr>
                <w:u w:val="single"/>
              </w:rPr>
            </w:pPr>
            <w:r w:rsidRPr="007D0A13">
              <w:t>M</w:t>
            </w:r>
          </w:p>
        </w:tc>
        <w:tc>
          <w:tcPr>
            <w:tcW w:w="1214" w:type="dxa"/>
            <w:gridSpan w:val="2"/>
          </w:tcPr>
          <w:p w14:paraId="2D7AFF53" w14:textId="6F6904B1" w:rsidR="007D0A13" w:rsidRDefault="007D0A13" w:rsidP="000D77B1">
            <w:pPr>
              <w:rPr>
                <w:u w:val="single"/>
              </w:rPr>
            </w:pPr>
            <w:r w:rsidRPr="007D0A13">
              <w:t>1</w:t>
            </w:r>
            <w:r>
              <w:t>0</w:t>
            </w:r>
            <w:r w:rsidRPr="007D0A13">
              <w:t>0 kg</w:t>
            </w:r>
          </w:p>
        </w:tc>
        <w:tc>
          <w:tcPr>
            <w:tcW w:w="1155" w:type="dxa"/>
            <w:gridSpan w:val="2"/>
          </w:tcPr>
          <w:p w14:paraId="62A1E858" w14:textId="1A322F28" w:rsidR="007D0A13" w:rsidRDefault="007D0A13" w:rsidP="000D77B1">
            <w:pPr>
              <w:rPr>
                <w:u w:val="single"/>
              </w:rPr>
            </w:pPr>
            <w:r>
              <w:t>8</w:t>
            </w:r>
            <w:r w:rsidRPr="007D0A13">
              <w:t>0 kg</w:t>
            </w:r>
          </w:p>
        </w:tc>
        <w:tc>
          <w:tcPr>
            <w:tcW w:w="1125" w:type="dxa"/>
          </w:tcPr>
          <w:p w14:paraId="785B65F6" w14:textId="20A08FCD" w:rsidR="007D0A13" w:rsidRDefault="007D0A13" w:rsidP="000D77B1">
            <w:pPr>
              <w:rPr>
                <w:u w:val="single"/>
              </w:rPr>
            </w:pPr>
            <w:r>
              <w:t>6</w:t>
            </w:r>
          </w:p>
        </w:tc>
        <w:tc>
          <w:tcPr>
            <w:tcW w:w="1124" w:type="dxa"/>
          </w:tcPr>
          <w:p w14:paraId="65638115" w14:textId="2CAC1382" w:rsidR="007D0A13" w:rsidRDefault="007D0A13" w:rsidP="000D77B1">
            <w:pPr>
              <w:rPr>
                <w:u w:val="single"/>
              </w:rPr>
            </w:pPr>
            <w:r>
              <w:t>480</w:t>
            </w:r>
          </w:p>
        </w:tc>
      </w:tr>
      <w:tr w:rsidR="007D0A13" w14:paraId="11D7327F" w14:textId="77777777" w:rsidTr="007C7D0A">
        <w:tc>
          <w:tcPr>
            <w:tcW w:w="1128" w:type="dxa"/>
          </w:tcPr>
          <w:p w14:paraId="20AFB30F" w14:textId="58B614AC" w:rsidR="007D0A13" w:rsidRDefault="007D0A13" w:rsidP="000D77B1">
            <w:pPr>
              <w:rPr>
                <w:u w:val="single"/>
              </w:rPr>
            </w:pPr>
            <w:r w:rsidRPr="007D0A13">
              <w:t>sesame</w:t>
            </w:r>
          </w:p>
        </w:tc>
        <w:tc>
          <w:tcPr>
            <w:tcW w:w="1152" w:type="dxa"/>
          </w:tcPr>
          <w:p w14:paraId="0F7519D9" w14:textId="5C43F901" w:rsidR="007D0A13" w:rsidRDefault="007D0A13" w:rsidP="000D77B1">
            <w:pPr>
              <w:rPr>
                <w:u w:val="single"/>
              </w:rPr>
            </w:pPr>
            <w:r w:rsidRPr="007D0A13">
              <w:t>1</w:t>
            </w:r>
          </w:p>
        </w:tc>
        <w:tc>
          <w:tcPr>
            <w:tcW w:w="1152" w:type="dxa"/>
            <w:gridSpan w:val="2"/>
          </w:tcPr>
          <w:p w14:paraId="1A6D53AE" w14:textId="36B47222" w:rsidR="007D0A13" w:rsidRDefault="007D0A13" w:rsidP="000D77B1">
            <w:pPr>
              <w:rPr>
                <w:u w:val="single"/>
              </w:rPr>
            </w:pPr>
            <w:r w:rsidRPr="007D0A13">
              <w:t>R</w:t>
            </w:r>
          </w:p>
        </w:tc>
        <w:tc>
          <w:tcPr>
            <w:tcW w:w="1294" w:type="dxa"/>
          </w:tcPr>
          <w:p w14:paraId="6F2FF660" w14:textId="438B42DD" w:rsidR="007D0A13" w:rsidRDefault="007D0A13" w:rsidP="000D77B1">
            <w:pPr>
              <w:rPr>
                <w:u w:val="single"/>
              </w:rPr>
            </w:pPr>
            <w:r w:rsidRPr="007D0A13">
              <w:t>M</w:t>
            </w:r>
          </w:p>
        </w:tc>
        <w:tc>
          <w:tcPr>
            <w:tcW w:w="1214" w:type="dxa"/>
            <w:gridSpan w:val="2"/>
          </w:tcPr>
          <w:p w14:paraId="1E0BBB9C" w14:textId="669CEC8D" w:rsidR="007D0A13" w:rsidRDefault="007D0A13" w:rsidP="000D77B1">
            <w:pPr>
              <w:rPr>
                <w:u w:val="single"/>
              </w:rPr>
            </w:pPr>
            <w:r w:rsidRPr="007D0A13">
              <w:t>2</w:t>
            </w:r>
            <w:r>
              <w:t>5</w:t>
            </w:r>
            <w:r w:rsidRPr="007D0A13">
              <w:t xml:space="preserve"> bags</w:t>
            </w:r>
          </w:p>
        </w:tc>
        <w:tc>
          <w:tcPr>
            <w:tcW w:w="1155" w:type="dxa"/>
            <w:gridSpan w:val="2"/>
          </w:tcPr>
          <w:p w14:paraId="43291787" w14:textId="04B2891B" w:rsidR="007D0A13" w:rsidRDefault="007D0A13" w:rsidP="000D77B1">
            <w:pPr>
              <w:rPr>
                <w:u w:val="single"/>
              </w:rPr>
            </w:pPr>
            <w:r w:rsidRPr="007D0A13">
              <w:t>2</w:t>
            </w:r>
            <w:r>
              <w:t>5</w:t>
            </w:r>
            <w:r w:rsidRPr="007D0A13">
              <w:t xml:space="preserve"> bags</w:t>
            </w:r>
          </w:p>
        </w:tc>
        <w:tc>
          <w:tcPr>
            <w:tcW w:w="1125" w:type="dxa"/>
          </w:tcPr>
          <w:p w14:paraId="1A78774D" w14:textId="09A43585" w:rsidR="007D0A13" w:rsidRDefault="000D77B1" w:rsidP="000D77B1">
            <w:pPr>
              <w:rPr>
                <w:u w:val="single"/>
              </w:rPr>
            </w:pPr>
            <w:r>
              <w:t>60</w:t>
            </w:r>
          </w:p>
        </w:tc>
        <w:tc>
          <w:tcPr>
            <w:tcW w:w="1124" w:type="dxa"/>
          </w:tcPr>
          <w:p w14:paraId="1A8595F9" w14:textId="29221314" w:rsidR="007D0A13" w:rsidRDefault="007D0A13" w:rsidP="000D77B1">
            <w:pPr>
              <w:rPr>
                <w:u w:val="single"/>
              </w:rPr>
            </w:pPr>
            <w:r w:rsidRPr="007D0A13">
              <w:t>1</w:t>
            </w:r>
            <w:r w:rsidR="000D77B1">
              <w:t>5</w:t>
            </w:r>
            <w:r w:rsidRPr="007D0A13">
              <w:t>00</w:t>
            </w:r>
          </w:p>
        </w:tc>
      </w:tr>
    </w:tbl>
    <w:p w14:paraId="2D8D89CB" w14:textId="1B42B89D" w:rsidR="003E2F55" w:rsidRDefault="003E2F55" w:rsidP="000D77B1">
      <w:pPr>
        <w:spacing w:after="0"/>
        <w:rPr>
          <w:rFonts w:ascii="Times New Roman" w:eastAsiaTheme="minorEastAsia" w:hAnsi="Times New Roman" w:cs="Times New Roman"/>
          <w:sz w:val="24"/>
          <w:szCs w:val="24"/>
          <w:lang w:val="en-US" w:eastAsia="da-DK"/>
        </w:rPr>
      </w:pPr>
    </w:p>
    <w:p w14:paraId="0038AAC5" w14:textId="1EB8AE2A" w:rsidR="000D77B1" w:rsidRPr="000D77B1" w:rsidRDefault="000D77B1" w:rsidP="000D77B1">
      <w:pPr>
        <w:spacing w:after="0" w:line="240" w:lineRule="auto"/>
        <w:rPr>
          <w:rFonts w:ascii="Arial" w:eastAsiaTheme="minorEastAsia" w:hAnsi="Arial" w:cs="Arial"/>
          <w:lang w:val="en-US" w:eastAsia="da-DK"/>
        </w:rPr>
      </w:pPr>
      <w:r w:rsidRPr="000D77B1">
        <w:rPr>
          <w:rFonts w:ascii="Arial" w:eastAsiaTheme="minorEastAsia" w:hAnsi="Arial" w:cs="Arial"/>
          <w:lang w:val="en-US" w:eastAsia="da-DK"/>
        </w:rPr>
        <w:t>This simple example is done in plenary. The participants discuss what the difference has been from first year to second year.</w:t>
      </w:r>
      <w:r w:rsidR="000F6A81">
        <w:rPr>
          <w:rFonts w:ascii="Arial" w:eastAsiaTheme="minorEastAsia" w:hAnsi="Arial" w:cs="Arial"/>
          <w:lang w:val="en-US" w:eastAsia="da-DK"/>
        </w:rPr>
        <w:t xml:space="preserve"> </w:t>
      </w:r>
      <w:r w:rsidRPr="000D77B1">
        <w:rPr>
          <w:rFonts w:ascii="Arial" w:eastAsiaTheme="minorEastAsia" w:hAnsi="Arial" w:cs="Arial"/>
          <w:lang w:val="en-US" w:eastAsia="da-DK"/>
        </w:rPr>
        <w:t>Th</w:t>
      </w:r>
      <w:r>
        <w:rPr>
          <w:rFonts w:ascii="Arial" w:eastAsiaTheme="minorEastAsia" w:hAnsi="Arial" w:cs="Arial"/>
          <w:lang w:val="en-US" w:eastAsia="da-DK"/>
        </w:rPr>
        <w:t>e</w:t>
      </w:r>
      <w:r w:rsidRPr="000D77B1">
        <w:rPr>
          <w:rFonts w:ascii="Arial" w:eastAsiaTheme="minorEastAsia" w:hAnsi="Arial" w:cs="Arial"/>
          <w:lang w:val="en-US" w:eastAsia="da-DK"/>
        </w:rPr>
        <w:t xml:space="preserve"> exercise is repeated, where pairs jointly insert figures from present with those of previous season.  </w:t>
      </w:r>
      <w:r>
        <w:rPr>
          <w:rFonts w:ascii="Arial" w:eastAsiaTheme="minorEastAsia" w:hAnsi="Arial" w:cs="Arial"/>
          <w:lang w:val="en-US" w:eastAsia="da-DK"/>
        </w:rPr>
        <w:t>(Duration 60 minutes)</w:t>
      </w:r>
    </w:p>
    <w:p w14:paraId="1B69A01D" w14:textId="77777777" w:rsidR="000F6A81" w:rsidRDefault="000F6A81" w:rsidP="000F6A81">
      <w:pPr>
        <w:spacing w:after="0" w:line="240" w:lineRule="auto"/>
        <w:jc w:val="both"/>
        <w:rPr>
          <w:rFonts w:ascii="Arial" w:eastAsiaTheme="minorEastAsia" w:hAnsi="Arial" w:cs="Arial"/>
          <w:lang w:val="en-US" w:eastAsia="da-DK"/>
        </w:rPr>
      </w:pPr>
    </w:p>
    <w:p w14:paraId="132CDF8C" w14:textId="1A32E05E" w:rsidR="000F6A81" w:rsidRPr="004F3A35" w:rsidRDefault="000F6A81" w:rsidP="000F6A81">
      <w:pPr>
        <w:spacing w:after="0"/>
        <w:rPr>
          <w:rFonts w:ascii="Arial" w:eastAsiaTheme="minorEastAsia" w:hAnsi="Arial" w:cs="Arial"/>
          <w:b/>
          <w:lang w:val="en-US" w:eastAsia="da-DK"/>
        </w:rPr>
      </w:pPr>
      <w:r>
        <w:rPr>
          <w:rFonts w:ascii="Arial" w:eastAsiaTheme="minorEastAsia" w:hAnsi="Arial" w:cs="Arial"/>
          <w:b/>
          <w:u w:val="single"/>
          <w:lang w:val="en-US" w:eastAsia="da-DK"/>
        </w:rPr>
        <w:t>4. Introduction of the self-monitoring exercise book</w:t>
      </w:r>
    </w:p>
    <w:p w14:paraId="2B1B8B85" w14:textId="77777777" w:rsidR="000F6A81" w:rsidRDefault="000D77B1" w:rsidP="000F6A81">
      <w:pPr>
        <w:spacing w:after="0" w:line="240" w:lineRule="auto"/>
        <w:jc w:val="both"/>
        <w:rPr>
          <w:rFonts w:ascii="Arial" w:eastAsiaTheme="minorEastAsia" w:hAnsi="Arial" w:cs="Arial"/>
          <w:lang w:val="en-US" w:eastAsia="da-DK"/>
        </w:rPr>
      </w:pPr>
      <w:r w:rsidRPr="004F3A35">
        <w:rPr>
          <w:rFonts w:ascii="Arial" w:eastAsiaTheme="minorEastAsia" w:hAnsi="Arial" w:cs="Arial"/>
          <w:lang w:val="en-US" w:eastAsia="da-DK"/>
        </w:rPr>
        <w:t xml:space="preserve">At the end of the day all participants are given an </w:t>
      </w:r>
      <w:r w:rsidRPr="004F3A35">
        <w:rPr>
          <w:rFonts w:ascii="Arial" w:eastAsiaTheme="minorEastAsia" w:hAnsi="Arial" w:cs="Arial"/>
          <w:u w:val="single"/>
          <w:lang w:val="en-US" w:eastAsia="da-DK"/>
        </w:rPr>
        <w:t>exercise book</w:t>
      </w:r>
      <w:r w:rsidRPr="000F6A81">
        <w:rPr>
          <w:rFonts w:ascii="Arial" w:eastAsiaTheme="minorEastAsia" w:hAnsi="Arial" w:cs="Arial"/>
          <w:lang w:val="en-US" w:eastAsia="da-DK"/>
        </w:rPr>
        <w:t xml:space="preserve"> with multiple pages with the empty monitoring sheet pre-printed</w:t>
      </w:r>
      <w:r w:rsidR="000F6A81">
        <w:rPr>
          <w:rFonts w:ascii="Arial" w:eastAsiaTheme="minorEastAsia" w:hAnsi="Arial" w:cs="Arial"/>
          <w:lang w:val="en-US" w:eastAsia="da-DK"/>
        </w:rPr>
        <w:t xml:space="preserve"> on every second page</w:t>
      </w:r>
      <w:r w:rsidRPr="000F6A81">
        <w:rPr>
          <w:rFonts w:ascii="Arial" w:eastAsiaTheme="minorEastAsia" w:hAnsi="Arial" w:cs="Arial"/>
          <w:lang w:val="en-US" w:eastAsia="da-DK"/>
        </w:rPr>
        <w:t xml:space="preserve">. Every </w:t>
      </w:r>
      <w:r w:rsidR="000F6A81">
        <w:rPr>
          <w:rFonts w:ascii="Arial" w:eastAsiaTheme="minorEastAsia" w:hAnsi="Arial" w:cs="Arial"/>
          <w:lang w:val="en-US" w:eastAsia="da-DK"/>
        </w:rPr>
        <w:t xml:space="preserve">other </w:t>
      </w:r>
      <w:r w:rsidRPr="000F6A81">
        <w:rPr>
          <w:rFonts w:ascii="Arial" w:eastAsiaTheme="minorEastAsia" w:hAnsi="Arial" w:cs="Arial"/>
          <w:lang w:val="en-US" w:eastAsia="da-DK"/>
        </w:rPr>
        <w:t>page is blank</w:t>
      </w:r>
      <w:r w:rsidR="000F6A81">
        <w:rPr>
          <w:rFonts w:ascii="Arial" w:eastAsiaTheme="minorEastAsia" w:hAnsi="Arial" w:cs="Arial"/>
          <w:lang w:val="en-US" w:eastAsia="da-DK"/>
        </w:rPr>
        <w:t xml:space="preserve"> and</w:t>
      </w:r>
      <w:r w:rsidRPr="000F6A81">
        <w:rPr>
          <w:rFonts w:ascii="Arial" w:eastAsiaTheme="minorEastAsia" w:hAnsi="Arial" w:cs="Arial"/>
          <w:lang w:val="en-US" w:eastAsia="da-DK"/>
        </w:rPr>
        <w:t xml:space="preserve"> can be used for calculations. </w:t>
      </w:r>
    </w:p>
    <w:p w14:paraId="321972AF" w14:textId="77777777" w:rsidR="000F6A81" w:rsidRDefault="000F6A81" w:rsidP="000F6A81">
      <w:pPr>
        <w:spacing w:after="0" w:line="240" w:lineRule="auto"/>
        <w:jc w:val="both"/>
        <w:rPr>
          <w:rFonts w:ascii="Arial" w:eastAsiaTheme="minorEastAsia" w:hAnsi="Arial" w:cs="Arial"/>
          <w:lang w:val="en-US" w:eastAsia="da-DK"/>
        </w:rPr>
      </w:pPr>
    </w:p>
    <w:p w14:paraId="175EEF22" w14:textId="3CD6EAC6" w:rsidR="000D77B1" w:rsidRDefault="000D77B1" w:rsidP="000F6A81">
      <w:pPr>
        <w:spacing w:after="0" w:line="240" w:lineRule="auto"/>
        <w:jc w:val="both"/>
        <w:rPr>
          <w:rFonts w:ascii="Arial" w:eastAsiaTheme="minorEastAsia" w:hAnsi="Arial" w:cs="Arial"/>
          <w:lang w:val="en-US" w:eastAsia="da-DK"/>
        </w:rPr>
      </w:pPr>
      <w:r w:rsidRPr="000F6A81">
        <w:rPr>
          <w:rFonts w:ascii="Arial" w:eastAsiaTheme="minorEastAsia" w:hAnsi="Arial" w:cs="Arial"/>
          <w:lang w:val="en-US" w:eastAsia="da-DK"/>
        </w:rPr>
        <w:t>The exercise book is briefly explained. Every member will fill her/his own figures and keep the exercise book</w:t>
      </w:r>
      <w:r w:rsidR="000F6A81">
        <w:rPr>
          <w:rFonts w:ascii="Arial" w:eastAsiaTheme="minorEastAsia" w:hAnsi="Arial" w:cs="Arial"/>
          <w:lang w:val="en-US" w:eastAsia="da-DK"/>
        </w:rPr>
        <w:t xml:space="preserve">, but </w:t>
      </w:r>
      <w:r w:rsidR="007506BD">
        <w:rPr>
          <w:rFonts w:ascii="Arial" w:eastAsiaTheme="minorEastAsia" w:hAnsi="Arial" w:cs="Arial"/>
          <w:lang w:val="en-US" w:eastAsia="da-DK"/>
        </w:rPr>
        <w:t xml:space="preserve">she/he </w:t>
      </w:r>
      <w:r w:rsidR="000F6A81">
        <w:rPr>
          <w:rFonts w:ascii="Arial" w:eastAsiaTheme="minorEastAsia" w:hAnsi="Arial" w:cs="Arial"/>
          <w:lang w:val="en-US" w:eastAsia="da-DK"/>
        </w:rPr>
        <w:t>will do this at her/his own time</w:t>
      </w:r>
      <w:r w:rsidRPr="000F6A81">
        <w:rPr>
          <w:rFonts w:ascii="Arial" w:eastAsiaTheme="minorEastAsia" w:hAnsi="Arial" w:cs="Arial"/>
          <w:lang w:val="en-US" w:eastAsia="da-DK"/>
        </w:rPr>
        <w:t xml:space="preserve">. The FMS member will bring a bunch of books back to the </w:t>
      </w:r>
      <w:r w:rsidR="000F6A81" w:rsidRPr="000F6A81">
        <w:rPr>
          <w:rFonts w:ascii="Arial" w:eastAsiaTheme="minorEastAsia" w:hAnsi="Arial" w:cs="Arial"/>
          <w:lang w:val="en-US" w:eastAsia="da-DK"/>
        </w:rPr>
        <w:t xml:space="preserve">farmer </w:t>
      </w:r>
      <w:r w:rsidRPr="000F6A81">
        <w:rPr>
          <w:rFonts w:ascii="Arial" w:eastAsiaTheme="minorEastAsia" w:hAnsi="Arial" w:cs="Arial"/>
          <w:lang w:val="en-US" w:eastAsia="da-DK"/>
        </w:rPr>
        <w:t xml:space="preserve">group he/she is a member of and will introduce the tool to all </w:t>
      </w:r>
      <w:r w:rsidR="000F6A81" w:rsidRPr="000F6A81">
        <w:rPr>
          <w:rFonts w:ascii="Arial" w:eastAsiaTheme="minorEastAsia" w:hAnsi="Arial" w:cs="Arial"/>
          <w:lang w:val="en-US" w:eastAsia="da-DK"/>
        </w:rPr>
        <w:t>the farmer group members.</w:t>
      </w:r>
      <w:r w:rsidRPr="000F6A81">
        <w:rPr>
          <w:rFonts w:ascii="Arial" w:eastAsiaTheme="minorEastAsia" w:hAnsi="Arial" w:cs="Arial"/>
          <w:lang w:val="en-US" w:eastAsia="da-DK"/>
        </w:rPr>
        <w:t xml:space="preserve"> </w:t>
      </w:r>
    </w:p>
    <w:p w14:paraId="607C855A" w14:textId="70FD77C8" w:rsidR="000F6A81" w:rsidRPr="000F6A81" w:rsidRDefault="000F6A81" w:rsidP="000F6A81">
      <w:pPr>
        <w:spacing w:after="0" w:line="240" w:lineRule="auto"/>
        <w:jc w:val="both"/>
        <w:rPr>
          <w:rFonts w:ascii="Arial" w:eastAsiaTheme="minorEastAsia" w:hAnsi="Arial" w:cs="Arial"/>
          <w:lang w:val="en-US" w:eastAsia="da-DK"/>
        </w:rPr>
      </w:pPr>
      <w:r>
        <w:rPr>
          <w:rFonts w:ascii="Arial" w:eastAsiaTheme="minorEastAsia" w:hAnsi="Arial" w:cs="Arial"/>
          <w:lang w:val="en-US" w:eastAsia="da-DK"/>
        </w:rPr>
        <w:t>(Duration 15 minutes)</w:t>
      </w:r>
    </w:p>
    <w:p w14:paraId="13113C63" w14:textId="77777777" w:rsidR="004F3A35" w:rsidRDefault="004F3A35" w:rsidP="00424B0B">
      <w:pPr>
        <w:rPr>
          <w:rFonts w:ascii="Times New Roman" w:eastAsiaTheme="minorEastAsia" w:hAnsi="Times New Roman" w:cs="Times New Roman"/>
          <w:sz w:val="24"/>
          <w:szCs w:val="24"/>
          <w:lang w:val="en-US" w:eastAsia="da-DK"/>
        </w:rPr>
      </w:pPr>
    </w:p>
    <w:p w14:paraId="1746609C" w14:textId="096BF22E" w:rsidR="004F3A35" w:rsidRPr="004F3A35" w:rsidRDefault="004F3A35" w:rsidP="004F3A35">
      <w:pPr>
        <w:jc w:val="both"/>
        <w:rPr>
          <w:rFonts w:ascii="Arial" w:hAnsi="Arial" w:cs="Arial"/>
          <w:b/>
          <w:u w:val="single"/>
          <w:lang w:val="en-US"/>
        </w:rPr>
      </w:pPr>
      <w:r w:rsidRPr="004F3A35">
        <w:rPr>
          <w:rFonts w:ascii="Arial" w:hAnsi="Arial" w:cs="Arial"/>
          <w:b/>
          <w:u w:val="single"/>
          <w:lang w:val="en-US"/>
        </w:rPr>
        <w:t xml:space="preserve">Total duration of </w:t>
      </w:r>
      <w:r w:rsidR="005D1DD8">
        <w:rPr>
          <w:rFonts w:ascii="Arial" w:hAnsi="Arial" w:cs="Arial"/>
          <w:b/>
          <w:u w:val="single"/>
          <w:lang w:val="en-US"/>
        </w:rPr>
        <w:t xml:space="preserve">Session </w:t>
      </w:r>
      <w:r>
        <w:rPr>
          <w:rFonts w:ascii="Arial" w:hAnsi="Arial" w:cs="Arial"/>
          <w:b/>
          <w:u w:val="single"/>
          <w:lang w:val="en-US"/>
        </w:rPr>
        <w:t>2</w:t>
      </w:r>
      <w:r w:rsidRPr="004F3A35">
        <w:rPr>
          <w:rFonts w:ascii="Arial" w:hAnsi="Arial" w:cs="Arial"/>
          <w:b/>
          <w:u w:val="single"/>
          <w:lang w:val="en-US"/>
        </w:rPr>
        <w:t xml:space="preserve"> is 3 hours</w:t>
      </w:r>
    </w:p>
    <w:p w14:paraId="5F1151A7" w14:textId="42B41EE0" w:rsidR="000F6A81" w:rsidRDefault="000F6A81" w:rsidP="00424B0B">
      <w:pPr>
        <w:rPr>
          <w:rFonts w:ascii="Times New Roman" w:eastAsiaTheme="minorEastAsia" w:hAnsi="Times New Roman" w:cs="Times New Roman"/>
          <w:sz w:val="24"/>
          <w:szCs w:val="24"/>
          <w:lang w:val="en-US" w:eastAsia="da-DK"/>
        </w:rPr>
      </w:pPr>
      <w:r>
        <w:rPr>
          <w:rFonts w:ascii="Times New Roman" w:eastAsiaTheme="minorEastAsia" w:hAnsi="Times New Roman" w:cs="Times New Roman"/>
          <w:sz w:val="24"/>
          <w:szCs w:val="24"/>
          <w:lang w:val="en-US" w:eastAsia="da-DK"/>
        </w:rPr>
        <w:br w:type="page"/>
      </w:r>
    </w:p>
    <w:p w14:paraId="63558428" w14:textId="79A66555" w:rsidR="00CD28DA" w:rsidRPr="003C393A" w:rsidRDefault="005D1DD8" w:rsidP="00DD0A5C">
      <w:pPr>
        <w:spacing w:after="0" w:line="240" w:lineRule="auto"/>
        <w:jc w:val="both"/>
        <w:rPr>
          <w:rFonts w:ascii="Arial" w:hAnsi="Arial" w:cs="Arial"/>
          <w:u w:val="single"/>
          <w:lang w:val="en-US"/>
        </w:rPr>
      </w:pPr>
      <w:r w:rsidRPr="00C5638C">
        <w:rPr>
          <w:rFonts w:ascii="Arial" w:hAnsi="Arial" w:cs="Arial"/>
          <w:b/>
          <w:sz w:val="24"/>
          <w:szCs w:val="24"/>
          <w:u w:val="single"/>
          <w:lang w:val="en-US"/>
        </w:rPr>
        <w:t>Session 3:</w:t>
      </w:r>
      <w:r w:rsidR="00CD28DA" w:rsidRPr="00C5638C">
        <w:rPr>
          <w:rFonts w:ascii="Arial" w:hAnsi="Arial" w:cs="Arial"/>
          <w:b/>
          <w:sz w:val="24"/>
          <w:szCs w:val="24"/>
          <w:u w:val="single"/>
          <w:lang w:val="en-US"/>
        </w:rPr>
        <w:t xml:space="preserve"> Facilitation</w:t>
      </w:r>
    </w:p>
    <w:p w14:paraId="533DC87B" w14:textId="0A6A6B5D" w:rsidR="00CD28DA" w:rsidRDefault="00CD28DA" w:rsidP="00DD0A5C">
      <w:pPr>
        <w:spacing w:after="0" w:line="240" w:lineRule="auto"/>
        <w:jc w:val="both"/>
        <w:rPr>
          <w:rFonts w:ascii="Arial" w:hAnsi="Arial" w:cs="Arial"/>
          <w:u w:val="single"/>
          <w:lang w:val="en-US"/>
        </w:rPr>
      </w:pPr>
    </w:p>
    <w:p w14:paraId="2FA59465" w14:textId="06842935" w:rsidR="008C37B1" w:rsidRDefault="008C37B1" w:rsidP="00DD0A5C">
      <w:pPr>
        <w:spacing w:after="0" w:line="240" w:lineRule="auto"/>
        <w:jc w:val="both"/>
        <w:rPr>
          <w:rFonts w:ascii="Arial" w:hAnsi="Arial" w:cs="Arial"/>
          <w:u w:val="single"/>
          <w:lang w:val="en-US"/>
        </w:rPr>
      </w:pPr>
      <w:r>
        <w:rPr>
          <w:rFonts w:ascii="Arial" w:hAnsi="Arial" w:cs="Arial"/>
          <w:u w:val="single"/>
          <w:lang w:val="en-US"/>
        </w:rPr>
        <w:t>Aim: to understand the difference between adult and child learning and of ‘teaching’ and facilitation</w:t>
      </w:r>
    </w:p>
    <w:p w14:paraId="172D8D54" w14:textId="77777777" w:rsidR="008C37B1" w:rsidRDefault="008C37B1" w:rsidP="00DD0A5C">
      <w:pPr>
        <w:spacing w:after="0" w:line="240" w:lineRule="auto"/>
        <w:jc w:val="both"/>
        <w:rPr>
          <w:rFonts w:ascii="Arial" w:hAnsi="Arial" w:cs="Arial"/>
          <w:u w:val="single"/>
          <w:lang w:val="en-US"/>
        </w:rPr>
      </w:pPr>
    </w:p>
    <w:p w14:paraId="14B728D8" w14:textId="56C3A859" w:rsidR="009071AA" w:rsidRPr="004779C3" w:rsidRDefault="008B0167" w:rsidP="00DD0A5C">
      <w:pPr>
        <w:spacing w:after="0" w:line="240" w:lineRule="auto"/>
        <w:jc w:val="both"/>
        <w:rPr>
          <w:rFonts w:ascii="Arial" w:hAnsi="Arial" w:cs="Arial"/>
          <w:u w:val="single"/>
          <w:lang w:val="en-US"/>
        </w:rPr>
      </w:pPr>
      <w:r>
        <w:rPr>
          <w:rFonts w:ascii="Arial" w:hAnsi="Arial" w:cs="Arial"/>
          <w:b/>
          <w:u w:val="single"/>
          <w:lang w:val="en-US"/>
        </w:rPr>
        <w:t xml:space="preserve">1. </w:t>
      </w:r>
      <w:r w:rsidR="009071AA" w:rsidRPr="00CD28DA">
        <w:rPr>
          <w:rFonts w:ascii="Arial" w:hAnsi="Arial" w:cs="Arial"/>
          <w:b/>
          <w:u w:val="single"/>
          <w:lang w:val="en-US"/>
        </w:rPr>
        <w:t>I</w:t>
      </w:r>
      <w:r w:rsidR="00424B0B" w:rsidRPr="00CD28DA">
        <w:rPr>
          <w:rFonts w:ascii="Arial" w:hAnsi="Arial" w:cs="Arial"/>
          <w:b/>
          <w:u w:val="single"/>
          <w:lang w:val="en-US"/>
        </w:rPr>
        <w:t>dentification of the key actors in the FMS approach</w:t>
      </w:r>
      <w:r w:rsidR="009071AA" w:rsidRPr="004779C3">
        <w:rPr>
          <w:rFonts w:ascii="Arial" w:hAnsi="Arial" w:cs="Arial"/>
          <w:u w:val="single"/>
          <w:lang w:val="en-US"/>
        </w:rPr>
        <w:t xml:space="preserve"> </w:t>
      </w:r>
    </w:p>
    <w:p w14:paraId="51A69A05" w14:textId="2B715841" w:rsidR="004F5596" w:rsidRPr="004779C3" w:rsidRDefault="005D5EE1" w:rsidP="00DD0A5C">
      <w:pPr>
        <w:spacing w:after="0" w:line="240" w:lineRule="auto"/>
        <w:rPr>
          <w:rFonts w:ascii="Arial" w:hAnsi="Arial" w:cs="Arial"/>
          <w:lang w:val="en-US"/>
        </w:rPr>
      </w:pPr>
      <w:r w:rsidRPr="004779C3">
        <w:rPr>
          <w:rFonts w:ascii="Arial" w:hAnsi="Arial" w:cs="Arial"/>
          <w:lang w:val="en-US"/>
        </w:rPr>
        <w:t>Exercise</w:t>
      </w:r>
      <w:r w:rsidR="008B0167">
        <w:rPr>
          <w:rFonts w:ascii="Arial" w:hAnsi="Arial" w:cs="Arial"/>
          <w:lang w:val="en-US"/>
        </w:rPr>
        <w:t>: Group work. Two groups answer question a, and two groups answer question b.</w:t>
      </w:r>
      <w:r w:rsidR="00B52B9F" w:rsidRPr="004779C3">
        <w:rPr>
          <w:rFonts w:ascii="Arial" w:hAnsi="Arial" w:cs="Arial"/>
          <w:lang w:val="en-US"/>
        </w:rPr>
        <w:t xml:space="preserve"> </w:t>
      </w:r>
    </w:p>
    <w:p w14:paraId="7F6F95F4" w14:textId="77777777" w:rsidR="004F5596" w:rsidRPr="004779C3" w:rsidRDefault="004F5596" w:rsidP="00E911D8">
      <w:pPr>
        <w:pStyle w:val="ListParagraph"/>
        <w:numPr>
          <w:ilvl w:val="0"/>
          <w:numId w:val="34"/>
        </w:numPr>
        <w:rPr>
          <w:rFonts w:ascii="Arial" w:hAnsi="Arial" w:cs="Arial"/>
          <w:sz w:val="22"/>
          <w:szCs w:val="22"/>
          <w:lang w:val="en-US"/>
        </w:rPr>
      </w:pPr>
      <w:r w:rsidRPr="004779C3">
        <w:rPr>
          <w:rFonts w:ascii="Arial" w:hAnsi="Arial" w:cs="Arial"/>
          <w:sz w:val="22"/>
          <w:szCs w:val="22"/>
          <w:lang w:val="en-US"/>
        </w:rPr>
        <w:t>What are the characteristics of a smallholder farmer?</w:t>
      </w:r>
    </w:p>
    <w:p w14:paraId="76D8BBF5" w14:textId="77777777" w:rsidR="004F5596" w:rsidRPr="004779C3" w:rsidRDefault="004F5596" w:rsidP="00E911D8">
      <w:pPr>
        <w:pStyle w:val="ListParagraph"/>
        <w:numPr>
          <w:ilvl w:val="0"/>
          <w:numId w:val="34"/>
        </w:numPr>
        <w:rPr>
          <w:rFonts w:ascii="Arial" w:hAnsi="Arial" w:cs="Arial"/>
          <w:sz w:val="22"/>
          <w:szCs w:val="22"/>
          <w:lang w:val="en-US"/>
        </w:rPr>
      </w:pPr>
      <w:r w:rsidRPr="004779C3">
        <w:rPr>
          <w:rFonts w:ascii="Arial" w:hAnsi="Arial" w:cs="Arial"/>
          <w:sz w:val="22"/>
          <w:szCs w:val="22"/>
          <w:lang w:val="en-US"/>
        </w:rPr>
        <w:t>What are the characteristics of a vendor or middle man?</w:t>
      </w:r>
    </w:p>
    <w:p w14:paraId="3ABC7477" w14:textId="77777777" w:rsidR="008B0167" w:rsidRDefault="008B0167" w:rsidP="00DD0A5C">
      <w:pPr>
        <w:spacing w:after="0" w:line="240" w:lineRule="auto"/>
        <w:rPr>
          <w:rFonts w:ascii="Arial" w:hAnsi="Arial" w:cs="Arial"/>
          <w:lang w:val="en-US"/>
        </w:rPr>
      </w:pPr>
    </w:p>
    <w:p w14:paraId="422F73EB" w14:textId="43FE2FCF" w:rsidR="00424B0B" w:rsidRDefault="004F5596" w:rsidP="00DD0A5C">
      <w:pPr>
        <w:spacing w:after="0" w:line="240" w:lineRule="auto"/>
        <w:rPr>
          <w:rFonts w:ascii="Arial" w:hAnsi="Arial" w:cs="Arial"/>
          <w:lang w:val="en-US"/>
        </w:rPr>
      </w:pPr>
      <w:r>
        <w:rPr>
          <w:rFonts w:ascii="Arial" w:hAnsi="Arial" w:cs="Arial"/>
          <w:lang w:val="en-US"/>
        </w:rPr>
        <w:t>The groups present their findings on flip chart</w:t>
      </w:r>
      <w:r w:rsidR="008B0167">
        <w:rPr>
          <w:rFonts w:ascii="Arial" w:hAnsi="Arial" w:cs="Arial"/>
          <w:lang w:val="en-US"/>
        </w:rPr>
        <w:t>s</w:t>
      </w:r>
      <w:r>
        <w:rPr>
          <w:rFonts w:ascii="Arial" w:hAnsi="Arial" w:cs="Arial"/>
          <w:lang w:val="en-US"/>
        </w:rPr>
        <w:t xml:space="preserve"> </w:t>
      </w:r>
      <w:r w:rsidR="00CD28DA">
        <w:rPr>
          <w:rFonts w:ascii="Arial" w:hAnsi="Arial" w:cs="Arial"/>
          <w:lang w:val="en-US"/>
        </w:rPr>
        <w:t xml:space="preserve">and </w:t>
      </w:r>
      <w:r w:rsidR="008B0167">
        <w:rPr>
          <w:rFonts w:ascii="Arial" w:hAnsi="Arial" w:cs="Arial"/>
          <w:lang w:val="en-US"/>
        </w:rPr>
        <w:t xml:space="preserve">they </w:t>
      </w:r>
      <w:r w:rsidR="00CD28DA">
        <w:rPr>
          <w:rFonts w:ascii="Arial" w:hAnsi="Arial" w:cs="Arial"/>
          <w:lang w:val="en-US"/>
        </w:rPr>
        <w:t>are discussed</w:t>
      </w:r>
    </w:p>
    <w:p w14:paraId="6C24EB2C" w14:textId="5E0414BF" w:rsidR="005D5EE1" w:rsidRDefault="004F5596" w:rsidP="00DD0A5C">
      <w:pPr>
        <w:spacing w:after="0" w:line="240" w:lineRule="auto"/>
        <w:rPr>
          <w:rFonts w:ascii="Arial" w:hAnsi="Arial" w:cs="Arial"/>
          <w:lang w:val="en-US"/>
        </w:rPr>
      </w:pPr>
      <w:r>
        <w:rPr>
          <w:rFonts w:ascii="Arial" w:hAnsi="Arial" w:cs="Arial"/>
          <w:lang w:val="en-US"/>
        </w:rPr>
        <w:t>(</w:t>
      </w:r>
      <w:r w:rsidR="00424B0B">
        <w:rPr>
          <w:rFonts w:ascii="Arial" w:hAnsi="Arial" w:cs="Arial"/>
          <w:lang w:val="en-US"/>
        </w:rPr>
        <w:t xml:space="preserve">Duration </w:t>
      </w:r>
      <w:r w:rsidR="00DD0A5C">
        <w:rPr>
          <w:rFonts w:ascii="Arial" w:hAnsi="Arial" w:cs="Arial"/>
          <w:lang w:val="en-US"/>
        </w:rPr>
        <w:t>45</w:t>
      </w:r>
      <w:r>
        <w:rPr>
          <w:rFonts w:ascii="Arial" w:hAnsi="Arial" w:cs="Arial"/>
          <w:lang w:val="en-US"/>
        </w:rPr>
        <w:t xml:space="preserve"> minutes)</w:t>
      </w:r>
    </w:p>
    <w:p w14:paraId="70127D5B" w14:textId="10600A77" w:rsidR="009C3DDC" w:rsidRDefault="009C3DDC" w:rsidP="00DD0A5C">
      <w:pPr>
        <w:spacing w:after="0" w:line="240" w:lineRule="auto"/>
        <w:rPr>
          <w:rFonts w:ascii="Arial" w:hAnsi="Arial" w:cs="Arial"/>
          <w:lang w:val="en-US"/>
        </w:rPr>
      </w:pPr>
    </w:p>
    <w:p w14:paraId="4F7E3B31" w14:textId="3ECFE35D" w:rsidR="009C3DDC" w:rsidRDefault="009C3DDC" w:rsidP="009C3DDC">
      <w:pPr>
        <w:spacing w:after="0" w:line="240" w:lineRule="auto"/>
        <w:jc w:val="center"/>
        <w:rPr>
          <w:rFonts w:ascii="Arial" w:hAnsi="Arial" w:cs="Arial"/>
          <w:lang w:val="en-US"/>
        </w:rPr>
      </w:pPr>
      <w:r>
        <w:rPr>
          <w:noProof/>
        </w:rPr>
        <w:drawing>
          <wp:inline distT="0" distB="0" distL="0" distR="0" wp14:anchorId="48523ED3" wp14:editId="7F76F271">
            <wp:extent cx="2286635" cy="3336836"/>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0328" cy="3342225"/>
                    </a:xfrm>
                    <a:prstGeom prst="rect">
                      <a:avLst/>
                    </a:prstGeom>
                    <a:noFill/>
                    <a:ln>
                      <a:noFill/>
                    </a:ln>
                  </pic:spPr>
                </pic:pic>
              </a:graphicData>
            </a:graphic>
          </wp:inline>
        </w:drawing>
      </w:r>
    </w:p>
    <w:p w14:paraId="2BC1B431" w14:textId="412A8096" w:rsidR="009C3DDC" w:rsidRDefault="009C3DDC" w:rsidP="00DD0A5C">
      <w:pPr>
        <w:spacing w:after="0" w:line="240" w:lineRule="auto"/>
        <w:rPr>
          <w:rFonts w:ascii="Arial" w:hAnsi="Arial" w:cs="Arial"/>
          <w:lang w:val="en-US"/>
        </w:rPr>
      </w:pPr>
    </w:p>
    <w:p w14:paraId="1693CA98" w14:textId="77777777" w:rsidR="009C3DDC" w:rsidRDefault="009C3DDC" w:rsidP="00DD0A5C">
      <w:pPr>
        <w:spacing w:after="0" w:line="240" w:lineRule="auto"/>
        <w:rPr>
          <w:rFonts w:ascii="Arial" w:hAnsi="Arial" w:cs="Arial"/>
          <w:lang w:val="en-US"/>
        </w:rPr>
      </w:pPr>
    </w:p>
    <w:p w14:paraId="0FEAA93E" w14:textId="77777777" w:rsidR="008B0167" w:rsidRPr="008B0167" w:rsidRDefault="008B0167" w:rsidP="00DD0A5C">
      <w:pPr>
        <w:spacing w:after="0" w:line="240" w:lineRule="auto"/>
        <w:rPr>
          <w:rFonts w:ascii="Arial" w:hAnsi="Arial" w:cs="Arial"/>
          <w:b/>
          <w:u w:val="single"/>
          <w:lang w:val="en-US"/>
        </w:rPr>
      </w:pPr>
      <w:r w:rsidRPr="008B0167">
        <w:rPr>
          <w:rFonts w:ascii="Arial" w:hAnsi="Arial" w:cs="Arial"/>
          <w:b/>
          <w:u w:val="single"/>
          <w:lang w:val="en-US"/>
        </w:rPr>
        <w:t xml:space="preserve">2. </w:t>
      </w:r>
      <w:r w:rsidR="00CD28DA" w:rsidRPr="008B0167">
        <w:rPr>
          <w:rFonts w:ascii="Arial" w:hAnsi="Arial" w:cs="Arial"/>
          <w:b/>
          <w:u w:val="single"/>
          <w:lang w:val="en-US"/>
        </w:rPr>
        <w:t>What is the difference between a teach</w:t>
      </w:r>
      <w:r w:rsidRPr="008B0167">
        <w:rPr>
          <w:rFonts w:ascii="Arial" w:hAnsi="Arial" w:cs="Arial"/>
          <w:b/>
          <w:u w:val="single"/>
          <w:lang w:val="en-US"/>
        </w:rPr>
        <w:t>er</w:t>
      </w:r>
      <w:r w:rsidR="00CD28DA" w:rsidRPr="008B0167">
        <w:rPr>
          <w:rFonts w:ascii="Arial" w:hAnsi="Arial" w:cs="Arial"/>
          <w:b/>
          <w:u w:val="single"/>
          <w:lang w:val="en-US"/>
        </w:rPr>
        <w:t xml:space="preserve"> and a facil</w:t>
      </w:r>
      <w:r w:rsidRPr="008B0167">
        <w:rPr>
          <w:rFonts w:ascii="Arial" w:hAnsi="Arial" w:cs="Arial"/>
          <w:b/>
          <w:u w:val="single"/>
          <w:lang w:val="en-US"/>
        </w:rPr>
        <w:t>i</w:t>
      </w:r>
      <w:r w:rsidR="00CD28DA" w:rsidRPr="008B0167">
        <w:rPr>
          <w:rFonts w:ascii="Arial" w:hAnsi="Arial" w:cs="Arial"/>
          <w:b/>
          <w:u w:val="single"/>
          <w:lang w:val="en-US"/>
        </w:rPr>
        <w:t>tator?</w:t>
      </w:r>
    </w:p>
    <w:p w14:paraId="7D27D997" w14:textId="7A981DD6" w:rsidR="00A2560B" w:rsidRDefault="008B0167" w:rsidP="00DD0A5C">
      <w:pPr>
        <w:spacing w:after="0" w:line="240" w:lineRule="auto"/>
        <w:jc w:val="both"/>
        <w:rPr>
          <w:rFonts w:ascii="Arial" w:hAnsi="Arial" w:cs="Arial"/>
          <w:lang w:val="en-US"/>
        </w:rPr>
      </w:pPr>
      <w:r>
        <w:rPr>
          <w:rFonts w:ascii="Arial" w:hAnsi="Arial" w:cs="Arial"/>
          <w:lang w:val="en-US"/>
        </w:rPr>
        <w:t>The facilitators make a brief introduction to this question by telling that they are not teachers, but facilitators, and that during the FMS members will also learn how to become good facilitators.</w:t>
      </w:r>
      <w:r w:rsidR="00E63974">
        <w:rPr>
          <w:rFonts w:ascii="Arial" w:hAnsi="Arial" w:cs="Arial"/>
          <w:lang w:val="en-US"/>
        </w:rPr>
        <w:t xml:space="preserve">  A role play is organized, which compares a </w:t>
      </w:r>
      <w:r w:rsidR="00A2560B">
        <w:rPr>
          <w:rFonts w:ascii="Arial" w:hAnsi="Arial" w:cs="Arial"/>
          <w:lang w:val="en-US"/>
        </w:rPr>
        <w:t xml:space="preserve">facilitator </w:t>
      </w:r>
      <w:r w:rsidR="00E63974">
        <w:rPr>
          <w:rFonts w:ascii="Arial" w:hAnsi="Arial" w:cs="Arial"/>
          <w:lang w:val="en-US"/>
        </w:rPr>
        <w:t>with a</w:t>
      </w:r>
      <w:r w:rsidR="00A2560B">
        <w:rPr>
          <w:rFonts w:ascii="Arial" w:hAnsi="Arial" w:cs="Arial"/>
          <w:lang w:val="en-US"/>
        </w:rPr>
        <w:t xml:space="preserve"> traditional teacher</w:t>
      </w:r>
    </w:p>
    <w:p w14:paraId="54795C54" w14:textId="77777777" w:rsidR="00E63974" w:rsidRDefault="00E63974" w:rsidP="00DD0A5C">
      <w:pPr>
        <w:spacing w:after="0" w:line="240" w:lineRule="auto"/>
        <w:jc w:val="both"/>
        <w:rPr>
          <w:rFonts w:ascii="Arial" w:hAnsi="Arial" w:cs="Arial"/>
          <w:lang w:val="en-US"/>
        </w:rPr>
      </w:pPr>
    </w:p>
    <w:p w14:paraId="7CFF872F" w14:textId="1618E797" w:rsidR="00A2560B" w:rsidRDefault="00A2560B" w:rsidP="00DD0A5C">
      <w:pPr>
        <w:spacing w:after="0" w:line="240" w:lineRule="auto"/>
        <w:jc w:val="both"/>
        <w:rPr>
          <w:rFonts w:ascii="Arial" w:hAnsi="Arial" w:cs="Arial"/>
          <w:lang w:val="en-US"/>
        </w:rPr>
      </w:pPr>
      <w:r>
        <w:rPr>
          <w:rFonts w:ascii="Arial" w:hAnsi="Arial" w:cs="Arial"/>
          <w:lang w:val="en-US"/>
        </w:rPr>
        <w:t>The FMS members are divided in two groups, one will make a role play showing a traditional teacher, the other a facilitator. One person in each group is either facilitator or teacher, the rest are students.</w:t>
      </w:r>
    </w:p>
    <w:p w14:paraId="343D8550" w14:textId="77777777" w:rsidR="00E63974" w:rsidRDefault="00E63974" w:rsidP="00DD0A5C">
      <w:pPr>
        <w:spacing w:after="0" w:line="240" w:lineRule="auto"/>
        <w:jc w:val="both"/>
        <w:rPr>
          <w:rFonts w:ascii="Arial" w:hAnsi="Arial" w:cs="Arial"/>
          <w:lang w:val="en-US"/>
        </w:rPr>
      </w:pPr>
    </w:p>
    <w:p w14:paraId="73B05B27" w14:textId="5BCBCB27" w:rsidR="00A2560B" w:rsidRDefault="00A2560B" w:rsidP="00DD0A5C">
      <w:pPr>
        <w:spacing w:after="0" w:line="240" w:lineRule="auto"/>
        <w:jc w:val="both"/>
        <w:rPr>
          <w:rFonts w:ascii="Arial" w:hAnsi="Arial" w:cs="Arial"/>
          <w:lang w:val="en-US"/>
        </w:rPr>
      </w:pPr>
      <w:r>
        <w:rPr>
          <w:rFonts w:ascii="Arial" w:hAnsi="Arial" w:cs="Arial"/>
          <w:lang w:val="en-US"/>
        </w:rPr>
        <w:t>In the first role play the students sit down, are quiet. Only the teacher speaks, and a student will only speak if the teacher asks a question. The group will choose a subject the teacher will teach. The students sit in lines facing the teacher, who is having a stick, which he uses to explain things written on his ‘blackboard’.</w:t>
      </w:r>
      <w:r w:rsidR="00E63974">
        <w:rPr>
          <w:rFonts w:ascii="Arial" w:hAnsi="Arial" w:cs="Arial"/>
          <w:lang w:val="en-US"/>
        </w:rPr>
        <w:t xml:space="preserve"> The teacher will ask questions and will respond whether the answer is right or wrong.</w:t>
      </w:r>
    </w:p>
    <w:p w14:paraId="4D88D9D0" w14:textId="77777777" w:rsidR="00E63974" w:rsidRDefault="00E63974" w:rsidP="00DD0A5C">
      <w:pPr>
        <w:spacing w:after="0" w:line="240" w:lineRule="auto"/>
        <w:jc w:val="both"/>
        <w:rPr>
          <w:rFonts w:ascii="Arial" w:hAnsi="Arial" w:cs="Arial"/>
          <w:lang w:val="en-US"/>
        </w:rPr>
      </w:pPr>
    </w:p>
    <w:p w14:paraId="2DD9E67E" w14:textId="3730285A" w:rsidR="00E63974" w:rsidRDefault="00E63974" w:rsidP="00DD0A5C">
      <w:pPr>
        <w:spacing w:after="0" w:line="240" w:lineRule="auto"/>
        <w:jc w:val="both"/>
        <w:rPr>
          <w:rFonts w:ascii="Arial" w:hAnsi="Arial" w:cs="Arial"/>
          <w:lang w:val="en-US"/>
        </w:rPr>
      </w:pPr>
      <w:r>
        <w:rPr>
          <w:rFonts w:ascii="Arial" w:hAnsi="Arial" w:cs="Arial"/>
          <w:lang w:val="en-US"/>
        </w:rPr>
        <w:t>In t</w:t>
      </w:r>
      <w:r w:rsidR="00A2560B">
        <w:rPr>
          <w:rFonts w:ascii="Arial" w:hAnsi="Arial" w:cs="Arial"/>
          <w:lang w:val="en-US"/>
        </w:rPr>
        <w:t xml:space="preserve">he second role play the students sit in a circle and the facilitator has no stick. The facilitator will </w:t>
      </w:r>
      <w:r>
        <w:rPr>
          <w:rFonts w:ascii="Arial" w:hAnsi="Arial" w:cs="Arial"/>
          <w:lang w:val="en-US"/>
        </w:rPr>
        <w:t>ask questions on the chosen subject, will listen to the answers, not being judgmental. The students will comment on each other’s answers and ideas, while the facilitator will sun up the discussion at the end.</w:t>
      </w:r>
    </w:p>
    <w:p w14:paraId="1F9F53C4" w14:textId="4ED7DF80" w:rsidR="00E63974" w:rsidRDefault="00E63974" w:rsidP="00DD0A5C">
      <w:pPr>
        <w:spacing w:after="0" w:line="240" w:lineRule="auto"/>
        <w:rPr>
          <w:rFonts w:ascii="Arial" w:hAnsi="Arial" w:cs="Arial"/>
          <w:lang w:val="en-US"/>
        </w:rPr>
      </w:pPr>
    </w:p>
    <w:p w14:paraId="4AA61B4C" w14:textId="25DBB898" w:rsidR="00E63974" w:rsidRDefault="00E63974" w:rsidP="00DD0A5C">
      <w:pPr>
        <w:spacing w:after="0" w:line="240" w:lineRule="auto"/>
        <w:jc w:val="both"/>
        <w:rPr>
          <w:rFonts w:ascii="Arial" w:hAnsi="Arial" w:cs="Arial"/>
          <w:lang w:val="en-US"/>
        </w:rPr>
      </w:pPr>
      <w:r>
        <w:rPr>
          <w:rFonts w:ascii="Arial" w:hAnsi="Arial" w:cs="Arial"/>
          <w:lang w:val="en-US"/>
        </w:rPr>
        <w:t>After the two plays the students are all FMS students again. They discuss the two role plays and point at the differences between the two styles of teaching.</w:t>
      </w:r>
      <w:r w:rsidR="00DD0A5C">
        <w:rPr>
          <w:rFonts w:ascii="Arial" w:hAnsi="Arial" w:cs="Arial"/>
          <w:lang w:val="en-US"/>
        </w:rPr>
        <w:t xml:space="preserve"> The difference between how children and adults learn is touched.</w:t>
      </w:r>
    </w:p>
    <w:p w14:paraId="3D492600" w14:textId="633C12E9" w:rsidR="00E63974" w:rsidRDefault="00E63974" w:rsidP="00DD0A5C">
      <w:pPr>
        <w:spacing w:after="0" w:line="240" w:lineRule="auto"/>
        <w:jc w:val="both"/>
        <w:rPr>
          <w:rFonts w:ascii="Arial" w:hAnsi="Arial" w:cs="Arial"/>
          <w:lang w:val="en-US"/>
        </w:rPr>
      </w:pPr>
      <w:r>
        <w:rPr>
          <w:rFonts w:ascii="Arial" w:hAnsi="Arial" w:cs="Arial"/>
          <w:lang w:val="en-US"/>
        </w:rPr>
        <w:t xml:space="preserve">(duration </w:t>
      </w:r>
      <w:r w:rsidR="00DD0A5C">
        <w:rPr>
          <w:rFonts w:ascii="Arial" w:hAnsi="Arial" w:cs="Arial"/>
          <w:lang w:val="en-US"/>
        </w:rPr>
        <w:t>6</w:t>
      </w:r>
      <w:r>
        <w:rPr>
          <w:rFonts w:ascii="Arial" w:hAnsi="Arial" w:cs="Arial"/>
          <w:lang w:val="en-US"/>
        </w:rPr>
        <w:t>0 minutes)</w:t>
      </w:r>
    </w:p>
    <w:p w14:paraId="6058F99F" w14:textId="0CB2B011" w:rsidR="00E63974" w:rsidRDefault="00E63974" w:rsidP="00DD0A5C">
      <w:pPr>
        <w:spacing w:after="0" w:line="240" w:lineRule="auto"/>
        <w:jc w:val="both"/>
        <w:rPr>
          <w:rFonts w:ascii="Arial" w:hAnsi="Arial" w:cs="Arial"/>
          <w:b/>
          <w:lang w:val="en-US"/>
        </w:rPr>
      </w:pPr>
    </w:p>
    <w:p w14:paraId="3665D715" w14:textId="2163EA38" w:rsidR="00DD0A5C" w:rsidRDefault="00DD0A5C" w:rsidP="00DD0A5C">
      <w:pPr>
        <w:spacing w:after="0" w:line="240" w:lineRule="auto"/>
        <w:rPr>
          <w:rFonts w:ascii="Arial" w:hAnsi="Arial" w:cs="Arial"/>
          <w:b/>
          <w:lang w:val="en-US"/>
        </w:rPr>
      </w:pPr>
      <w:r w:rsidRPr="00DD0A5C">
        <w:rPr>
          <w:rFonts w:ascii="Arial" w:hAnsi="Arial" w:cs="Arial"/>
          <w:b/>
          <w:lang w:val="en-US"/>
        </w:rPr>
        <w:t>3. Adult learning</w:t>
      </w:r>
    </w:p>
    <w:p w14:paraId="111D334C" w14:textId="51922AD1" w:rsidR="00DD0A5C" w:rsidRPr="00006641" w:rsidRDefault="00DD0A5C" w:rsidP="00DD0A5C">
      <w:pPr>
        <w:spacing w:after="0" w:line="240" w:lineRule="auto"/>
        <w:rPr>
          <w:rFonts w:ascii="Arial" w:hAnsi="Arial" w:cs="Arial"/>
          <w:i/>
          <w:lang w:val="en-US"/>
        </w:rPr>
      </w:pPr>
      <w:r w:rsidRPr="00DD0A5C">
        <w:rPr>
          <w:rFonts w:ascii="Arial" w:hAnsi="Arial" w:cs="Arial"/>
          <w:lang w:val="en-US"/>
        </w:rPr>
        <w:t xml:space="preserve">Four groups are formed. Two groups discuss: </w:t>
      </w:r>
      <w:r w:rsidRPr="00006641">
        <w:rPr>
          <w:rFonts w:ascii="Arial" w:hAnsi="Arial" w:cs="Arial"/>
          <w:i/>
          <w:lang w:val="en-US"/>
        </w:rPr>
        <w:t>‘How do adults learn’</w:t>
      </w:r>
      <w:r w:rsidRPr="00DD0A5C">
        <w:rPr>
          <w:rFonts w:ascii="Arial" w:hAnsi="Arial" w:cs="Arial"/>
          <w:lang w:val="en-US"/>
        </w:rPr>
        <w:t>, the other two: ‘</w:t>
      </w:r>
      <w:r w:rsidRPr="00006641">
        <w:rPr>
          <w:rFonts w:ascii="Arial" w:hAnsi="Arial" w:cs="Arial"/>
          <w:i/>
          <w:lang w:val="en-US"/>
        </w:rPr>
        <w:t>What are the characteristics of a good facilitator’.</w:t>
      </w:r>
    </w:p>
    <w:p w14:paraId="660CCE13" w14:textId="77777777" w:rsidR="00006641" w:rsidRDefault="00006641" w:rsidP="00DD0A5C">
      <w:pPr>
        <w:spacing w:after="0" w:line="240" w:lineRule="auto"/>
        <w:rPr>
          <w:rFonts w:ascii="Arial" w:hAnsi="Arial" w:cs="Arial"/>
          <w:lang w:val="en-US"/>
        </w:rPr>
      </w:pPr>
    </w:p>
    <w:p w14:paraId="7C3D04A4" w14:textId="5361B295" w:rsidR="00DD0A5C" w:rsidRDefault="00DD0A5C" w:rsidP="00DD0A5C">
      <w:pPr>
        <w:spacing w:after="0" w:line="240" w:lineRule="auto"/>
        <w:rPr>
          <w:rFonts w:ascii="Arial" w:hAnsi="Arial" w:cs="Arial"/>
          <w:lang w:val="en-US"/>
        </w:rPr>
      </w:pPr>
      <w:r>
        <w:rPr>
          <w:rFonts w:ascii="Arial" w:hAnsi="Arial" w:cs="Arial"/>
          <w:lang w:val="en-US"/>
        </w:rPr>
        <w:t xml:space="preserve">After discussing in the groups for 30 minutes, the four groups present their findings one by one (10 minutes each). </w:t>
      </w:r>
    </w:p>
    <w:p w14:paraId="0F159D07" w14:textId="77777777" w:rsidR="00006641" w:rsidRDefault="00006641" w:rsidP="00DD0A5C">
      <w:pPr>
        <w:spacing w:after="0" w:line="240" w:lineRule="auto"/>
        <w:rPr>
          <w:rFonts w:ascii="Arial" w:hAnsi="Arial" w:cs="Arial"/>
          <w:lang w:val="en-US"/>
        </w:rPr>
      </w:pPr>
    </w:p>
    <w:p w14:paraId="08B13F9B" w14:textId="144AA7D7" w:rsidR="00DD0A5C" w:rsidRDefault="00DD0A5C" w:rsidP="00DD0A5C">
      <w:pPr>
        <w:spacing w:after="0" w:line="240" w:lineRule="auto"/>
        <w:rPr>
          <w:rFonts w:ascii="Arial" w:hAnsi="Arial" w:cs="Arial"/>
          <w:lang w:val="en-US"/>
        </w:rPr>
      </w:pPr>
      <w:r>
        <w:rPr>
          <w:rFonts w:ascii="Arial" w:hAnsi="Arial" w:cs="Arial"/>
          <w:lang w:val="en-US"/>
        </w:rPr>
        <w:t>After each presentation there is feedback from the other students.</w:t>
      </w:r>
    </w:p>
    <w:p w14:paraId="6F818537" w14:textId="13B1A595" w:rsidR="00DD0A5C" w:rsidRPr="00DD0A5C" w:rsidRDefault="00DD0A5C" w:rsidP="00DD0A5C">
      <w:pPr>
        <w:spacing w:after="0" w:line="240" w:lineRule="auto"/>
        <w:rPr>
          <w:rFonts w:ascii="Arial" w:hAnsi="Arial" w:cs="Arial"/>
          <w:lang w:val="en-US"/>
        </w:rPr>
      </w:pPr>
      <w:r>
        <w:rPr>
          <w:rFonts w:ascii="Arial" w:hAnsi="Arial" w:cs="Arial"/>
          <w:lang w:val="en-US"/>
        </w:rPr>
        <w:t xml:space="preserve">(duration 70 minutes)  </w:t>
      </w:r>
    </w:p>
    <w:p w14:paraId="7784A78B" w14:textId="77777777" w:rsidR="00DD0A5C" w:rsidRDefault="00DD0A5C" w:rsidP="0033721E">
      <w:pPr>
        <w:spacing w:line="240" w:lineRule="auto"/>
        <w:rPr>
          <w:rFonts w:ascii="Arial" w:hAnsi="Arial" w:cs="Arial"/>
          <w:b/>
          <w:lang w:val="en-US"/>
        </w:rPr>
      </w:pPr>
    </w:p>
    <w:p w14:paraId="11FED177" w14:textId="77777777" w:rsidR="007521D7" w:rsidRDefault="007521D7" w:rsidP="007521D7">
      <w:pPr>
        <w:spacing w:after="0" w:line="240" w:lineRule="auto"/>
        <w:rPr>
          <w:rFonts w:ascii="Arial" w:hAnsi="Arial" w:cs="Arial"/>
          <w:b/>
          <w:lang w:val="en-US"/>
        </w:rPr>
      </w:pPr>
      <w:r>
        <w:rPr>
          <w:rFonts w:ascii="Arial" w:hAnsi="Arial" w:cs="Arial"/>
          <w:b/>
          <w:lang w:val="en-US"/>
        </w:rPr>
        <w:t>4. Facilitation practice</w:t>
      </w:r>
    </w:p>
    <w:p w14:paraId="65E1179F" w14:textId="458B6795" w:rsidR="007521D7" w:rsidRDefault="007521D7" w:rsidP="007521D7">
      <w:pPr>
        <w:spacing w:after="0" w:line="240" w:lineRule="auto"/>
        <w:jc w:val="both"/>
        <w:rPr>
          <w:rFonts w:ascii="Arial" w:hAnsi="Arial" w:cs="Arial"/>
          <w:lang w:val="en-US"/>
        </w:rPr>
      </w:pPr>
      <w:r w:rsidRPr="007521D7">
        <w:rPr>
          <w:rFonts w:ascii="Arial" w:hAnsi="Arial" w:cs="Arial"/>
          <w:lang w:val="en-US"/>
        </w:rPr>
        <w:t>The students are now told that all the next</w:t>
      </w:r>
      <w:r w:rsidR="00223962">
        <w:rPr>
          <w:rFonts w:ascii="Arial" w:hAnsi="Arial" w:cs="Arial"/>
          <w:lang w:val="en-US"/>
        </w:rPr>
        <w:t xml:space="preserve"> sessions</w:t>
      </w:r>
      <w:r w:rsidRPr="007521D7">
        <w:rPr>
          <w:rFonts w:ascii="Arial" w:hAnsi="Arial" w:cs="Arial"/>
          <w:lang w:val="en-US"/>
        </w:rPr>
        <w:t xml:space="preserve"> will be presented by themselves, so that they learn how to facilitate. They will have to read through the manual beforehand and prepare presentations. There will always be two students together. One will facilitate, while one will be co-facilitator. The roles will change during their presentation. They will also prepare that the facilities are present, organize group work and plenary discussions. </w:t>
      </w:r>
    </w:p>
    <w:p w14:paraId="42C5D4F9" w14:textId="77777777" w:rsidR="007521D7" w:rsidRDefault="007521D7" w:rsidP="007521D7">
      <w:pPr>
        <w:spacing w:after="0" w:line="240" w:lineRule="auto"/>
        <w:jc w:val="both"/>
        <w:rPr>
          <w:rFonts w:ascii="Arial" w:hAnsi="Arial" w:cs="Arial"/>
          <w:lang w:val="en-US"/>
        </w:rPr>
      </w:pPr>
    </w:p>
    <w:p w14:paraId="28FDA0D8" w14:textId="77777777" w:rsidR="007521D7" w:rsidRDefault="007521D7" w:rsidP="007521D7">
      <w:pPr>
        <w:spacing w:after="0" w:line="240" w:lineRule="auto"/>
        <w:jc w:val="both"/>
        <w:rPr>
          <w:rFonts w:ascii="Arial" w:hAnsi="Arial" w:cs="Arial"/>
          <w:lang w:val="en-US"/>
        </w:rPr>
      </w:pPr>
      <w:r>
        <w:rPr>
          <w:rFonts w:ascii="Arial" w:hAnsi="Arial" w:cs="Arial"/>
          <w:lang w:val="en-US"/>
        </w:rPr>
        <w:t>The first eight volunteers will pairwise facilitate the next sessions: household economy, seasonal calendar, stress and shocks, savings.</w:t>
      </w:r>
      <w:r w:rsidRPr="007521D7">
        <w:rPr>
          <w:rFonts w:ascii="Arial" w:hAnsi="Arial" w:cs="Arial"/>
          <w:lang w:val="en-US"/>
        </w:rPr>
        <w:t xml:space="preserve"> </w:t>
      </w:r>
    </w:p>
    <w:p w14:paraId="032178A8" w14:textId="77777777" w:rsidR="00B82608" w:rsidRDefault="007521D7" w:rsidP="007521D7">
      <w:pPr>
        <w:spacing w:after="0" w:line="240" w:lineRule="auto"/>
        <w:jc w:val="both"/>
        <w:rPr>
          <w:rFonts w:ascii="Arial" w:hAnsi="Arial" w:cs="Arial"/>
          <w:lang w:val="en-US"/>
        </w:rPr>
      </w:pPr>
      <w:r>
        <w:rPr>
          <w:rFonts w:ascii="Arial" w:hAnsi="Arial" w:cs="Arial"/>
          <w:lang w:val="en-US"/>
        </w:rPr>
        <w:t>(duration 10 minutes)</w:t>
      </w:r>
    </w:p>
    <w:p w14:paraId="6BC65B75" w14:textId="77777777" w:rsidR="00006641" w:rsidRDefault="00006641" w:rsidP="00006641">
      <w:pPr>
        <w:jc w:val="both"/>
        <w:rPr>
          <w:rFonts w:ascii="Arial" w:hAnsi="Arial" w:cs="Arial"/>
          <w:b/>
          <w:u w:val="single"/>
          <w:lang w:val="en-US"/>
        </w:rPr>
      </w:pPr>
    </w:p>
    <w:p w14:paraId="4D9BF62C" w14:textId="42008666" w:rsidR="00006641" w:rsidRPr="004F3A35" w:rsidRDefault="00006641" w:rsidP="00006641">
      <w:pPr>
        <w:jc w:val="both"/>
        <w:rPr>
          <w:rFonts w:ascii="Arial" w:hAnsi="Arial" w:cs="Arial"/>
          <w:b/>
          <w:u w:val="single"/>
          <w:lang w:val="en-US"/>
        </w:rPr>
      </w:pPr>
      <w:r w:rsidRPr="004F3A35">
        <w:rPr>
          <w:rFonts w:ascii="Arial" w:hAnsi="Arial" w:cs="Arial"/>
          <w:b/>
          <w:u w:val="single"/>
          <w:lang w:val="en-US"/>
        </w:rPr>
        <w:t xml:space="preserve">Total duration of </w:t>
      </w:r>
      <w:r w:rsidR="000071B9">
        <w:rPr>
          <w:rFonts w:ascii="Arial" w:hAnsi="Arial" w:cs="Arial"/>
          <w:b/>
          <w:u w:val="single"/>
          <w:lang w:val="en-US"/>
        </w:rPr>
        <w:t xml:space="preserve">Session </w:t>
      </w:r>
      <w:r>
        <w:rPr>
          <w:rFonts w:ascii="Arial" w:hAnsi="Arial" w:cs="Arial"/>
          <w:b/>
          <w:u w:val="single"/>
          <w:lang w:val="en-US"/>
        </w:rPr>
        <w:t>3</w:t>
      </w:r>
      <w:r w:rsidRPr="004F3A35">
        <w:rPr>
          <w:rFonts w:ascii="Arial" w:hAnsi="Arial" w:cs="Arial"/>
          <w:b/>
          <w:u w:val="single"/>
          <w:lang w:val="en-US"/>
        </w:rPr>
        <w:t xml:space="preserve"> is 3 hours</w:t>
      </w:r>
      <w:r>
        <w:rPr>
          <w:rFonts w:ascii="Arial" w:hAnsi="Arial" w:cs="Arial"/>
          <w:b/>
          <w:u w:val="single"/>
          <w:lang w:val="en-US"/>
        </w:rPr>
        <w:t xml:space="preserve"> 20 minutes</w:t>
      </w:r>
    </w:p>
    <w:p w14:paraId="4A8BDEB1" w14:textId="6A60300E" w:rsidR="00B82608" w:rsidRDefault="00B82608" w:rsidP="007521D7">
      <w:pPr>
        <w:spacing w:after="0" w:line="240" w:lineRule="auto"/>
        <w:jc w:val="both"/>
        <w:rPr>
          <w:rFonts w:ascii="Arial" w:hAnsi="Arial" w:cs="Arial"/>
          <w:lang w:val="en-US"/>
        </w:rPr>
      </w:pPr>
    </w:p>
    <w:p w14:paraId="072075A9" w14:textId="694B3599" w:rsidR="009E2BF7" w:rsidRDefault="009E2BF7" w:rsidP="007521D7">
      <w:pPr>
        <w:spacing w:after="0" w:line="240" w:lineRule="auto"/>
        <w:jc w:val="both"/>
        <w:rPr>
          <w:rFonts w:ascii="Arial" w:hAnsi="Arial" w:cs="Arial"/>
          <w:lang w:val="en-US"/>
        </w:rPr>
      </w:pPr>
      <w:r>
        <w:rPr>
          <w:rFonts w:ascii="Arial" w:hAnsi="Arial" w:cs="Arial"/>
          <w:lang w:val="en-US"/>
        </w:rPr>
        <w:br w:type="page"/>
      </w:r>
    </w:p>
    <w:p w14:paraId="7CA9453C" w14:textId="7F8A7439" w:rsidR="00EB38A8" w:rsidRPr="00E1221C" w:rsidRDefault="005D1DD8" w:rsidP="00E1221C">
      <w:pPr>
        <w:spacing w:after="0" w:line="240" w:lineRule="auto"/>
        <w:jc w:val="both"/>
        <w:rPr>
          <w:rFonts w:ascii="Arial" w:hAnsi="Arial" w:cs="Arial"/>
          <w:lang w:val="en-US"/>
        </w:rPr>
      </w:pPr>
      <w:r w:rsidRPr="00C5638C">
        <w:rPr>
          <w:rFonts w:ascii="Arial" w:hAnsi="Arial" w:cs="Arial"/>
          <w:b/>
          <w:sz w:val="24"/>
          <w:szCs w:val="24"/>
          <w:u w:val="single"/>
          <w:lang w:val="en-US"/>
        </w:rPr>
        <w:t>Session 4:</w:t>
      </w:r>
      <w:r w:rsidR="004A56A8" w:rsidRPr="00C5638C">
        <w:rPr>
          <w:rFonts w:ascii="Arial" w:hAnsi="Arial" w:cs="Arial"/>
          <w:b/>
          <w:sz w:val="24"/>
          <w:szCs w:val="24"/>
          <w:u w:val="single"/>
          <w:lang w:val="en-US"/>
        </w:rPr>
        <w:t xml:space="preserve"> </w:t>
      </w:r>
      <w:r w:rsidR="002428EC" w:rsidRPr="00C5638C">
        <w:rPr>
          <w:rFonts w:ascii="Arial" w:hAnsi="Arial" w:cs="Arial"/>
          <w:b/>
          <w:sz w:val="24"/>
          <w:szCs w:val="24"/>
          <w:u w:val="single"/>
          <w:lang w:val="en-US"/>
        </w:rPr>
        <w:t>Hous</w:t>
      </w:r>
      <w:r w:rsidR="00EB38A8" w:rsidRPr="00C5638C">
        <w:rPr>
          <w:rFonts w:ascii="Arial" w:hAnsi="Arial" w:cs="Arial"/>
          <w:b/>
          <w:sz w:val="24"/>
          <w:szCs w:val="24"/>
          <w:u w:val="single"/>
          <w:lang w:val="en-US"/>
        </w:rPr>
        <w:t>ehold Economy</w:t>
      </w:r>
      <w:r w:rsidR="009C3DDC">
        <w:rPr>
          <w:rFonts w:ascii="Arial" w:hAnsi="Arial" w:cs="Arial"/>
          <w:b/>
          <w:sz w:val="24"/>
          <w:szCs w:val="24"/>
          <w:u w:val="single"/>
          <w:lang w:val="en-US"/>
        </w:rPr>
        <w:t xml:space="preserve"> and the ‘Family farm’</w:t>
      </w:r>
    </w:p>
    <w:p w14:paraId="04D204E3" w14:textId="4F8570B2" w:rsidR="002428EC" w:rsidRDefault="007521D7" w:rsidP="00E85339">
      <w:pPr>
        <w:spacing w:after="0" w:line="240" w:lineRule="auto"/>
        <w:jc w:val="both"/>
        <w:rPr>
          <w:rFonts w:ascii="Arial" w:hAnsi="Arial" w:cs="Arial"/>
          <w:b/>
          <w:lang w:val="en-US"/>
        </w:rPr>
      </w:pPr>
      <w:r>
        <w:rPr>
          <w:rFonts w:ascii="Arial" w:hAnsi="Arial" w:cs="Arial"/>
          <w:b/>
          <w:lang w:val="en-US"/>
        </w:rPr>
        <w:t xml:space="preserve">1. </w:t>
      </w:r>
      <w:r w:rsidR="002428EC">
        <w:rPr>
          <w:rFonts w:ascii="Arial" w:hAnsi="Arial" w:cs="Arial"/>
          <w:b/>
          <w:lang w:val="en-US"/>
        </w:rPr>
        <w:t>Household Economy</w:t>
      </w:r>
    </w:p>
    <w:p w14:paraId="151B62F6" w14:textId="77777777" w:rsidR="00E85339" w:rsidRPr="00006641" w:rsidRDefault="002428EC" w:rsidP="00E85339">
      <w:pPr>
        <w:spacing w:after="0" w:line="240" w:lineRule="auto"/>
        <w:jc w:val="both"/>
        <w:rPr>
          <w:rFonts w:ascii="Arial" w:hAnsi="Arial" w:cs="Arial"/>
          <w:u w:val="single"/>
          <w:lang w:val="en-US"/>
        </w:rPr>
      </w:pPr>
      <w:r w:rsidRPr="00006641">
        <w:rPr>
          <w:rFonts w:ascii="Arial" w:hAnsi="Arial" w:cs="Arial"/>
          <w:u w:val="single"/>
          <w:lang w:val="en-US"/>
        </w:rPr>
        <w:t xml:space="preserve"> </w:t>
      </w:r>
      <w:r w:rsidR="000E55A2" w:rsidRPr="00006641">
        <w:rPr>
          <w:rFonts w:ascii="Arial" w:hAnsi="Arial" w:cs="Arial"/>
          <w:u w:val="single"/>
          <w:lang w:val="en-US"/>
        </w:rPr>
        <w:t xml:space="preserve">Aim: To understand the central importance the household economy </w:t>
      </w:r>
      <w:r w:rsidR="00EB38A8" w:rsidRPr="00006641">
        <w:rPr>
          <w:rFonts w:ascii="Arial" w:hAnsi="Arial" w:cs="Arial"/>
          <w:u w:val="single"/>
          <w:lang w:val="en-US"/>
        </w:rPr>
        <w:t>and seasonal income and expenditure pla</w:t>
      </w:r>
      <w:r w:rsidR="000E55A2" w:rsidRPr="00006641">
        <w:rPr>
          <w:rFonts w:ascii="Arial" w:hAnsi="Arial" w:cs="Arial"/>
          <w:u w:val="single"/>
          <w:lang w:val="en-US"/>
        </w:rPr>
        <w:t>ys for smallholder farmers</w:t>
      </w:r>
    </w:p>
    <w:p w14:paraId="08123622" w14:textId="06EEE031" w:rsidR="00575E26" w:rsidRDefault="00EB38A8" w:rsidP="00E85339">
      <w:pPr>
        <w:spacing w:after="0" w:line="240" w:lineRule="auto"/>
        <w:jc w:val="both"/>
        <w:rPr>
          <w:rFonts w:ascii="Arial" w:hAnsi="Arial" w:cs="Arial"/>
          <w:lang w:val="en-US"/>
        </w:rPr>
      </w:pPr>
      <w:r>
        <w:rPr>
          <w:rFonts w:ascii="Arial" w:hAnsi="Arial" w:cs="Arial"/>
          <w:lang w:val="en-US"/>
        </w:rPr>
        <w:t xml:space="preserve"> </w:t>
      </w:r>
    </w:p>
    <w:p w14:paraId="3DB37CA3" w14:textId="77777777" w:rsidR="00575E26" w:rsidRPr="009550DF" w:rsidRDefault="00575E26" w:rsidP="00E85339">
      <w:pPr>
        <w:pStyle w:val="ListParagraph"/>
        <w:numPr>
          <w:ilvl w:val="0"/>
          <w:numId w:val="19"/>
        </w:numPr>
        <w:jc w:val="both"/>
        <w:rPr>
          <w:rFonts w:ascii="Arial" w:hAnsi="Arial" w:cs="Arial"/>
          <w:i/>
          <w:sz w:val="22"/>
          <w:szCs w:val="22"/>
          <w:u w:val="single"/>
          <w:lang w:val="en-US"/>
        </w:rPr>
      </w:pPr>
      <w:r w:rsidRPr="009550DF">
        <w:rPr>
          <w:rFonts w:ascii="Arial" w:hAnsi="Arial" w:cs="Arial"/>
          <w:i/>
          <w:sz w:val="22"/>
          <w:szCs w:val="22"/>
          <w:u w:val="single"/>
          <w:lang w:val="en-US"/>
        </w:rPr>
        <w:t>What is a household?</w:t>
      </w:r>
    </w:p>
    <w:p w14:paraId="29C13B3A" w14:textId="77777777" w:rsidR="002A6F13" w:rsidRPr="002D3D4D" w:rsidRDefault="001F1A93" w:rsidP="00E85339">
      <w:pPr>
        <w:spacing w:after="0" w:line="240" w:lineRule="auto"/>
        <w:jc w:val="both"/>
        <w:rPr>
          <w:rFonts w:ascii="Arial" w:hAnsi="Arial" w:cs="Arial"/>
          <w:u w:val="single"/>
          <w:lang w:val="en-US"/>
        </w:rPr>
      </w:pPr>
      <w:r>
        <w:rPr>
          <w:rFonts w:ascii="Arial" w:hAnsi="Arial" w:cs="Arial"/>
          <w:lang w:val="en-US"/>
        </w:rPr>
        <w:t>Suggest definitions</w:t>
      </w:r>
      <w:r w:rsidRPr="001F1A93">
        <w:rPr>
          <w:rFonts w:ascii="Arial" w:hAnsi="Arial" w:cs="Arial"/>
          <w:lang w:val="en-US"/>
        </w:rPr>
        <w:t xml:space="preserve"> by brainstorming. It is important to distinguish between the term ‘family’ and ‘household’.  </w:t>
      </w:r>
    </w:p>
    <w:p w14:paraId="7509FAE1" w14:textId="77777777" w:rsidR="002A22E8" w:rsidRDefault="003A5CD2" w:rsidP="00E85339">
      <w:pPr>
        <w:spacing w:after="0" w:line="240" w:lineRule="auto"/>
        <w:jc w:val="center"/>
        <w:rPr>
          <w:rFonts w:ascii="Arial" w:hAnsi="Arial" w:cs="Arial"/>
          <w:lang w:val="en-US"/>
        </w:rPr>
      </w:pPr>
      <w:r w:rsidRPr="008D5705">
        <w:rPr>
          <w:rFonts w:ascii="Helvetica" w:eastAsia="Times New Roman" w:hAnsi="Helvetica" w:cs="Helvetica"/>
          <w:noProof/>
          <w:lang w:eastAsia="da-DK"/>
        </w:rPr>
        <w:drawing>
          <wp:inline distT="0" distB="0" distL="0" distR="0" wp14:anchorId="7D304740" wp14:editId="34DDA86A">
            <wp:extent cx="3191825" cy="1991832"/>
            <wp:effectExtent l="0" t="0" r="8890" b="889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3999" cy="2030631"/>
                    </a:xfrm>
                    <a:prstGeom prst="rect">
                      <a:avLst/>
                    </a:prstGeom>
                    <a:noFill/>
                    <a:ln>
                      <a:noFill/>
                    </a:ln>
                  </pic:spPr>
                </pic:pic>
              </a:graphicData>
            </a:graphic>
          </wp:inline>
        </w:drawing>
      </w:r>
    </w:p>
    <w:p w14:paraId="749135D8" w14:textId="77777777" w:rsidR="00E85339" w:rsidRDefault="00E85339" w:rsidP="00E85339">
      <w:pPr>
        <w:spacing w:after="0" w:line="240" w:lineRule="auto"/>
        <w:rPr>
          <w:rFonts w:ascii="Arial" w:hAnsi="Arial" w:cs="Arial"/>
          <w:lang w:val="en-US"/>
        </w:rPr>
      </w:pPr>
    </w:p>
    <w:p w14:paraId="1AEA8FA3" w14:textId="01CBA60B" w:rsidR="001F1A93" w:rsidRDefault="001F1A93" w:rsidP="00E85339">
      <w:pPr>
        <w:spacing w:after="0" w:line="240" w:lineRule="auto"/>
        <w:rPr>
          <w:rFonts w:ascii="Arial" w:hAnsi="Arial" w:cs="Arial"/>
          <w:lang w:val="en-US"/>
        </w:rPr>
      </w:pPr>
      <w:r>
        <w:rPr>
          <w:rFonts w:ascii="Arial" w:hAnsi="Arial" w:cs="Arial"/>
          <w:lang w:val="en-US"/>
        </w:rPr>
        <w:t>Discuss this definition on decide how you will deal with family members, who live somewhere else and about polygamous households etc.</w:t>
      </w:r>
    </w:p>
    <w:p w14:paraId="634C127F" w14:textId="77777777" w:rsidR="00E85339" w:rsidRDefault="00E85339" w:rsidP="00E85339">
      <w:pPr>
        <w:spacing w:after="0" w:line="240" w:lineRule="auto"/>
        <w:rPr>
          <w:rFonts w:ascii="Arial" w:hAnsi="Arial" w:cs="Arial"/>
          <w:sz w:val="20"/>
          <w:szCs w:val="20"/>
          <w:lang w:val="en-US"/>
        </w:rPr>
      </w:pPr>
    </w:p>
    <w:p w14:paraId="33952A78" w14:textId="20226A13" w:rsidR="0041669F" w:rsidRPr="0041669F" w:rsidRDefault="0041669F" w:rsidP="00E85339">
      <w:pPr>
        <w:spacing w:after="0" w:line="240" w:lineRule="auto"/>
        <w:rPr>
          <w:rFonts w:ascii="Arial" w:hAnsi="Arial" w:cs="Arial"/>
          <w:color w:val="FF0000"/>
          <w:sz w:val="20"/>
          <w:szCs w:val="20"/>
          <w:u w:val="single"/>
          <w:lang w:val="en-US"/>
        </w:rPr>
      </w:pPr>
      <w:r w:rsidRPr="00E85339">
        <w:rPr>
          <w:rFonts w:ascii="Arial" w:hAnsi="Arial" w:cs="Arial"/>
          <w:lang w:val="en-US"/>
        </w:rPr>
        <w:t>A plausible definition would be</w:t>
      </w:r>
      <w:r w:rsidRPr="0041669F">
        <w:rPr>
          <w:rFonts w:ascii="Arial" w:hAnsi="Arial" w:cs="Arial"/>
          <w:sz w:val="20"/>
          <w:szCs w:val="20"/>
          <w:lang w:val="en-US"/>
        </w:rPr>
        <w:t xml:space="preserve">: </w:t>
      </w:r>
      <w:r w:rsidRPr="0041669F">
        <w:rPr>
          <w:rFonts w:ascii="Arial" w:hAnsi="Arial" w:cs="Arial"/>
          <w:b/>
          <w:i/>
          <w:color w:val="FF0000"/>
          <w:sz w:val="20"/>
          <w:szCs w:val="20"/>
          <w:u w:val="single"/>
          <w:lang w:val="en-US"/>
        </w:rPr>
        <w:t>those persons who eat from the same pot belong to a household</w:t>
      </w:r>
      <w:r w:rsidRPr="0041669F">
        <w:rPr>
          <w:rFonts w:ascii="Arial" w:hAnsi="Arial" w:cs="Arial"/>
          <w:color w:val="FF0000"/>
          <w:sz w:val="20"/>
          <w:szCs w:val="20"/>
          <w:u w:val="single"/>
          <w:lang w:val="en-US"/>
        </w:rPr>
        <w:t xml:space="preserve"> </w:t>
      </w:r>
    </w:p>
    <w:p w14:paraId="7F176E9B" w14:textId="77777777" w:rsidR="001F1A93" w:rsidRPr="009550DF" w:rsidRDefault="009550DF" w:rsidP="00E85339">
      <w:pPr>
        <w:spacing w:after="0" w:line="240" w:lineRule="auto"/>
        <w:jc w:val="both"/>
        <w:rPr>
          <w:rFonts w:ascii="Arial" w:hAnsi="Arial" w:cs="Arial"/>
          <w:lang w:val="en-US"/>
        </w:rPr>
      </w:pPr>
      <w:r w:rsidRPr="009550DF">
        <w:rPr>
          <w:rFonts w:ascii="Arial" w:hAnsi="Arial" w:cs="Arial"/>
          <w:lang w:val="en-US"/>
        </w:rPr>
        <w:t>(</w:t>
      </w:r>
      <w:r w:rsidR="001F1A93" w:rsidRPr="009550DF">
        <w:rPr>
          <w:rFonts w:ascii="Arial" w:hAnsi="Arial" w:cs="Arial"/>
          <w:lang w:val="en-US"/>
        </w:rPr>
        <w:t>Duration:  30 minutes</w:t>
      </w:r>
      <w:r w:rsidRPr="009550DF">
        <w:rPr>
          <w:rFonts w:ascii="Arial" w:hAnsi="Arial" w:cs="Arial"/>
          <w:lang w:val="en-US"/>
        </w:rPr>
        <w:t>)</w:t>
      </w:r>
    </w:p>
    <w:p w14:paraId="40FB23C6" w14:textId="77777777" w:rsidR="000E55A2" w:rsidRPr="00DC261F" w:rsidRDefault="000E55A2" w:rsidP="00E85339">
      <w:pPr>
        <w:spacing w:after="0" w:line="240" w:lineRule="auto"/>
        <w:jc w:val="both"/>
        <w:rPr>
          <w:rFonts w:ascii="Arial" w:hAnsi="Arial" w:cs="Arial"/>
          <w:lang w:val="en-US"/>
        </w:rPr>
      </w:pPr>
    </w:p>
    <w:p w14:paraId="7D983952" w14:textId="77777777" w:rsidR="00575E26" w:rsidRPr="009550DF" w:rsidRDefault="00575E26" w:rsidP="00E85339">
      <w:pPr>
        <w:pStyle w:val="ListParagraph"/>
        <w:numPr>
          <w:ilvl w:val="0"/>
          <w:numId w:val="19"/>
        </w:numPr>
        <w:jc w:val="both"/>
        <w:rPr>
          <w:rFonts w:ascii="Arial" w:hAnsi="Arial" w:cs="Arial"/>
          <w:i/>
          <w:sz w:val="22"/>
          <w:szCs w:val="22"/>
          <w:u w:val="single"/>
          <w:lang w:val="en-US"/>
        </w:rPr>
      </w:pPr>
      <w:r w:rsidRPr="009550DF">
        <w:rPr>
          <w:rFonts w:ascii="Arial" w:hAnsi="Arial" w:cs="Arial"/>
          <w:i/>
          <w:sz w:val="22"/>
          <w:szCs w:val="22"/>
          <w:u w:val="single"/>
          <w:lang w:val="en-US"/>
        </w:rPr>
        <w:t>The household economy tree</w:t>
      </w:r>
    </w:p>
    <w:p w14:paraId="53DBE930" w14:textId="77777777" w:rsidR="002A6F13" w:rsidRPr="0034272B" w:rsidRDefault="000E55A2" w:rsidP="00E85339">
      <w:pPr>
        <w:spacing w:after="0" w:line="240" w:lineRule="auto"/>
        <w:jc w:val="both"/>
        <w:rPr>
          <w:rFonts w:ascii="Arial" w:hAnsi="Arial" w:cs="Arial"/>
          <w:lang w:val="en-US"/>
        </w:rPr>
      </w:pPr>
      <w:r w:rsidRPr="0034272B">
        <w:rPr>
          <w:rFonts w:ascii="Arial" w:hAnsi="Arial" w:cs="Arial"/>
          <w:lang w:val="en-US"/>
        </w:rPr>
        <w:t>Draw a tree with roots, stem and canopy. The branches represent household expenditures, the roots household income, and the stem represents the flow of resources from income to expenditure</w:t>
      </w:r>
    </w:p>
    <w:p w14:paraId="368DAD94" w14:textId="77777777" w:rsidR="0034272B" w:rsidRDefault="0034272B" w:rsidP="007521D7">
      <w:pPr>
        <w:spacing w:line="240" w:lineRule="auto"/>
        <w:jc w:val="center"/>
        <w:rPr>
          <w:rFonts w:ascii="Arial" w:hAnsi="Arial" w:cs="Arial"/>
          <w:lang w:val="en-US"/>
        </w:rPr>
      </w:pPr>
      <w:r>
        <w:rPr>
          <w:noProof/>
          <w:lang w:eastAsia="da-DK"/>
        </w:rPr>
        <mc:AlternateContent>
          <mc:Choice Requires="wps">
            <w:drawing>
              <wp:anchor distT="0" distB="0" distL="114300" distR="114300" simplePos="0" relativeHeight="251658277" behindDoc="0" locked="0" layoutInCell="1" allowOverlap="1" wp14:anchorId="31723788" wp14:editId="05C92D08">
                <wp:simplePos x="0" y="0"/>
                <wp:positionH relativeFrom="column">
                  <wp:posOffset>1962150</wp:posOffset>
                </wp:positionH>
                <wp:positionV relativeFrom="paragraph">
                  <wp:posOffset>1755140</wp:posOffset>
                </wp:positionV>
                <wp:extent cx="914400" cy="258445"/>
                <wp:effectExtent l="57150" t="19050" r="83185" b="103505"/>
                <wp:wrapNone/>
                <wp:docPr id="69" name="Tekstboks 69"/>
                <wp:cNvGraphicFramePr/>
                <a:graphic xmlns:a="http://schemas.openxmlformats.org/drawingml/2006/main">
                  <a:graphicData uri="http://schemas.microsoft.com/office/word/2010/wordprocessingShape">
                    <wps:wsp>
                      <wps:cNvSpPr txBox="1"/>
                      <wps:spPr>
                        <a:xfrm>
                          <a:off x="0" y="0"/>
                          <a:ext cx="914400" cy="25844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11B26041" w14:textId="77777777" w:rsidR="00FF111B" w:rsidRPr="0034272B" w:rsidRDefault="00FF111B">
                            <w:pPr>
                              <w:rPr>
                                <w:sz w:val="16"/>
                                <w:szCs w:val="16"/>
                              </w:rPr>
                            </w:pPr>
                            <w:r w:rsidRPr="0034272B">
                              <w:rPr>
                                <w:sz w:val="16"/>
                                <w:szCs w:val="16"/>
                              </w:rPr>
                              <w:t>Sale of crops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23788" id="Tekstboks 69" o:spid="_x0000_s1041" type="#_x0000_t202" style="position:absolute;left:0;text-align:left;margin-left:154.5pt;margin-top:138.2pt;width:1in;height:20.35pt;z-index:25165827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11B26041" w14:textId="77777777" w:rsidR="00FF111B" w:rsidRPr="0034272B" w:rsidRDefault="00FF111B">
                      <w:pPr>
                        <w:rPr>
                          <w:sz w:val="16"/>
                          <w:szCs w:val="16"/>
                        </w:rPr>
                      </w:pPr>
                      <w:r w:rsidRPr="0034272B">
                        <w:rPr>
                          <w:sz w:val="16"/>
                          <w:szCs w:val="16"/>
                        </w:rPr>
                        <w:t>Sale of crops</w:t>
                      </w:r>
                    </w:p>
                  </w:txbxContent>
                </v:textbox>
              </v:shape>
            </w:pict>
          </mc:Fallback>
        </mc:AlternateContent>
      </w:r>
      <w:r>
        <w:rPr>
          <w:noProof/>
          <w:lang w:eastAsia="da-DK"/>
        </w:rPr>
        <mc:AlternateContent>
          <mc:Choice Requires="wps">
            <w:drawing>
              <wp:anchor distT="0" distB="0" distL="114300" distR="114300" simplePos="0" relativeHeight="251658279" behindDoc="0" locked="0" layoutInCell="1" allowOverlap="1" wp14:anchorId="11D15078" wp14:editId="2608C6CA">
                <wp:simplePos x="0" y="0"/>
                <wp:positionH relativeFrom="column">
                  <wp:posOffset>3437255</wp:posOffset>
                </wp:positionH>
                <wp:positionV relativeFrom="paragraph">
                  <wp:posOffset>1824355</wp:posOffset>
                </wp:positionV>
                <wp:extent cx="914400" cy="241300"/>
                <wp:effectExtent l="57150" t="19050" r="73660" b="101600"/>
                <wp:wrapNone/>
                <wp:docPr id="72" name="Tekstboks 72"/>
                <wp:cNvGraphicFramePr/>
                <a:graphic xmlns:a="http://schemas.openxmlformats.org/drawingml/2006/main">
                  <a:graphicData uri="http://schemas.microsoft.com/office/word/2010/wordprocessingShape">
                    <wps:wsp>
                      <wps:cNvSpPr txBox="1"/>
                      <wps:spPr>
                        <a:xfrm>
                          <a:off x="0" y="0"/>
                          <a:ext cx="914400" cy="2413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07E21260" w14:textId="77777777" w:rsidR="00FF111B" w:rsidRPr="0034272B" w:rsidRDefault="00FF111B" w:rsidP="0034272B">
                            <w:pPr>
                              <w:rPr>
                                <w:sz w:val="16"/>
                                <w:szCs w:val="16"/>
                              </w:rPr>
                            </w:pPr>
                            <w:r w:rsidRPr="0034272B">
                              <w:rPr>
                                <w:sz w:val="16"/>
                                <w:szCs w:val="16"/>
                              </w:rPr>
                              <w:t>Salary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15078" id="Tekstboks 72" o:spid="_x0000_s1042" type="#_x0000_t202" style="position:absolute;left:0;text-align:left;margin-left:270.65pt;margin-top:143.65pt;width:1in;height:19pt;z-index:25165827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07E21260" w14:textId="77777777" w:rsidR="00FF111B" w:rsidRPr="0034272B" w:rsidRDefault="00FF111B" w:rsidP="0034272B">
                      <w:pPr>
                        <w:rPr>
                          <w:sz w:val="16"/>
                          <w:szCs w:val="16"/>
                        </w:rPr>
                      </w:pPr>
                      <w:r w:rsidRPr="0034272B">
                        <w:rPr>
                          <w:sz w:val="16"/>
                          <w:szCs w:val="16"/>
                        </w:rPr>
                        <w:t>Salary</w:t>
                      </w:r>
                    </w:p>
                  </w:txbxContent>
                </v:textbox>
              </v:shape>
            </w:pict>
          </mc:Fallback>
        </mc:AlternateContent>
      </w:r>
      <w:r>
        <w:rPr>
          <w:noProof/>
          <w:lang w:eastAsia="da-DK"/>
        </w:rPr>
        <mc:AlternateContent>
          <mc:Choice Requires="wps">
            <w:drawing>
              <wp:anchor distT="0" distB="0" distL="114300" distR="114300" simplePos="0" relativeHeight="251658278" behindDoc="0" locked="0" layoutInCell="1" allowOverlap="1" wp14:anchorId="39BEF9E4" wp14:editId="6E8576BE">
                <wp:simplePos x="0" y="0"/>
                <wp:positionH relativeFrom="column">
                  <wp:posOffset>2583827</wp:posOffset>
                </wp:positionH>
                <wp:positionV relativeFrom="paragraph">
                  <wp:posOffset>2411227</wp:posOffset>
                </wp:positionV>
                <wp:extent cx="914400" cy="241539"/>
                <wp:effectExtent l="57150" t="19050" r="70485" b="101600"/>
                <wp:wrapNone/>
                <wp:docPr id="71" name="Tekstboks 71"/>
                <wp:cNvGraphicFramePr/>
                <a:graphic xmlns:a="http://schemas.openxmlformats.org/drawingml/2006/main">
                  <a:graphicData uri="http://schemas.microsoft.com/office/word/2010/wordprocessingShape">
                    <wps:wsp>
                      <wps:cNvSpPr txBox="1"/>
                      <wps:spPr>
                        <a:xfrm>
                          <a:off x="0" y="0"/>
                          <a:ext cx="914400" cy="241539"/>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2C842218" w14:textId="77777777" w:rsidR="00FF111B" w:rsidRPr="0034272B" w:rsidRDefault="00FF111B" w:rsidP="0034272B">
                            <w:pPr>
                              <w:rPr>
                                <w:sz w:val="16"/>
                                <w:szCs w:val="16"/>
                              </w:rPr>
                            </w:pPr>
                            <w:r w:rsidRPr="0034272B">
                              <w:rPr>
                                <w:sz w:val="16"/>
                                <w:szCs w:val="16"/>
                              </w:rPr>
                              <w:t>Remmittances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EF9E4" id="Tekstboks 71" o:spid="_x0000_s1043" type="#_x0000_t202" style="position:absolute;left:0;text-align:left;margin-left:203.45pt;margin-top:189.85pt;width:1in;height:19pt;z-index:25165827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2C842218" w14:textId="77777777" w:rsidR="00FF111B" w:rsidRPr="0034272B" w:rsidRDefault="00FF111B" w:rsidP="0034272B">
                      <w:pPr>
                        <w:rPr>
                          <w:sz w:val="16"/>
                          <w:szCs w:val="16"/>
                        </w:rPr>
                      </w:pPr>
                      <w:r w:rsidRPr="0034272B">
                        <w:rPr>
                          <w:sz w:val="16"/>
                          <w:szCs w:val="16"/>
                        </w:rPr>
                        <w:t>Remmittances</w:t>
                      </w:r>
                    </w:p>
                  </w:txbxContent>
                </v:textbox>
              </v:shape>
            </w:pict>
          </mc:Fallback>
        </mc:AlternateContent>
      </w:r>
      <w:r>
        <w:rPr>
          <w:noProof/>
          <w:lang w:eastAsia="da-DK"/>
        </w:rPr>
        <mc:AlternateContent>
          <mc:Choice Requires="wps">
            <w:drawing>
              <wp:anchor distT="0" distB="0" distL="114300" distR="114300" simplePos="0" relativeHeight="251658274" behindDoc="0" locked="0" layoutInCell="1" allowOverlap="1" wp14:anchorId="11294BD7" wp14:editId="784F3179">
                <wp:simplePos x="0" y="0"/>
                <wp:positionH relativeFrom="column">
                  <wp:posOffset>1882775</wp:posOffset>
                </wp:positionH>
                <wp:positionV relativeFrom="paragraph">
                  <wp:posOffset>885825</wp:posOffset>
                </wp:positionV>
                <wp:extent cx="914400" cy="249555"/>
                <wp:effectExtent l="57150" t="19050" r="83820" b="93345"/>
                <wp:wrapNone/>
                <wp:docPr id="66" name="Tekstboks 66"/>
                <wp:cNvGraphicFramePr/>
                <a:graphic xmlns:a="http://schemas.openxmlformats.org/drawingml/2006/main">
                  <a:graphicData uri="http://schemas.microsoft.com/office/word/2010/wordprocessingShape">
                    <wps:wsp>
                      <wps:cNvSpPr txBox="1"/>
                      <wps:spPr>
                        <a:xfrm>
                          <a:off x="0" y="0"/>
                          <a:ext cx="914400" cy="24955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5E6C7CD" w14:textId="77777777" w:rsidR="00FF111B" w:rsidRPr="00126A09" w:rsidRDefault="00FF111B" w:rsidP="00126A09">
                            <w:pPr>
                              <w:rPr>
                                <w:sz w:val="16"/>
                                <w:szCs w:val="16"/>
                              </w:rPr>
                            </w:pPr>
                            <w:r>
                              <w:rPr>
                                <w:sz w:val="16"/>
                                <w:szCs w:val="16"/>
                              </w:rPr>
                              <w:t>agriculture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94BD7" id="Tekstboks 66" o:spid="_x0000_s1044" type="#_x0000_t202" style="position:absolute;left:0;text-align:left;margin-left:148.25pt;margin-top:69.75pt;width:1in;height:19.65pt;z-index:25165827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75E6C7CD" w14:textId="77777777" w:rsidR="00FF111B" w:rsidRPr="00126A09" w:rsidRDefault="00FF111B" w:rsidP="00126A09">
                      <w:pPr>
                        <w:rPr>
                          <w:sz w:val="16"/>
                          <w:szCs w:val="16"/>
                        </w:rPr>
                      </w:pPr>
                      <w:r>
                        <w:rPr>
                          <w:sz w:val="16"/>
                          <w:szCs w:val="16"/>
                        </w:rPr>
                        <w:t>agriculture</w:t>
                      </w:r>
                    </w:p>
                  </w:txbxContent>
                </v:textbox>
              </v:shape>
            </w:pict>
          </mc:Fallback>
        </mc:AlternateContent>
      </w:r>
      <w:r>
        <w:rPr>
          <w:noProof/>
          <w:lang w:eastAsia="da-DK"/>
        </w:rPr>
        <mc:AlternateContent>
          <mc:Choice Requires="wps">
            <w:drawing>
              <wp:anchor distT="0" distB="0" distL="114300" distR="114300" simplePos="0" relativeHeight="251658271" behindDoc="0" locked="0" layoutInCell="1" allowOverlap="1" wp14:anchorId="1129DBE8" wp14:editId="0DE60AF5">
                <wp:simplePos x="0" y="0"/>
                <wp:positionH relativeFrom="column">
                  <wp:posOffset>2707005</wp:posOffset>
                </wp:positionH>
                <wp:positionV relativeFrom="paragraph">
                  <wp:posOffset>739775</wp:posOffset>
                </wp:positionV>
                <wp:extent cx="914400" cy="249555"/>
                <wp:effectExtent l="57150" t="19050" r="81915" b="93345"/>
                <wp:wrapNone/>
                <wp:docPr id="31" name="Tekstboks 31"/>
                <wp:cNvGraphicFramePr/>
                <a:graphic xmlns:a="http://schemas.openxmlformats.org/drawingml/2006/main">
                  <a:graphicData uri="http://schemas.microsoft.com/office/word/2010/wordprocessingShape">
                    <wps:wsp>
                      <wps:cNvSpPr txBox="1"/>
                      <wps:spPr>
                        <a:xfrm>
                          <a:off x="0" y="0"/>
                          <a:ext cx="914400" cy="24955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E7FCDAF" w14:textId="77777777" w:rsidR="00FF111B" w:rsidRPr="00126A09" w:rsidRDefault="00FF111B" w:rsidP="00126A09">
                            <w:pPr>
                              <w:rPr>
                                <w:sz w:val="16"/>
                                <w:szCs w:val="16"/>
                              </w:rPr>
                            </w:pPr>
                            <w:r>
                              <w:rPr>
                                <w:sz w:val="16"/>
                                <w:szCs w:val="16"/>
                              </w:rPr>
                              <w:t>clothes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9DBE8" id="Tekstboks 31" o:spid="_x0000_s1045" type="#_x0000_t202" style="position:absolute;left:0;text-align:left;margin-left:213.15pt;margin-top:58.25pt;width:1in;height:19.65pt;z-index:25165827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3E7FCDAF" w14:textId="77777777" w:rsidR="00FF111B" w:rsidRPr="00126A09" w:rsidRDefault="00FF111B" w:rsidP="00126A09">
                      <w:pPr>
                        <w:rPr>
                          <w:sz w:val="16"/>
                          <w:szCs w:val="16"/>
                        </w:rPr>
                      </w:pPr>
                      <w:r>
                        <w:rPr>
                          <w:sz w:val="16"/>
                          <w:szCs w:val="16"/>
                        </w:rPr>
                        <w:t>clothes</w:t>
                      </w:r>
                    </w:p>
                  </w:txbxContent>
                </v:textbox>
              </v:shape>
            </w:pict>
          </mc:Fallback>
        </mc:AlternateContent>
      </w:r>
      <w:r>
        <w:rPr>
          <w:noProof/>
          <w:lang w:eastAsia="da-DK"/>
        </w:rPr>
        <mc:AlternateContent>
          <mc:Choice Requires="wps">
            <w:drawing>
              <wp:anchor distT="0" distB="0" distL="114300" distR="114300" simplePos="0" relativeHeight="251658273" behindDoc="0" locked="0" layoutInCell="1" allowOverlap="1" wp14:anchorId="4D3F0AE8" wp14:editId="06923F13">
                <wp:simplePos x="0" y="0"/>
                <wp:positionH relativeFrom="column">
                  <wp:posOffset>2390775</wp:posOffset>
                </wp:positionH>
                <wp:positionV relativeFrom="paragraph">
                  <wp:posOffset>69215</wp:posOffset>
                </wp:positionV>
                <wp:extent cx="914400" cy="249555"/>
                <wp:effectExtent l="57150" t="19050" r="76835" b="93345"/>
                <wp:wrapNone/>
                <wp:docPr id="64" name="Tekstboks 64"/>
                <wp:cNvGraphicFramePr/>
                <a:graphic xmlns:a="http://schemas.openxmlformats.org/drawingml/2006/main">
                  <a:graphicData uri="http://schemas.microsoft.com/office/word/2010/wordprocessingShape">
                    <wps:wsp>
                      <wps:cNvSpPr txBox="1"/>
                      <wps:spPr>
                        <a:xfrm>
                          <a:off x="0" y="0"/>
                          <a:ext cx="914400" cy="24955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351EB40" w14:textId="77777777" w:rsidR="00FF111B" w:rsidRPr="00126A09" w:rsidRDefault="00FF111B" w:rsidP="00126A09">
                            <w:pPr>
                              <w:rPr>
                                <w:sz w:val="16"/>
                                <w:szCs w:val="16"/>
                              </w:rPr>
                            </w:pPr>
                            <w:r>
                              <w:rPr>
                                <w:sz w:val="16"/>
                                <w:szCs w:val="16"/>
                              </w:rPr>
                              <w:t>medicine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F0AE8" id="Tekstboks 64" o:spid="_x0000_s1046" type="#_x0000_t202" style="position:absolute;left:0;text-align:left;margin-left:188.25pt;margin-top:5.45pt;width:1in;height:19.65pt;z-index:25165827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0351EB40" w14:textId="77777777" w:rsidR="00FF111B" w:rsidRPr="00126A09" w:rsidRDefault="00FF111B" w:rsidP="00126A09">
                      <w:pPr>
                        <w:rPr>
                          <w:sz w:val="16"/>
                          <w:szCs w:val="16"/>
                        </w:rPr>
                      </w:pPr>
                      <w:r>
                        <w:rPr>
                          <w:sz w:val="16"/>
                          <w:szCs w:val="16"/>
                        </w:rPr>
                        <w:t>medicine</w:t>
                      </w:r>
                    </w:p>
                  </w:txbxContent>
                </v:textbox>
              </v:shape>
            </w:pict>
          </mc:Fallback>
        </mc:AlternateContent>
      </w:r>
      <w:r>
        <w:rPr>
          <w:noProof/>
          <w:lang w:eastAsia="da-DK"/>
        </w:rPr>
        <mc:AlternateContent>
          <mc:Choice Requires="wps">
            <w:drawing>
              <wp:anchor distT="0" distB="0" distL="114300" distR="114300" simplePos="0" relativeHeight="251658272" behindDoc="0" locked="0" layoutInCell="1" allowOverlap="1" wp14:anchorId="338A78BF" wp14:editId="6246FDBE">
                <wp:simplePos x="0" y="0"/>
                <wp:positionH relativeFrom="column">
                  <wp:posOffset>3430905</wp:posOffset>
                </wp:positionH>
                <wp:positionV relativeFrom="paragraph">
                  <wp:posOffset>705485</wp:posOffset>
                </wp:positionV>
                <wp:extent cx="914400" cy="249555"/>
                <wp:effectExtent l="57150" t="19050" r="82550" b="93345"/>
                <wp:wrapNone/>
                <wp:docPr id="63" name="Tekstboks 63"/>
                <wp:cNvGraphicFramePr/>
                <a:graphic xmlns:a="http://schemas.openxmlformats.org/drawingml/2006/main">
                  <a:graphicData uri="http://schemas.microsoft.com/office/word/2010/wordprocessingShape">
                    <wps:wsp>
                      <wps:cNvSpPr txBox="1"/>
                      <wps:spPr>
                        <a:xfrm>
                          <a:off x="0" y="0"/>
                          <a:ext cx="914400" cy="24955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501C5A9" w14:textId="77777777" w:rsidR="00FF111B" w:rsidRPr="00126A09" w:rsidRDefault="00FF111B" w:rsidP="00126A09">
                            <w:pPr>
                              <w:rPr>
                                <w:sz w:val="16"/>
                                <w:szCs w:val="16"/>
                              </w:rPr>
                            </w:pPr>
                            <w:r>
                              <w:rPr>
                                <w:sz w:val="16"/>
                                <w:szCs w:val="16"/>
                              </w:rPr>
                              <w:t>School fees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A78BF" id="Tekstboks 63" o:spid="_x0000_s1047" type="#_x0000_t202" style="position:absolute;left:0;text-align:left;margin-left:270.15pt;margin-top:55.55pt;width:1in;height:19.65pt;z-index:25165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3501C5A9" w14:textId="77777777" w:rsidR="00FF111B" w:rsidRPr="00126A09" w:rsidRDefault="00FF111B" w:rsidP="00126A09">
                      <w:pPr>
                        <w:rPr>
                          <w:sz w:val="16"/>
                          <w:szCs w:val="16"/>
                        </w:rPr>
                      </w:pPr>
                      <w:r>
                        <w:rPr>
                          <w:sz w:val="16"/>
                          <w:szCs w:val="16"/>
                        </w:rPr>
                        <w:t>School fees</w:t>
                      </w:r>
                    </w:p>
                  </w:txbxContent>
                </v:textbox>
              </v:shape>
            </w:pict>
          </mc:Fallback>
        </mc:AlternateContent>
      </w:r>
      <w:r>
        <w:rPr>
          <w:noProof/>
          <w:lang w:eastAsia="da-DK"/>
        </w:rPr>
        <mc:AlternateContent>
          <mc:Choice Requires="wps">
            <w:drawing>
              <wp:anchor distT="0" distB="0" distL="114300" distR="114300" simplePos="0" relativeHeight="251658275" behindDoc="0" locked="0" layoutInCell="1" allowOverlap="1" wp14:anchorId="5881515E" wp14:editId="741B59D6">
                <wp:simplePos x="0" y="0"/>
                <wp:positionH relativeFrom="column">
                  <wp:posOffset>3258820</wp:posOffset>
                </wp:positionH>
                <wp:positionV relativeFrom="paragraph">
                  <wp:posOffset>136525</wp:posOffset>
                </wp:positionV>
                <wp:extent cx="914400" cy="249555"/>
                <wp:effectExtent l="57150" t="19050" r="73660" b="93345"/>
                <wp:wrapNone/>
                <wp:docPr id="67" name="Tekstboks 67"/>
                <wp:cNvGraphicFramePr/>
                <a:graphic xmlns:a="http://schemas.openxmlformats.org/drawingml/2006/main">
                  <a:graphicData uri="http://schemas.microsoft.com/office/word/2010/wordprocessingShape">
                    <wps:wsp>
                      <wps:cNvSpPr txBox="1"/>
                      <wps:spPr>
                        <a:xfrm>
                          <a:off x="0" y="0"/>
                          <a:ext cx="914400" cy="24955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6063BD7" w14:textId="77777777" w:rsidR="00FF111B" w:rsidRPr="00126A09" w:rsidRDefault="00FF111B" w:rsidP="00126A09">
                            <w:pPr>
                              <w:rPr>
                                <w:sz w:val="16"/>
                                <w:szCs w:val="16"/>
                              </w:rPr>
                            </w:pPr>
                            <w:r w:rsidRPr="00126A09">
                              <w:rPr>
                                <w:sz w:val="16"/>
                                <w:szCs w:val="16"/>
                              </w:rPr>
                              <w:t>food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1515E" id="Tekstboks 67" o:spid="_x0000_s1048" type="#_x0000_t202" style="position:absolute;left:0;text-align:left;margin-left:256.6pt;margin-top:10.75pt;width:1in;height:19.65pt;z-index:25165827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16063BD7" w14:textId="77777777" w:rsidR="00FF111B" w:rsidRPr="00126A09" w:rsidRDefault="00FF111B" w:rsidP="00126A09">
                      <w:pPr>
                        <w:rPr>
                          <w:sz w:val="16"/>
                          <w:szCs w:val="16"/>
                        </w:rPr>
                      </w:pPr>
                      <w:r w:rsidRPr="00126A09">
                        <w:rPr>
                          <w:sz w:val="16"/>
                          <w:szCs w:val="16"/>
                        </w:rPr>
                        <w:t>food</w:t>
                      </w:r>
                    </w:p>
                  </w:txbxContent>
                </v:textbox>
              </v:shape>
            </w:pict>
          </mc:Fallback>
        </mc:AlternateContent>
      </w:r>
      <w:r>
        <w:rPr>
          <w:noProof/>
          <w:lang w:eastAsia="da-DK"/>
        </w:rPr>
        <mc:AlternateContent>
          <mc:Choice Requires="wps">
            <w:drawing>
              <wp:anchor distT="0" distB="0" distL="114300" distR="114300" simplePos="0" relativeHeight="251658276" behindDoc="0" locked="0" layoutInCell="1" allowOverlap="1" wp14:anchorId="58526D03" wp14:editId="6D2CF91C">
                <wp:simplePos x="0" y="0"/>
                <wp:positionH relativeFrom="column">
                  <wp:posOffset>2054860</wp:posOffset>
                </wp:positionH>
                <wp:positionV relativeFrom="paragraph">
                  <wp:posOffset>403225</wp:posOffset>
                </wp:positionV>
                <wp:extent cx="914400" cy="249555"/>
                <wp:effectExtent l="57150" t="19050" r="67945" b="93345"/>
                <wp:wrapNone/>
                <wp:docPr id="68" name="Tekstboks 68"/>
                <wp:cNvGraphicFramePr/>
                <a:graphic xmlns:a="http://schemas.openxmlformats.org/drawingml/2006/main">
                  <a:graphicData uri="http://schemas.microsoft.com/office/word/2010/wordprocessingShape">
                    <wps:wsp>
                      <wps:cNvSpPr txBox="1"/>
                      <wps:spPr>
                        <a:xfrm>
                          <a:off x="0" y="0"/>
                          <a:ext cx="914400" cy="24955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8043D1D" w14:textId="77777777" w:rsidR="00FF111B" w:rsidRPr="00126A09" w:rsidRDefault="00FF111B" w:rsidP="00126A09">
                            <w:pPr>
                              <w:rPr>
                                <w:sz w:val="16"/>
                                <w:szCs w:val="16"/>
                              </w:rPr>
                            </w:pPr>
                            <w:r>
                              <w:rPr>
                                <w:sz w:val="16"/>
                                <w:szCs w:val="16"/>
                              </w:rPr>
                              <w:t>transport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26D03" id="Tekstboks 68" o:spid="_x0000_s1049" type="#_x0000_t202" style="position:absolute;left:0;text-align:left;margin-left:161.8pt;margin-top:31.75pt;width:1in;height:19.65pt;z-index:2516582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78043D1D" w14:textId="77777777" w:rsidR="00FF111B" w:rsidRPr="00126A09" w:rsidRDefault="00FF111B" w:rsidP="00126A09">
                      <w:pPr>
                        <w:rPr>
                          <w:sz w:val="16"/>
                          <w:szCs w:val="16"/>
                        </w:rPr>
                      </w:pPr>
                      <w:r>
                        <w:rPr>
                          <w:sz w:val="16"/>
                          <w:szCs w:val="16"/>
                        </w:rPr>
                        <w:t>transport</w:t>
                      </w:r>
                    </w:p>
                  </w:txbxContent>
                </v:textbox>
              </v:shape>
            </w:pict>
          </mc:Fallback>
        </mc:AlternateContent>
      </w:r>
      <w:r>
        <w:rPr>
          <w:noProof/>
          <w:lang w:eastAsia="da-DK"/>
        </w:rPr>
        <w:drawing>
          <wp:inline distT="0" distB="0" distL="0" distR="0" wp14:anchorId="715D8C06" wp14:editId="2CD1AEE7">
            <wp:extent cx="2346385" cy="2656935"/>
            <wp:effectExtent l="0" t="0" r="0" b="0"/>
            <wp:docPr id="1028" name="Picture 4"/>
            <wp:cNvGraphicFramePr/>
            <a:graphic xmlns:a="http://schemas.openxmlformats.org/drawingml/2006/main">
              <a:graphicData uri="http://schemas.openxmlformats.org/drawingml/2006/picture">
                <pic:pic xmlns:pic="http://schemas.openxmlformats.org/drawingml/2006/picture">
                  <pic:nvPicPr>
                    <pic:cNvPr id="1028" name="Picture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5640" cy="2667415"/>
                    </a:xfrm>
                    <a:prstGeom prst="rect">
                      <a:avLst/>
                    </a:prstGeom>
                    <a:noFill/>
                    <a:ln>
                      <a:noFill/>
                    </a:ln>
                    <a:effectLst/>
                    <a:extLst/>
                  </pic:spPr>
                </pic:pic>
              </a:graphicData>
            </a:graphic>
          </wp:inline>
        </w:drawing>
      </w:r>
    </w:p>
    <w:p w14:paraId="55A985B5" w14:textId="77777777" w:rsidR="000E55A2" w:rsidRPr="000E55A2" w:rsidRDefault="000E55A2" w:rsidP="007521D7">
      <w:pPr>
        <w:spacing w:after="0" w:line="240" w:lineRule="auto"/>
        <w:jc w:val="both"/>
        <w:rPr>
          <w:rFonts w:ascii="Arial" w:hAnsi="Arial" w:cs="Arial"/>
          <w:lang w:val="en-US"/>
        </w:rPr>
      </w:pPr>
      <w:r w:rsidRPr="000E55A2">
        <w:rPr>
          <w:rFonts w:ascii="Arial" w:hAnsi="Arial" w:cs="Arial"/>
          <w:lang w:val="en-US"/>
        </w:rPr>
        <w:t xml:space="preserve">Have blue and red stickers ready and start with the </w:t>
      </w:r>
      <w:r w:rsidRPr="002A22E8">
        <w:rPr>
          <w:rFonts w:ascii="Arial" w:hAnsi="Arial" w:cs="Arial"/>
          <w:b/>
          <w:lang w:val="en-US"/>
        </w:rPr>
        <w:t>red</w:t>
      </w:r>
      <w:r w:rsidR="002A22E8">
        <w:rPr>
          <w:rFonts w:ascii="Arial" w:hAnsi="Arial" w:cs="Arial"/>
          <w:lang w:val="en-US"/>
        </w:rPr>
        <w:t>,</w:t>
      </w:r>
      <w:r w:rsidRPr="000E55A2">
        <w:rPr>
          <w:rFonts w:ascii="Arial" w:hAnsi="Arial" w:cs="Arial"/>
          <w:lang w:val="en-US"/>
        </w:rPr>
        <w:t xml:space="preserve"> on which all the different expenditures of a household are written and placed on the branches. Write the various sources of income on the </w:t>
      </w:r>
      <w:r w:rsidR="000E06E6" w:rsidRPr="002A22E8">
        <w:rPr>
          <w:rFonts w:ascii="Arial" w:hAnsi="Arial" w:cs="Arial"/>
          <w:b/>
          <w:lang w:val="en-US"/>
        </w:rPr>
        <w:t>blue</w:t>
      </w:r>
      <w:r w:rsidRPr="002A22E8">
        <w:rPr>
          <w:rFonts w:ascii="Arial" w:hAnsi="Arial" w:cs="Arial"/>
          <w:b/>
          <w:lang w:val="en-US"/>
        </w:rPr>
        <w:t xml:space="preserve"> </w:t>
      </w:r>
      <w:r w:rsidRPr="000E55A2">
        <w:rPr>
          <w:rFonts w:ascii="Arial" w:hAnsi="Arial" w:cs="Arial"/>
          <w:lang w:val="en-US"/>
        </w:rPr>
        <w:t xml:space="preserve">stickers and place them at the roots. </w:t>
      </w:r>
    </w:p>
    <w:p w14:paraId="0072A0F6" w14:textId="77777777" w:rsidR="00CF2A05" w:rsidRDefault="00CF2A05" w:rsidP="007521D7">
      <w:pPr>
        <w:spacing w:after="0" w:line="240" w:lineRule="auto"/>
        <w:jc w:val="both"/>
        <w:rPr>
          <w:rFonts w:ascii="Arial" w:hAnsi="Arial" w:cs="Arial"/>
          <w:lang w:val="en-US"/>
        </w:rPr>
      </w:pPr>
    </w:p>
    <w:p w14:paraId="0E4ADF7A" w14:textId="26BB748A" w:rsidR="000E55A2" w:rsidRPr="009550DF" w:rsidRDefault="009550DF" w:rsidP="007521D7">
      <w:pPr>
        <w:spacing w:after="0" w:line="240" w:lineRule="auto"/>
        <w:jc w:val="both"/>
        <w:rPr>
          <w:rFonts w:ascii="Arial" w:hAnsi="Arial" w:cs="Arial"/>
          <w:lang w:val="en-US"/>
        </w:rPr>
      </w:pPr>
      <w:r w:rsidRPr="009550DF">
        <w:rPr>
          <w:rFonts w:ascii="Arial" w:hAnsi="Arial" w:cs="Arial"/>
          <w:lang w:val="en-US"/>
        </w:rPr>
        <w:t>(</w:t>
      </w:r>
      <w:r w:rsidR="000E55A2" w:rsidRPr="009550DF">
        <w:rPr>
          <w:rFonts w:ascii="Arial" w:hAnsi="Arial" w:cs="Arial"/>
          <w:lang w:val="en-US"/>
        </w:rPr>
        <w:t xml:space="preserve">Duration:  </w:t>
      </w:r>
      <w:r w:rsidR="0041669F" w:rsidRPr="009550DF">
        <w:rPr>
          <w:rFonts w:ascii="Arial" w:hAnsi="Arial" w:cs="Arial"/>
          <w:lang w:val="en-US"/>
        </w:rPr>
        <w:t>45</w:t>
      </w:r>
      <w:r w:rsidR="000E55A2" w:rsidRPr="009550DF">
        <w:rPr>
          <w:rFonts w:ascii="Arial" w:hAnsi="Arial" w:cs="Arial"/>
          <w:lang w:val="en-US"/>
        </w:rPr>
        <w:t xml:space="preserve"> minutes</w:t>
      </w:r>
      <w:r w:rsidRPr="009550DF">
        <w:rPr>
          <w:rFonts w:ascii="Arial" w:hAnsi="Arial" w:cs="Arial"/>
          <w:lang w:val="en-US"/>
        </w:rPr>
        <w:t>)</w:t>
      </w:r>
    </w:p>
    <w:p w14:paraId="696C0709" w14:textId="145D8559" w:rsidR="00AD0937" w:rsidRDefault="00AD0937" w:rsidP="007521D7">
      <w:pPr>
        <w:spacing w:after="0" w:line="240" w:lineRule="auto"/>
        <w:jc w:val="both"/>
        <w:rPr>
          <w:rFonts w:ascii="Arial" w:hAnsi="Arial" w:cs="Arial"/>
          <w:lang w:val="en-US"/>
        </w:rPr>
      </w:pPr>
    </w:p>
    <w:p w14:paraId="6C54BABC" w14:textId="3DC93486" w:rsidR="00006641" w:rsidRDefault="00006641" w:rsidP="007521D7">
      <w:pPr>
        <w:spacing w:after="0" w:line="240" w:lineRule="auto"/>
        <w:jc w:val="both"/>
        <w:rPr>
          <w:rFonts w:ascii="Arial" w:hAnsi="Arial" w:cs="Arial"/>
          <w:b/>
          <w:lang w:val="en-US"/>
        </w:rPr>
      </w:pPr>
    </w:p>
    <w:p w14:paraId="6AF0C9F9" w14:textId="77777777" w:rsidR="00E1221C" w:rsidRDefault="00E1221C" w:rsidP="007521D7">
      <w:pPr>
        <w:spacing w:after="0" w:line="240" w:lineRule="auto"/>
        <w:jc w:val="both"/>
        <w:rPr>
          <w:rFonts w:ascii="Arial" w:hAnsi="Arial" w:cs="Arial"/>
          <w:b/>
          <w:lang w:val="en-US"/>
        </w:rPr>
      </w:pPr>
    </w:p>
    <w:p w14:paraId="62D172EF" w14:textId="74729F43" w:rsidR="004779C3" w:rsidRPr="00E85339" w:rsidRDefault="00E85339" w:rsidP="007521D7">
      <w:pPr>
        <w:spacing w:after="0" w:line="240" w:lineRule="auto"/>
        <w:jc w:val="both"/>
        <w:rPr>
          <w:rFonts w:ascii="Arial" w:hAnsi="Arial" w:cs="Arial"/>
          <w:b/>
          <w:lang w:val="en-US"/>
        </w:rPr>
      </w:pPr>
      <w:r w:rsidRPr="00E85339">
        <w:rPr>
          <w:rFonts w:ascii="Arial" w:hAnsi="Arial" w:cs="Arial"/>
          <w:b/>
          <w:lang w:val="en-US"/>
        </w:rPr>
        <w:t xml:space="preserve">2. </w:t>
      </w:r>
      <w:r>
        <w:rPr>
          <w:rFonts w:ascii="Arial" w:hAnsi="Arial" w:cs="Arial"/>
          <w:b/>
          <w:lang w:val="en-US"/>
        </w:rPr>
        <w:t>G</w:t>
      </w:r>
      <w:r w:rsidRPr="00E85339">
        <w:rPr>
          <w:rFonts w:ascii="Arial" w:hAnsi="Arial" w:cs="Arial"/>
          <w:b/>
          <w:lang w:val="en-US"/>
        </w:rPr>
        <w:t>ender</w:t>
      </w:r>
      <w:r w:rsidR="007D72FC">
        <w:rPr>
          <w:rFonts w:ascii="Arial" w:hAnsi="Arial" w:cs="Arial"/>
          <w:b/>
          <w:lang w:val="en-US"/>
        </w:rPr>
        <w:t xml:space="preserve"> roles</w:t>
      </w:r>
    </w:p>
    <w:p w14:paraId="02BDEFE6" w14:textId="0D4A0DC0" w:rsidR="00E85339" w:rsidRDefault="00E85339" w:rsidP="007521D7">
      <w:pPr>
        <w:spacing w:after="0" w:line="240" w:lineRule="auto"/>
        <w:jc w:val="both"/>
        <w:rPr>
          <w:rFonts w:ascii="Arial" w:hAnsi="Arial" w:cs="Arial"/>
          <w:lang w:val="en-US"/>
        </w:rPr>
      </w:pPr>
      <w:r>
        <w:rPr>
          <w:rFonts w:ascii="Arial" w:hAnsi="Arial" w:cs="Arial"/>
          <w:lang w:val="en-US"/>
        </w:rPr>
        <w:t xml:space="preserve">Not everybody in the household have the same roles and responsibilities although all contribute to and enjoy the joint household economy. </w:t>
      </w:r>
    </w:p>
    <w:p w14:paraId="0BA91233" w14:textId="77777777" w:rsidR="00820DD2" w:rsidRDefault="00820DD2" w:rsidP="00820DD2">
      <w:pPr>
        <w:spacing w:after="0" w:line="240" w:lineRule="auto"/>
        <w:jc w:val="both"/>
        <w:rPr>
          <w:rFonts w:ascii="Arial" w:hAnsi="Arial" w:cs="Arial"/>
          <w:b/>
          <w:lang w:val="en-US"/>
        </w:rPr>
      </w:pPr>
    </w:p>
    <w:p w14:paraId="56CAD11E" w14:textId="66D784E1" w:rsidR="00820DD2" w:rsidRDefault="00E85339" w:rsidP="00B82CCB">
      <w:pPr>
        <w:spacing w:line="240" w:lineRule="auto"/>
        <w:jc w:val="both"/>
        <w:rPr>
          <w:rFonts w:ascii="Arial" w:hAnsi="Arial" w:cs="Arial"/>
          <w:b/>
          <w:lang w:val="en-US"/>
        </w:rPr>
      </w:pPr>
      <w:r w:rsidRPr="007D72FC">
        <w:rPr>
          <w:rFonts w:ascii="Arial" w:hAnsi="Arial" w:cs="Arial"/>
          <w:lang w:val="en-US"/>
        </w:rPr>
        <w:t>Group work on gender roles</w:t>
      </w:r>
      <w:r w:rsidR="007D72FC">
        <w:rPr>
          <w:rFonts w:ascii="Arial" w:hAnsi="Arial" w:cs="Arial"/>
          <w:b/>
          <w:lang w:val="en-US"/>
        </w:rPr>
        <w:t xml:space="preserve">: </w:t>
      </w:r>
      <w:r w:rsidR="007D72FC" w:rsidRPr="00556FC5">
        <w:rPr>
          <w:rFonts w:ascii="Arial" w:hAnsi="Arial" w:cs="Arial"/>
          <w:lang w:val="en-US"/>
        </w:rPr>
        <w:t>Three or Five groups are formed with both male and female members. The five different activity areas are distributed between them</w:t>
      </w:r>
      <w:r w:rsidR="00556FC5" w:rsidRPr="00556FC5">
        <w:rPr>
          <w:rFonts w:ascii="Arial" w:hAnsi="Arial" w:cs="Arial"/>
          <w:lang w:val="en-US"/>
        </w:rPr>
        <w:t>, so that they at least have two each. Additional lines can be added to all activities.</w:t>
      </w:r>
      <w:r w:rsidR="00556FC5">
        <w:rPr>
          <w:rFonts w:ascii="Arial" w:hAnsi="Arial" w:cs="Arial"/>
          <w:lang w:val="en-US"/>
        </w:rPr>
        <w:t xml:space="preserve"> </w:t>
      </w:r>
      <w:r w:rsidR="00556FC5" w:rsidRPr="00556FC5">
        <w:rPr>
          <w:rFonts w:ascii="Arial" w:hAnsi="Arial" w:cs="Arial"/>
          <w:lang w:val="en-US"/>
        </w:rPr>
        <w:t>There could be equally shared responsibilities. There could also be shared activities, which are predominantly a male or a female activity area. This can be indicated by numbers of XXXs or otherwise.</w:t>
      </w:r>
    </w:p>
    <w:tbl>
      <w:tblPr>
        <w:tblStyle w:val="TableGrid"/>
        <w:tblW w:w="0" w:type="auto"/>
        <w:tblLook w:val="04A0" w:firstRow="1" w:lastRow="0" w:firstColumn="1" w:lastColumn="0" w:noHBand="0" w:noVBand="1"/>
      </w:tblPr>
      <w:tblGrid>
        <w:gridCol w:w="2972"/>
        <w:gridCol w:w="1701"/>
        <w:gridCol w:w="1559"/>
        <w:gridCol w:w="1560"/>
        <w:gridCol w:w="1552"/>
      </w:tblGrid>
      <w:tr w:rsidR="00820DD2" w14:paraId="66A78E85" w14:textId="59D03FF6" w:rsidTr="007D72FC">
        <w:tc>
          <w:tcPr>
            <w:tcW w:w="2972" w:type="dxa"/>
          </w:tcPr>
          <w:p w14:paraId="0D1EFD03" w14:textId="583B46EF" w:rsidR="00820DD2" w:rsidRPr="00820DD2" w:rsidRDefault="00820DD2" w:rsidP="00820DD2">
            <w:pPr>
              <w:jc w:val="center"/>
              <w:rPr>
                <w:rFonts w:ascii="Arial" w:hAnsi="Arial" w:cs="Arial"/>
                <w:b/>
                <w:sz w:val="22"/>
                <w:szCs w:val="22"/>
              </w:rPr>
            </w:pPr>
            <w:r w:rsidRPr="00820DD2">
              <w:rPr>
                <w:rFonts w:ascii="Arial" w:hAnsi="Arial" w:cs="Arial"/>
                <w:b/>
                <w:sz w:val="22"/>
                <w:szCs w:val="22"/>
              </w:rPr>
              <w:t>Activity</w:t>
            </w:r>
          </w:p>
        </w:tc>
        <w:tc>
          <w:tcPr>
            <w:tcW w:w="1701" w:type="dxa"/>
          </w:tcPr>
          <w:p w14:paraId="78DD2045" w14:textId="68CAA425" w:rsidR="00820DD2" w:rsidRPr="00820DD2" w:rsidRDefault="00820DD2" w:rsidP="00820DD2">
            <w:pPr>
              <w:jc w:val="center"/>
              <w:rPr>
                <w:rFonts w:ascii="Arial" w:hAnsi="Arial" w:cs="Arial"/>
                <w:b/>
                <w:sz w:val="22"/>
                <w:szCs w:val="22"/>
              </w:rPr>
            </w:pPr>
            <w:r w:rsidRPr="00820DD2">
              <w:rPr>
                <w:rFonts w:ascii="Arial" w:hAnsi="Arial" w:cs="Arial"/>
                <w:b/>
                <w:sz w:val="22"/>
                <w:szCs w:val="22"/>
              </w:rPr>
              <w:t>Women</w:t>
            </w:r>
          </w:p>
        </w:tc>
        <w:tc>
          <w:tcPr>
            <w:tcW w:w="1559" w:type="dxa"/>
          </w:tcPr>
          <w:p w14:paraId="562C0282" w14:textId="79747308" w:rsidR="00820DD2" w:rsidRPr="00820DD2" w:rsidRDefault="00820DD2" w:rsidP="00820DD2">
            <w:pPr>
              <w:jc w:val="center"/>
              <w:rPr>
                <w:rFonts w:ascii="Arial" w:hAnsi="Arial" w:cs="Arial"/>
                <w:b/>
                <w:sz w:val="22"/>
                <w:szCs w:val="22"/>
              </w:rPr>
            </w:pPr>
            <w:r w:rsidRPr="00820DD2">
              <w:rPr>
                <w:rFonts w:ascii="Arial" w:hAnsi="Arial" w:cs="Arial"/>
                <w:b/>
                <w:sz w:val="22"/>
                <w:szCs w:val="22"/>
              </w:rPr>
              <w:t>Men</w:t>
            </w:r>
          </w:p>
        </w:tc>
        <w:tc>
          <w:tcPr>
            <w:tcW w:w="1560" w:type="dxa"/>
          </w:tcPr>
          <w:p w14:paraId="71691069" w14:textId="4A43BEE8" w:rsidR="00820DD2" w:rsidRPr="00820DD2" w:rsidRDefault="00820DD2" w:rsidP="00820DD2">
            <w:pPr>
              <w:jc w:val="center"/>
              <w:rPr>
                <w:rFonts w:ascii="Arial" w:hAnsi="Arial" w:cs="Arial"/>
                <w:b/>
                <w:sz w:val="22"/>
                <w:szCs w:val="22"/>
              </w:rPr>
            </w:pPr>
            <w:r w:rsidRPr="00820DD2">
              <w:rPr>
                <w:rFonts w:ascii="Arial" w:hAnsi="Arial" w:cs="Arial"/>
                <w:b/>
                <w:sz w:val="22"/>
                <w:szCs w:val="22"/>
              </w:rPr>
              <w:t>Girls</w:t>
            </w:r>
          </w:p>
        </w:tc>
        <w:tc>
          <w:tcPr>
            <w:tcW w:w="1552" w:type="dxa"/>
          </w:tcPr>
          <w:p w14:paraId="25329FD4" w14:textId="39FA6427" w:rsidR="00820DD2" w:rsidRPr="00820DD2" w:rsidRDefault="00820DD2" w:rsidP="00820DD2">
            <w:pPr>
              <w:jc w:val="center"/>
              <w:rPr>
                <w:rFonts w:ascii="Arial" w:hAnsi="Arial" w:cs="Arial"/>
                <w:b/>
                <w:sz w:val="22"/>
                <w:szCs w:val="22"/>
              </w:rPr>
            </w:pPr>
            <w:r w:rsidRPr="00820DD2">
              <w:rPr>
                <w:rFonts w:ascii="Arial" w:hAnsi="Arial" w:cs="Arial"/>
                <w:b/>
                <w:sz w:val="22"/>
                <w:szCs w:val="22"/>
              </w:rPr>
              <w:t>Boys</w:t>
            </w:r>
          </w:p>
        </w:tc>
      </w:tr>
      <w:tr w:rsidR="007D72FC" w14:paraId="54F1925B" w14:textId="77777777" w:rsidTr="007D72FC">
        <w:tc>
          <w:tcPr>
            <w:tcW w:w="2972" w:type="dxa"/>
            <w:shd w:val="clear" w:color="auto" w:fill="D9D9D9" w:themeFill="background1" w:themeFillShade="D9"/>
          </w:tcPr>
          <w:p w14:paraId="617E7568" w14:textId="0E939142" w:rsidR="007D72FC" w:rsidRPr="007D72FC" w:rsidRDefault="007D72FC" w:rsidP="00820DD2">
            <w:pPr>
              <w:rPr>
                <w:rFonts w:ascii="Arial" w:hAnsi="Arial" w:cs="Arial"/>
                <w:b/>
                <w:sz w:val="22"/>
                <w:szCs w:val="22"/>
              </w:rPr>
            </w:pPr>
            <w:r w:rsidRPr="007D72FC">
              <w:rPr>
                <w:rFonts w:ascii="Arial" w:hAnsi="Arial" w:cs="Arial"/>
                <w:b/>
                <w:sz w:val="22"/>
                <w:szCs w:val="22"/>
              </w:rPr>
              <w:t>Agriculture production</w:t>
            </w:r>
          </w:p>
        </w:tc>
        <w:tc>
          <w:tcPr>
            <w:tcW w:w="1701" w:type="dxa"/>
            <w:shd w:val="clear" w:color="auto" w:fill="D9D9D9" w:themeFill="background1" w:themeFillShade="D9"/>
          </w:tcPr>
          <w:p w14:paraId="4B6B0D05" w14:textId="77777777" w:rsidR="007D72FC" w:rsidRPr="007D72FC" w:rsidRDefault="007D72FC" w:rsidP="007521D7">
            <w:pPr>
              <w:jc w:val="both"/>
              <w:rPr>
                <w:rFonts w:ascii="Arial" w:hAnsi="Arial" w:cs="Arial"/>
                <w:b/>
                <w:sz w:val="22"/>
                <w:szCs w:val="22"/>
              </w:rPr>
            </w:pPr>
          </w:p>
        </w:tc>
        <w:tc>
          <w:tcPr>
            <w:tcW w:w="1559" w:type="dxa"/>
            <w:shd w:val="clear" w:color="auto" w:fill="D9D9D9" w:themeFill="background1" w:themeFillShade="D9"/>
          </w:tcPr>
          <w:p w14:paraId="64DF446B" w14:textId="77777777" w:rsidR="007D72FC" w:rsidRPr="007D72FC" w:rsidRDefault="007D72FC" w:rsidP="007521D7">
            <w:pPr>
              <w:jc w:val="both"/>
              <w:rPr>
                <w:rFonts w:ascii="Arial" w:hAnsi="Arial" w:cs="Arial"/>
                <w:b/>
                <w:sz w:val="22"/>
                <w:szCs w:val="22"/>
              </w:rPr>
            </w:pPr>
          </w:p>
        </w:tc>
        <w:tc>
          <w:tcPr>
            <w:tcW w:w="1560" w:type="dxa"/>
            <w:shd w:val="clear" w:color="auto" w:fill="D9D9D9" w:themeFill="background1" w:themeFillShade="D9"/>
          </w:tcPr>
          <w:p w14:paraId="6450A146" w14:textId="77777777" w:rsidR="007D72FC" w:rsidRPr="007D72FC" w:rsidRDefault="007D72FC" w:rsidP="007521D7">
            <w:pPr>
              <w:jc w:val="both"/>
              <w:rPr>
                <w:rFonts w:ascii="Arial" w:hAnsi="Arial" w:cs="Arial"/>
                <w:b/>
                <w:sz w:val="22"/>
                <w:szCs w:val="22"/>
              </w:rPr>
            </w:pPr>
          </w:p>
        </w:tc>
        <w:tc>
          <w:tcPr>
            <w:tcW w:w="1552" w:type="dxa"/>
            <w:shd w:val="clear" w:color="auto" w:fill="D9D9D9" w:themeFill="background1" w:themeFillShade="D9"/>
          </w:tcPr>
          <w:p w14:paraId="0447E38F" w14:textId="77777777" w:rsidR="007D72FC" w:rsidRPr="007D72FC" w:rsidRDefault="007D72FC" w:rsidP="007521D7">
            <w:pPr>
              <w:jc w:val="both"/>
              <w:rPr>
                <w:rFonts w:ascii="Arial" w:hAnsi="Arial" w:cs="Arial"/>
                <w:b/>
                <w:sz w:val="22"/>
                <w:szCs w:val="22"/>
              </w:rPr>
            </w:pPr>
          </w:p>
        </w:tc>
      </w:tr>
      <w:tr w:rsidR="00820DD2" w14:paraId="0D357C54" w14:textId="222A4B3A" w:rsidTr="007D72FC">
        <w:tc>
          <w:tcPr>
            <w:tcW w:w="2972" w:type="dxa"/>
          </w:tcPr>
          <w:p w14:paraId="384CD9FC" w14:textId="5AA676FD" w:rsidR="00820DD2" w:rsidRPr="00820DD2" w:rsidRDefault="00820DD2" w:rsidP="00820DD2">
            <w:pPr>
              <w:rPr>
                <w:rFonts w:ascii="Arial" w:hAnsi="Arial" w:cs="Arial"/>
                <w:sz w:val="22"/>
                <w:szCs w:val="22"/>
              </w:rPr>
            </w:pPr>
            <w:r w:rsidRPr="00820DD2">
              <w:rPr>
                <w:rFonts w:ascii="Arial" w:hAnsi="Arial" w:cs="Arial"/>
                <w:sz w:val="22"/>
                <w:szCs w:val="22"/>
              </w:rPr>
              <w:t>Keeping seed</w:t>
            </w:r>
          </w:p>
        </w:tc>
        <w:tc>
          <w:tcPr>
            <w:tcW w:w="1701" w:type="dxa"/>
          </w:tcPr>
          <w:p w14:paraId="7753656C" w14:textId="77777777" w:rsidR="00820DD2" w:rsidRDefault="00820DD2" w:rsidP="007521D7">
            <w:pPr>
              <w:jc w:val="both"/>
              <w:rPr>
                <w:rFonts w:ascii="Arial" w:hAnsi="Arial" w:cs="Arial"/>
                <w:b/>
              </w:rPr>
            </w:pPr>
          </w:p>
        </w:tc>
        <w:tc>
          <w:tcPr>
            <w:tcW w:w="1559" w:type="dxa"/>
          </w:tcPr>
          <w:p w14:paraId="5566C802" w14:textId="77777777" w:rsidR="00820DD2" w:rsidRDefault="00820DD2" w:rsidP="007521D7">
            <w:pPr>
              <w:jc w:val="both"/>
              <w:rPr>
                <w:rFonts w:ascii="Arial" w:hAnsi="Arial" w:cs="Arial"/>
                <w:b/>
              </w:rPr>
            </w:pPr>
          </w:p>
        </w:tc>
        <w:tc>
          <w:tcPr>
            <w:tcW w:w="1560" w:type="dxa"/>
          </w:tcPr>
          <w:p w14:paraId="6313E498" w14:textId="77777777" w:rsidR="00820DD2" w:rsidRDefault="00820DD2" w:rsidP="007521D7">
            <w:pPr>
              <w:jc w:val="both"/>
              <w:rPr>
                <w:rFonts w:ascii="Arial" w:hAnsi="Arial" w:cs="Arial"/>
                <w:b/>
              </w:rPr>
            </w:pPr>
          </w:p>
        </w:tc>
        <w:tc>
          <w:tcPr>
            <w:tcW w:w="1552" w:type="dxa"/>
          </w:tcPr>
          <w:p w14:paraId="4B94C749" w14:textId="77777777" w:rsidR="00820DD2" w:rsidRDefault="00820DD2" w:rsidP="007521D7">
            <w:pPr>
              <w:jc w:val="both"/>
              <w:rPr>
                <w:rFonts w:ascii="Arial" w:hAnsi="Arial" w:cs="Arial"/>
                <w:b/>
              </w:rPr>
            </w:pPr>
          </w:p>
        </w:tc>
      </w:tr>
      <w:tr w:rsidR="00820DD2" w14:paraId="27C1B1D1" w14:textId="25AE25D8" w:rsidTr="007D72FC">
        <w:tc>
          <w:tcPr>
            <w:tcW w:w="2972" w:type="dxa"/>
          </w:tcPr>
          <w:p w14:paraId="57EF6593" w14:textId="02D19CA4" w:rsidR="00820DD2" w:rsidRPr="00820DD2" w:rsidRDefault="00820DD2" w:rsidP="00820DD2">
            <w:pPr>
              <w:rPr>
                <w:rFonts w:ascii="Arial" w:hAnsi="Arial" w:cs="Arial"/>
                <w:sz w:val="22"/>
                <w:szCs w:val="22"/>
              </w:rPr>
            </w:pPr>
            <w:r w:rsidRPr="00820DD2">
              <w:rPr>
                <w:rFonts w:ascii="Arial" w:hAnsi="Arial" w:cs="Arial"/>
                <w:sz w:val="22"/>
                <w:szCs w:val="22"/>
              </w:rPr>
              <w:t>Preparing land (ploughing/hoeing)</w:t>
            </w:r>
          </w:p>
        </w:tc>
        <w:tc>
          <w:tcPr>
            <w:tcW w:w="1701" w:type="dxa"/>
          </w:tcPr>
          <w:p w14:paraId="1618A80C" w14:textId="77777777" w:rsidR="00820DD2" w:rsidRDefault="00820DD2" w:rsidP="007521D7">
            <w:pPr>
              <w:jc w:val="both"/>
              <w:rPr>
                <w:rFonts w:ascii="Arial" w:hAnsi="Arial" w:cs="Arial"/>
                <w:b/>
              </w:rPr>
            </w:pPr>
          </w:p>
        </w:tc>
        <w:tc>
          <w:tcPr>
            <w:tcW w:w="1559" w:type="dxa"/>
          </w:tcPr>
          <w:p w14:paraId="4AF3A090" w14:textId="77777777" w:rsidR="00820DD2" w:rsidRDefault="00820DD2" w:rsidP="007521D7">
            <w:pPr>
              <w:jc w:val="both"/>
              <w:rPr>
                <w:rFonts w:ascii="Arial" w:hAnsi="Arial" w:cs="Arial"/>
                <w:b/>
              </w:rPr>
            </w:pPr>
          </w:p>
        </w:tc>
        <w:tc>
          <w:tcPr>
            <w:tcW w:w="1560" w:type="dxa"/>
          </w:tcPr>
          <w:p w14:paraId="7F6383BC" w14:textId="77777777" w:rsidR="00820DD2" w:rsidRDefault="00820DD2" w:rsidP="007521D7">
            <w:pPr>
              <w:jc w:val="both"/>
              <w:rPr>
                <w:rFonts w:ascii="Arial" w:hAnsi="Arial" w:cs="Arial"/>
                <w:b/>
              </w:rPr>
            </w:pPr>
          </w:p>
        </w:tc>
        <w:tc>
          <w:tcPr>
            <w:tcW w:w="1552" w:type="dxa"/>
          </w:tcPr>
          <w:p w14:paraId="24EE9FA5" w14:textId="77777777" w:rsidR="00820DD2" w:rsidRDefault="00820DD2" w:rsidP="007521D7">
            <w:pPr>
              <w:jc w:val="both"/>
              <w:rPr>
                <w:rFonts w:ascii="Arial" w:hAnsi="Arial" w:cs="Arial"/>
                <w:b/>
              </w:rPr>
            </w:pPr>
          </w:p>
        </w:tc>
      </w:tr>
      <w:tr w:rsidR="00820DD2" w14:paraId="20AB1BF5" w14:textId="716F3E0D" w:rsidTr="007D72FC">
        <w:tc>
          <w:tcPr>
            <w:tcW w:w="2972" w:type="dxa"/>
          </w:tcPr>
          <w:p w14:paraId="4CCF75C4" w14:textId="7A54BF84" w:rsidR="00820DD2" w:rsidRPr="00820DD2" w:rsidRDefault="00820DD2" w:rsidP="00820DD2">
            <w:pPr>
              <w:rPr>
                <w:rFonts w:ascii="Arial" w:hAnsi="Arial" w:cs="Arial"/>
                <w:sz w:val="22"/>
                <w:szCs w:val="22"/>
              </w:rPr>
            </w:pPr>
            <w:r w:rsidRPr="00820DD2">
              <w:rPr>
                <w:rFonts w:ascii="Arial" w:hAnsi="Arial" w:cs="Arial"/>
                <w:sz w:val="22"/>
                <w:szCs w:val="22"/>
              </w:rPr>
              <w:t>Planting</w:t>
            </w:r>
          </w:p>
        </w:tc>
        <w:tc>
          <w:tcPr>
            <w:tcW w:w="1701" w:type="dxa"/>
          </w:tcPr>
          <w:p w14:paraId="4DE5CE0C" w14:textId="77777777" w:rsidR="00820DD2" w:rsidRDefault="00820DD2" w:rsidP="007521D7">
            <w:pPr>
              <w:jc w:val="both"/>
              <w:rPr>
                <w:rFonts w:ascii="Arial" w:hAnsi="Arial" w:cs="Arial"/>
                <w:b/>
              </w:rPr>
            </w:pPr>
          </w:p>
        </w:tc>
        <w:tc>
          <w:tcPr>
            <w:tcW w:w="1559" w:type="dxa"/>
          </w:tcPr>
          <w:p w14:paraId="041E8724" w14:textId="77777777" w:rsidR="00820DD2" w:rsidRDefault="00820DD2" w:rsidP="007521D7">
            <w:pPr>
              <w:jc w:val="both"/>
              <w:rPr>
                <w:rFonts w:ascii="Arial" w:hAnsi="Arial" w:cs="Arial"/>
                <w:b/>
              </w:rPr>
            </w:pPr>
          </w:p>
        </w:tc>
        <w:tc>
          <w:tcPr>
            <w:tcW w:w="1560" w:type="dxa"/>
          </w:tcPr>
          <w:p w14:paraId="22332F52" w14:textId="77777777" w:rsidR="00820DD2" w:rsidRDefault="00820DD2" w:rsidP="007521D7">
            <w:pPr>
              <w:jc w:val="both"/>
              <w:rPr>
                <w:rFonts w:ascii="Arial" w:hAnsi="Arial" w:cs="Arial"/>
                <w:b/>
              </w:rPr>
            </w:pPr>
          </w:p>
        </w:tc>
        <w:tc>
          <w:tcPr>
            <w:tcW w:w="1552" w:type="dxa"/>
          </w:tcPr>
          <w:p w14:paraId="53AC7301" w14:textId="77777777" w:rsidR="00820DD2" w:rsidRDefault="00820DD2" w:rsidP="007521D7">
            <w:pPr>
              <w:jc w:val="both"/>
              <w:rPr>
                <w:rFonts w:ascii="Arial" w:hAnsi="Arial" w:cs="Arial"/>
                <w:b/>
              </w:rPr>
            </w:pPr>
          </w:p>
        </w:tc>
      </w:tr>
      <w:tr w:rsidR="00820DD2" w14:paraId="2C34B95D" w14:textId="19C4D7FD" w:rsidTr="007D72FC">
        <w:tc>
          <w:tcPr>
            <w:tcW w:w="2972" w:type="dxa"/>
          </w:tcPr>
          <w:p w14:paraId="5F5C3E33" w14:textId="62B571BA" w:rsidR="00820DD2" w:rsidRPr="00820DD2" w:rsidRDefault="00820DD2" w:rsidP="00820DD2">
            <w:pPr>
              <w:rPr>
                <w:rFonts w:ascii="Arial" w:hAnsi="Arial" w:cs="Arial"/>
                <w:sz w:val="22"/>
                <w:szCs w:val="22"/>
              </w:rPr>
            </w:pPr>
            <w:r w:rsidRPr="00820DD2">
              <w:rPr>
                <w:rFonts w:ascii="Arial" w:hAnsi="Arial" w:cs="Arial"/>
                <w:sz w:val="22"/>
                <w:szCs w:val="22"/>
              </w:rPr>
              <w:t>Weeding</w:t>
            </w:r>
          </w:p>
        </w:tc>
        <w:tc>
          <w:tcPr>
            <w:tcW w:w="1701" w:type="dxa"/>
          </w:tcPr>
          <w:p w14:paraId="70CB0D35" w14:textId="77777777" w:rsidR="00820DD2" w:rsidRDefault="00820DD2" w:rsidP="007521D7">
            <w:pPr>
              <w:jc w:val="both"/>
              <w:rPr>
                <w:rFonts w:ascii="Arial" w:hAnsi="Arial" w:cs="Arial"/>
                <w:b/>
              </w:rPr>
            </w:pPr>
          </w:p>
        </w:tc>
        <w:tc>
          <w:tcPr>
            <w:tcW w:w="1559" w:type="dxa"/>
          </w:tcPr>
          <w:p w14:paraId="38C68C90" w14:textId="77777777" w:rsidR="00820DD2" w:rsidRDefault="00820DD2" w:rsidP="007521D7">
            <w:pPr>
              <w:jc w:val="both"/>
              <w:rPr>
                <w:rFonts w:ascii="Arial" w:hAnsi="Arial" w:cs="Arial"/>
                <w:b/>
              </w:rPr>
            </w:pPr>
          </w:p>
        </w:tc>
        <w:tc>
          <w:tcPr>
            <w:tcW w:w="1560" w:type="dxa"/>
          </w:tcPr>
          <w:p w14:paraId="340B2FC7" w14:textId="77777777" w:rsidR="00820DD2" w:rsidRDefault="00820DD2" w:rsidP="007521D7">
            <w:pPr>
              <w:jc w:val="both"/>
              <w:rPr>
                <w:rFonts w:ascii="Arial" w:hAnsi="Arial" w:cs="Arial"/>
                <w:b/>
              </w:rPr>
            </w:pPr>
          </w:p>
        </w:tc>
        <w:tc>
          <w:tcPr>
            <w:tcW w:w="1552" w:type="dxa"/>
          </w:tcPr>
          <w:p w14:paraId="2F9ECA98" w14:textId="77777777" w:rsidR="00820DD2" w:rsidRDefault="00820DD2" w:rsidP="007521D7">
            <w:pPr>
              <w:jc w:val="both"/>
              <w:rPr>
                <w:rFonts w:ascii="Arial" w:hAnsi="Arial" w:cs="Arial"/>
                <w:b/>
              </w:rPr>
            </w:pPr>
          </w:p>
        </w:tc>
      </w:tr>
      <w:tr w:rsidR="00820DD2" w14:paraId="4AE7BFAF" w14:textId="79CF0035" w:rsidTr="007D72FC">
        <w:tc>
          <w:tcPr>
            <w:tcW w:w="2972" w:type="dxa"/>
          </w:tcPr>
          <w:p w14:paraId="7DB7F6FA" w14:textId="7CE90A66" w:rsidR="00820DD2" w:rsidRPr="00820DD2" w:rsidRDefault="00820DD2" w:rsidP="00820DD2">
            <w:pPr>
              <w:rPr>
                <w:rFonts w:ascii="Arial" w:hAnsi="Arial" w:cs="Arial"/>
                <w:sz w:val="22"/>
                <w:szCs w:val="22"/>
              </w:rPr>
            </w:pPr>
            <w:r w:rsidRPr="00820DD2">
              <w:rPr>
                <w:rFonts w:ascii="Arial" w:hAnsi="Arial" w:cs="Arial"/>
                <w:sz w:val="22"/>
                <w:szCs w:val="22"/>
              </w:rPr>
              <w:t>Harvesting</w:t>
            </w:r>
          </w:p>
        </w:tc>
        <w:tc>
          <w:tcPr>
            <w:tcW w:w="1701" w:type="dxa"/>
          </w:tcPr>
          <w:p w14:paraId="158ADEFE" w14:textId="77777777" w:rsidR="00820DD2" w:rsidRDefault="00820DD2" w:rsidP="007521D7">
            <w:pPr>
              <w:jc w:val="both"/>
              <w:rPr>
                <w:rFonts w:ascii="Arial" w:hAnsi="Arial" w:cs="Arial"/>
                <w:b/>
              </w:rPr>
            </w:pPr>
          </w:p>
        </w:tc>
        <w:tc>
          <w:tcPr>
            <w:tcW w:w="1559" w:type="dxa"/>
          </w:tcPr>
          <w:p w14:paraId="0B9967A8" w14:textId="77777777" w:rsidR="00820DD2" w:rsidRDefault="00820DD2" w:rsidP="007521D7">
            <w:pPr>
              <w:jc w:val="both"/>
              <w:rPr>
                <w:rFonts w:ascii="Arial" w:hAnsi="Arial" w:cs="Arial"/>
                <w:b/>
              </w:rPr>
            </w:pPr>
          </w:p>
        </w:tc>
        <w:tc>
          <w:tcPr>
            <w:tcW w:w="1560" w:type="dxa"/>
          </w:tcPr>
          <w:p w14:paraId="172A400C" w14:textId="77777777" w:rsidR="00820DD2" w:rsidRDefault="00820DD2" w:rsidP="007521D7">
            <w:pPr>
              <w:jc w:val="both"/>
              <w:rPr>
                <w:rFonts w:ascii="Arial" w:hAnsi="Arial" w:cs="Arial"/>
                <w:b/>
              </w:rPr>
            </w:pPr>
          </w:p>
        </w:tc>
        <w:tc>
          <w:tcPr>
            <w:tcW w:w="1552" w:type="dxa"/>
          </w:tcPr>
          <w:p w14:paraId="1547ED0A" w14:textId="77777777" w:rsidR="00820DD2" w:rsidRDefault="00820DD2" w:rsidP="007521D7">
            <w:pPr>
              <w:jc w:val="both"/>
              <w:rPr>
                <w:rFonts w:ascii="Arial" w:hAnsi="Arial" w:cs="Arial"/>
                <w:b/>
              </w:rPr>
            </w:pPr>
          </w:p>
        </w:tc>
      </w:tr>
      <w:tr w:rsidR="00820DD2" w14:paraId="0F713063" w14:textId="035D4ECF" w:rsidTr="007D72FC">
        <w:tc>
          <w:tcPr>
            <w:tcW w:w="2972" w:type="dxa"/>
          </w:tcPr>
          <w:p w14:paraId="37B186AC" w14:textId="70E65304" w:rsidR="00820DD2" w:rsidRPr="00820DD2" w:rsidRDefault="00820DD2" w:rsidP="00820DD2">
            <w:pPr>
              <w:rPr>
                <w:rFonts w:ascii="Arial" w:hAnsi="Arial" w:cs="Arial"/>
                <w:sz w:val="22"/>
                <w:szCs w:val="22"/>
              </w:rPr>
            </w:pPr>
            <w:r w:rsidRPr="00820DD2">
              <w:rPr>
                <w:rFonts w:ascii="Arial" w:hAnsi="Arial" w:cs="Arial"/>
                <w:sz w:val="22"/>
                <w:szCs w:val="22"/>
              </w:rPr>
              <w:t>Storing</w:t>
            </w:r>
          </w:p>
        </w:tc>
        <w:tc>
          <w:tcPr>
            <w:tcW w:w="1701" w:type="dxa"/>
          </w:tcPr>
          <w:p w14:paraId="3088561E" w14:textId="77777777" w:rsidR="00820DD2" w:rsidRDefault="00820DD2" w:rsidP="007521D7">
            <w:pPr>
              <w:jc w:val="both"/>
              <w:rPr>
                <w:rFonts w:ascii="Arial" w:hAnsi="Arial" w:cs="Arial"/>
                <w:b/>
              </w:rPr>
            </w:pPr>
          </w:p>
        </w:tc>
        <w:tc>
          <w:tcPr>
            <w:tcW w:w="1559" w:type="dxa"/>
          </w:tcPr>
          <w:p w14:paraId="795C8A5F" w14:textId="77777777" w:rsidR="00820DD2" w:rsidRDefault="00820DD2" w:rsidP="007521D7">
            <w:pPr>
              <w:jc w:val="both"/>
              <w:rPr>
                <w:rFonts w:ascii="Arial" w:hAnsi="Arial" w:cs="Arial"/>
                <w:b/>
              </w:rPr>
            </w:pPr>
          </w:p>
        </w:tc>
        <w:tc>
          <w:tcPr>
            <w:tcW w:w="1560" w:type="dxa"/>
          </w:tcPr>
          <w:p w14:paraId="6E3557AB" w14:textId="77777777" w:rsidR="00820DD2" w:rsidRDefault="00820DD2" w:rsidP="007521D7">
            <w:pPr>
              <w:jc w:val="both"/>
              <w:rPr>
                <w:rFonts w:ascii="Arial" w:hAnsi="Arial" w:cs="Arial"/>
                <w:b/>
              </w:rPr>
            </w:pPr>
          </w:p>
        </w:tc>
        <w:tc>
          <w:tcPr>
            <w:tcW w:w="1552" w:type="dxa"/>
          </w:tcPr>
          <w:p w14:paraId="2DA51B30" w14:textId="77777777" w:rsidR="00820DD2" w:rsidRDefault="00820DD2" w:rsidP="007521D7">
            <w:pPr>
              <w:jc w:val="both"/>
              <w:rPr>
                <w:rFonts w:ascii="Arial" w:hAnsi="Arial" w:cs="Arial"/>
                <w:b/>
              </w:rPr>
            </w:pPr>
          </w:p>
        </w:tc>
      </w:tr>
      <w:tr w:rsidR="00820DD2" w14:paraId="72798405" w14:textId="3210DEEC" w:rsidTr="007D72FC">
        <w:tc>
          <w:tcPr>
            <w:tcW w:w="2972" w:type="dxa"/>
          </w:tcPr>
          <w:p w14:paraId="045A03C9" w14:textId="77777777" w:rsidR="00820DD2" w:rsidRPr="00820DD2" w:rsidRDefault="00820DD2" w:rsidP="00820DD2">
            <w:pPr>
              <w:rPr>
                <w:rFonts w:ascii="Arial" w:hAnsi="Arial" w:cs="Arial"/>
                <w:sz w:val="22"/>
                <w:szCs w:val="22"/>
              </w:rPr>
            </w:pPr>
          </w:p>
        </w:tc>
        <w:tc>
          <w:tcPr>
            <w:tcW w:w="1701" w:type="dxa"/>
          </w:tcPr>
          <w:p w14:paraId="0C4FE3E1" w14:textId="77777777" w:rsidR="00820DD2" w:rsidRDefault="00820DD2" w:rsidP="007521D7">
            <w:pPr>
              <w:jc w:val="both"/>
              <w:rPr>
                <w:rFonts w:ascii="Arial" w:hAnsi="Arial" w:cs="Arial"/>
                <w:b/>
              </w:rPr>
            </w:pPr>
          </w:p>
        </w:tc>
        <w:tc>
          <w:tcPr>
            <w:tcW w:w="1559" w:type="dxa"/>
          </w:tcPr>
          <w:p w14:paraId="6FE5E881" w14:textId="77777777" w:rsidR="00820DD2" w:rsidRDefault="00820DD2" w:rsidP="007521D7">
            <w:pPr>
              <w:jc w:val="both"/>
              <w:rPr>
                <w:rFonts w:ascii="Arial" w:hAnsi="Arial" w:cs="Arial"/>
                <w:b/>
              </w:rPr>
            </w:pPr>
          </w:p>
        </w:tc>
        <w:tc>
          <w:tcPr>
            <w:tcW w:w="1560" w:type="dxa"/>
          </w:tcPr>
          <w:p w14:paraId="62159ECA" w14:textId="77777777" w:rsidR="00820DD2" w:rsidRDefault="00820DD2" w:rsidP="007521D7">
            <w:pPr>
              <w:jc w:val="both"/>
              <w:rPr>
                <w:rFonts w:ascii="Arial" w:hAnsi="Arial" w:cs="Arial"/>
                <w:b/>
              </w:rPr>
            </w:pPr>
          </w:p>
        </w:tc>
        <w:tc>
          <w:tcPr>
            <w:tcW w:w="1552" w:type="dxa"/>
          </w:tcPr>
          <w:p w14:paraId="4C44DF72" w14:textId="77777777" w:rsidR="00820DD2" w:rsidRDefault="00820DD2" w:rsidP="007521D7">
            <w:pPr>
              <w:jc w:val="both"/>
              <w:rPr>
                <w:rFonts w:ascii="Arial" w:hAnsi="Arial" w:cs="Arial"/>
                <w:b/>
              </w:rPr>
            </w:pPr>
          </w:p>
        </w:tc>
      </w:tr>
      <w:tr w:rsidR="00820DD2" w14:paraId="1BA498AE" w14:textId="093CFED8" w:rsidTr="007D72FC">
        <w:tc>
          <w:tcPr>
            <w:tcW w:w="2972" w:type="dxa"/>
            <w:shd w:val="clear" w:color="auto" w:fill="D9D9D9" w:themeFill="background1" w:themeFillShade="D9"/>
          </w:tcPr>
          <w:p w14:paraId="3ACAAF73" w14:textId="3696EC6A" w:rsidR="00820DD2" w:rsidRPr="007D72FC" w:rsidRDefault="007D72FC" w:rsidP="00820DD2">
            <w:pPr>
              <w:rPr>
                <w:rFonts w:ascii="Arial" w:hAnsi="Arial" w:cs="Arial"/>
                <w:b/>
                <w:sz w:val="24"/>
                <w:szCs w:val="24"/>
              </w:rPr>
            </w:pPr>
            <w:r w:rsidRPr="007D72FC">
              <w:rPr>
                <w:rFonts w:ascii="Arial" w:hAnsi="Arial" w:cs="Arial"/>
                <w:b/>
                <w:sz w:val="24"/>
                <w:szCs w:val="24"/>
              </w:rPr>
              <w:t>Livestock production</w:t>
            </w:r>
          </w:p>
        </w:tc>
        <w:tc>
          <w:tcPr>
            <w:tcW w:w="1701" w:type="dxa"/>
            <w:shd w:val="clear" w:color="auto" w:fill="D9D9D9" w:themeFill="background1" w:themeFillShade="D9"/>
          </w:tcPr>
          <w:p w14:paraId="0CB99D88" w14:textId="77777777" w:rsidR="00820DD2" w:rsidRPr="007D72FC" w:rsidRDefault="00820DD2" w:rsidP="007521D7">
            <w:pPr>
              <w:jc w:val="both"/>
              <w:rPr>
                <w:rFonts w:ascii="Arial" w:hAnsi="Arial" w:cs="Arial"/>
                <w:b/>
                <w:sz w:val="24"/>
                <w:szCs w:val="24"/>
              </w:rPr>
            </w:pPr>
          </w:p>
        </w:tc>
        <w:tc>
          <w:tcPr>
            <w:tcW w:w="1559" w:type="dxa"/>
            <w:shd w:val="clear" w:color="auto" w:fill="D9D9D9" w:themeFill="background1" w:themeFillShade="D9"/>
          </w:tcPr>
          <w:p w14:paraId="47DD1A36" w14:textId="77777777" w:rsidR="00820DD2" w:rsidRPr="007D72FC" w:rsidRDefault="00820DD2" w:rsidP="007521D7">
            <w:pPr>
              <w:jc w:val="both"/>
              <w:rPr>
                <w:rFonts w:ascii="Arial" w:hAnsi="Arial" w:cs="Arial"/>
                <w:b/>
                <w:sz w:val="24"/>
                <w:szCs w:val="24"/>
              </w:rPr>
            </w:pPr>
          </w:p>
        </w:tc>
        <w:tc>
          <w:tcPr>
            <w:tcW w:w="1560" w:type="dxa"/>
            <w:shd w:val="clear" w:color="auto" w:fill="D9D9D9" w:themeFill="background1" w:themeFillShade="D9"/>
          </w:tcPr>
          <w:p w14:paraId="08435F1D" w14:textId="77777777" w:rsidR="00820DD2" w:rsidRPr="007D72FC" w:rsidRDefault="00820DD2" w:rsidP="007521D7">
            <w:pPr>
              <w:jc w:val="both"/>
              <w:rPr>
                <w:rFonts w:ascii="Arial" w:hAnsi="Arial" w:cs="Arial"/>
                <w:b/>
                <w:sz w:val="24"/>
                <w:szCs w:val="24"/>
              </w:rPr>
            </w:pPr>
          </w:p>
        </w:tc>
        <w:tc>
          <w:tcPr>
            <w:tcW w:w="1552" w:type="dxa"/>
            <w:shd w:val="clear" w:color="auto" w:fill="D9D9D9" w:themeFill="background1" w:themeFillShade="D9"/>
          </w:tcPr>
          <w:p w14:paraId="04096390" w14:textId="77777777" w:rsidR="00820DD2" w:rsidRPr="007D72FC" w:rsidRDefault="00820DD2" w:rsidP="007521D7">
            <w:pPr>
              <w:jc w:val="both"/>
              <w:rPr>
                <w:rFonts w:ascii="Arial" w:hAnsi="Arial" w:cs="Arial"/>
                <w:b/>
                <w:sz w:val="24"/>
                <w:szCs w:val="24"/>
              </w:rPr>
            </w:pPr>
          </w:p>
        </w:tc>
      </w:tr>
      <w:tr w:rsidR="00820DD2" w14:paraId="404C45B7" w14:textId="773D3C8A" w:rsidTr="007D72FC">
        <w:tc>
          <w:tcPr>
            <w:tcW w:w="2972" w:type="dxa"/>
          </w:tcPr>
          <w:p w14:paraId="14820715" w14:textId="6C33AD03" w:rsidR="00820DD2" w:rsidRPr="00820DD2" w:rsidRDefault="00820DD2" w:rsidP="00820DD2">
            <w:pPr>
              <w:rPr>
                <w:rFonts w:ascii="Arial" w:hAnsi="Arial" w:cs="Arial"/>
                <w:sz w:val="22"/>
                <w:szCs w:val="22"/>
              </w:rPr>
            </w:pPr>
            <w:r w:rsidRPr="00820DD2">
              <w:rPr>
                <w:rFonts w:ascii="Arial" w:hAnsi="Arial" w:cs="Arial"/>
                <w:sz w:val="22"/>
                <w:szCs w:val="22"/>
              </w:rPr>
              <w:t>Keeping chicken</w:t>
            </w:r>
          </w:p>
        </w:tc>
        <w:tc>
          <w:tcPr>
            <w:tcW w:w="1701" w:type="dxa"/>
          </w:tcPr>
          <w:p w14:paraId="5B566920" w14:textId="77777777" w:rsidR="00820DD2" w:rsidRDefault="00820DD2" w:rsidP="007521D7">
            <w:pPr>
              <w:jc w:val="both"/>
              <w:rPr>
                <w:rFonts w:ascii="Arial" w:hAnsi="Arial" w:cs="Arial"/>
                <w:b/>
              </w:rPr>
            </w:pPr>
          </w:p>
        </w:tc>
        <w:tc>
          <w:tcPr>
            <w:tcW w:w="1559" w:type="dxa"/>
          </w:tcPr>
          <w:p w14:paraId="1D0BC8D1" w14:textId="77777777" w:rsidR="00820DD2" w:rsidRDefault="00820DD2" w:rsidP="007521D7">
            <w:pPr>
              <w:jc w:val="both"/>
              <w:rPr>
                <w:rFonts w:ascii="Arial" w:hAnsi="Arial" w:cs="Arial"/>
                <w:b/>
              </w:rPr>
            </w:pPr>
          </w:p>
        </w:tc>
        <w:tc>
          <w:tcPr>
            <w:tcW w:w="1560" w:type="dxa"/>
          </w:tcPr>
          <w:p w14:paraId="6823CBBF" w14:textId="77777777" w:rsidR="00820DD2" w:rsidRDefault="00820DD2" w:rsidP="007521D7">
            <w:pPr>
              <w:jc w:val="both"/>
              <w:rPr>
                <w:rFonts w:ascii="Arial" w:hAnsi="Arial" w:cs="Arial"/>
                <w:b/>
              </w:rPr>
            </w:pPr>
          </w:p>
        </w:tc>
        <w:tc>
          <w:tcPr>
            <w:tcW w:w="1552" w:type="dxa"/>
          </w:tcPr>
          <w:p w14:paraId="034860F0" w14:textId="77777777" w:rsidR="00820DD2" w:rsidRDefault="00820DD2" w:rsidP="007521D7">
            <w:pPr>
              <w:jc w:val="both"/>
              <w:rPr>
                <w:rFonts w:ascii="Arial" w:hAnsi="Arial" w:cs="Arial"/>
                <w:b/>
              </w:rPr>
            </w:pPr>
          </w:p>
        </w:tc>
      </w:tr>
      <w:tr w:rsidR="00820DD2" w14:paraId="3689A5DC" w14:textId="0ABB92C2" w:rsidTr="007D72FC">
        <w:tc>
          <w:tcPr>
            <w:tcW w:w="2972" w:type="dxa"/>
          </w:tcPr>
          <w:p w14:paraId="491B4377" w14:textId="6747257D" w:rsidR="00820DD2" w:rsidRPr="00820DD2" w:rsidRDefault="00820DD2" w:rsidP="00820DD2">
            <w:pPr>
              <w:rPr>
                <w:rFonts w:ascii="Arial" w:hAnsi="Arial" w:cs="Arial"/>
                <w:sz w:val="22"/>
                <w:szCs w:val="22"/>
              </w:rPr>
            </w:pPr>
            <w:r w:rsidRPr="00820DD2">
              <w:rPr>
                <w:rFonts w:ascii="Arial" w:hAnsi="Arial" w:cs="Arial"/>
                <w:sz w:val="22"/>
                <w:szCs w:val="22"/>
              </w:rPr>
              <w:t>Keeping shoats</w:t>
            </w:r>
          </w:p>
        </w:tc>
        <w:tc>
          <w:tcPr>
            <w:tcW w:w="1701" w:type="dxa"/>
          </w:tcPr>
          <w:p w14:paraId="35F7F8BC" w14:textId="77777777" w:rsidR="00820DD2" w:rsidRDefault="00820DD2" w:rsidP="007521D7">
            <w:pPr>
              <w:jc w:val="both"/>
              <w:rPr>
                <w:rFonts w:ascii="Arial" w:hAnsi="Arial" w:cs="Arial"/>
                <w:b/>
              </w:rPr>
            </w:pPr>
          </w:p>
        </w:tc>
        <w:tc>
          <w:tcPr>
            <w:tcW w:w="1559" w:type="dxa"/>
          </w:tcPr>
          <w:p w14:paraId="050E093C" w14:textId="77777777" w:rsidR="00820DD2" w:rsidRDefault="00820DD2" w:rsidP="007521D7">
            <w:pPr>
              <w:jc w:val="both"/>
              <w:rPr>
                <w:rFonts w:ascii="Arial" w:hAnsi="Arial" w:cs="Arial"/>
                <w:b/>
              </w:rPr>
            </w:pPr>
          </w:p>
        </w:tc>
        <w:tc>
          <w:tcPr>
            <w:tcW w:w="1560" w:type="dxa"/>
          </w:tcPr>
          <w:p w14:paraId="0684FA79" w14:textId="77777777" w:rsidR="00820DD2" w:rsidRDefault="00820DD2" w:rsidP="007521D7">
            <w:pPr>
              <w:jc w:val="both"/>
              <w:rPr>
                <w:rFonts w:ascii="Arial" w:hAnsi="Arial" w:cs="Arial"/>
                <w:b/>
              </w:rPr>
            </w:pPr>
          </w:p>
        </w:tc>
        <w:tc>
          <w:tcPr>
            <w:tcW w:w="1552" w:type="dxa"/>
          </w:tcPr>
          <w:p w14:paraId="58F9DF77" w14:textId="77777777" w:rsidR="00820DD2" w:rsidRDefault="00820DD2" w:rsidP="007521D7">
            <w:pPr>
              <w:jc w:val="both"/>
              <w:rPr>
                <w:rFonts w:ascii="Arial" w:hAnsi="Arial" w:cs="Arial"/>
                <w:b/>
              </w:rPr>
            </w:pPr>
          </w:p>
        </w:tc>
      </w:tr>
      <w:tr w:rsidR="00820DD2" w14:paraId="7DCFFDBA" w14:textId="04FEB18A" w:rsidTr="007D72FC">
        <w:tc>
          <w:tcPr>
            <w:tcW w:w="2972" w:type="dxa"/>
          </w:tcPr>
          <w:p w14:paraId="59ACC1B6" w14:textId="58438807" w:rsidR="00820DD2" w:rsidRPr="00820DD2" w:rsidRDefault="00820DD2" w:rsidP="00820DD2">
            <w:pPr>
              <w:rPr>
                <w:rFonts w:ascii="Arial" w:hAnsi="Arial" w:cs="Arial"/>
                <w:sz w:val="22"/>
                <w:szCs w:val="22"/>
              </w:rPr>
            </w:pPr>
            <w:r w:rsidRPr="00820DD2">
              <w:rPr>
                <w:rFonts w:ascii="Arial" w:hAnsi="Arial" w:cs="Arial"/>
                <w:sz w:val="22"/>
                <w:szCs w:val="22"/>
              </w:rPr>
              <w:t>Keeping cows</w:t>
            </w:r>
          </w:p>
        </w:tc>
        <w:tc>
          <w:tcPr>
            <w:tcW w:w="1701" w:type="dxa"/>
          </w:tcPr>
          <w:p w14:paraId="53904652" w14:textId="77777777" w:rsidR="00820DD2" w:rsidRDefault="00820DD2" w:rsidP="007521D7">
            <w:pPr>
              <w:jc w:val="both"/>
              <w:rPr>
                <w:rFonts w:ascii="Arial" w:hAnsi="Arial" w:cs="Arial"/>
                <w:b/>
              </w:rPr>
            </w:pPr>
          </w:p>
        </w:tc>
        <w:tc>
          <w:tcPr>
            <w:tcW w:w="1559" w:type="dxa"/>
          </w:tcPr>
          <w:p w14:paraId="60E6A482" w14:textId="77777777" w:rsidR="00820DD2" w:rsidRDefault="00820DD2" w:rsidP="007521D7">
            <w:pPr>
              <w:jc w:val="both"/>
              <w:rPr>
                <w:rFonts w:ascii="Arial" w:hAnsi="Arial" w:cs="Arial"/>
                <w:b/>
              </w:rPr>
            </w:pPr>
          </w:p>
        </w:tc>
        <w:tc>
          <w:tcPr>
            <w:tcW w:w="1560" w:type="dxa"/>
          </w:tcPr>
          <w:p w14:paraId="0B41FE93" w14:textId="77777777" w:rsidR="00820DD2" w:rsidRDefault="00820DD2" w:rsidP="007521D7">
            <w:pPr>
              <w:jc w:val="both"/>
              <w:rPr>
                <w:rFonts w:ascii="Arial" w:hAnsi="Arial" w:cs="Arial"/>
                <w:b/>
              </w:rPr>
            </w:pPr>
          </w:p>
        </w:tc>
        <w:tc>
          <w:tcPr>
            <w:tcW w:w="1552" w:type="dxa"/>
          </w:tcPr>
          <w:p w14:paraId="39EDB31B" w14:textId="77777777" w:rsidR="00820DD2" w:rsidRDefault="00820DD2" w:rsidP="007521D7">
            <w:pPr>
              <w:jc w:val="both"/>
              <w:rPr>
                <w:rFonts w:ascii="Arial" w:hAnsi="Arial" w:cs="Arial"/>
                <w:b/>
              </w:rPr>
            </w:pPr>
          </w:p>
        </w:tc>
      </w:tr>
      <w:tr w:rsidR="00820DD2" w14:paraId="70B9073B" w14:textId="6EFCE095" w:rsidTr="007D72FC">
        <w:tc>
          <w:tcPr>
            <w:tcW w:w="2972" w:type="dxa"/>
          </w:tcPr>
          <w:p w14:paraId="2F45CED8" w14:textId="143EFD61" w:rsidR="00820DD2" w:rsidRPr="00820DD2" w:rsidRDefault="00820DD2" w:rsidP="00820DD2">
            <w:pPr>
              <w:rPr>
                <w:rFonts w:ascii="Arial" w:hAnsi="Arial" w:cs="Arial"/>
                <w:sz w:val="22"/>
                <w:szCs w:val="22"/>
              </w:rPr>
            </w:pPr>
            <w:r w:rsidRPr="00820DD2">
              <w:rPr>
                <w:rFonts w:ascii="Arial" w:hAnsi="Arial" w:cs="Arial"/>
                <w:sz w:val="22"/>
                <w:szCs w:val="22"/>
              </w:rPr>
              <w:t>Keeping donkeys</w:t>
            </w:r>
          </w:p>
        </w:tc>
        <w:tc>
          <w:tcPr>
            <w:tcW w:w="1701" w:type="dxa"/>
          </w:tcPr>
          <w:p w14:paraId="241CFB21" w14:textId="77777777" w:rsidR="00820DD2" w:rsidRDefault="00820DD2" w:rsidP="007521D7">
            <w:pPr>
              <w:jc w:val="both"/>
              <w:rPr>
                <w:rFonts w:ascii="Arial" w:hAnsi="Arial" w:cs="Arial"/>
                <w:b/>
              </w:rPr>
            </w:pPr>
          </w:p>
        </w:tc>
        <w:tc>
          <w:tcPr>
            <w:tcW w:w="1559" w:type="dxa"/>
          </w:tcPr>
          <w:p w14:paraId="06DADF7B" w14:textId="77777777" w:rsidR="00820DD2" w:rsidRDefault="00820DD2" w:rsidP="007521D7">
            <w:pPr>
              <w:jc w:val="both"/>
              <w:rPr>
                <w:rFonts w:ascii="Arial" w:hAnsi="Arial" w:cs="Arial"/>
                <w:b/>
              </w:rPr>
            </w:pPr>
          </w:p>
        </w:tc>
        <w:tc>
          <w:tcPr>
            <w:tcW w:w="1560" w:type="dxa"/>
          </w:tcPr>
          <w:p w14:paraId="15BC37E5" w14:textId="77777777" w:rsidR="00820DD2" w:rsidRDefault="00820DD2" w:rsidP="007521D7">
            <w:pPr>
              <w:jc w:val="both"/>
              <w:rPr>
                <w:rFonts w:ascii="Arial" w:hAnsi="Arial" w:cs="Arial"/>
                <w:b/>
              </w:rPr>
            </w:pPr>
          </w:p>
        </w:tc>
        <w:tc>
          <w:tcPr>
            <w:tcW w:w="1552" w:type="dxa"/>
          </w:tcPr>
          <w:p w14:paraId="7640A2CC" w14:textId="77777777" w:rsidR="00820DD2" w:rsidRDefault="00820DD2" w:rsidP="007521D7">
            <w:pPr>
              <w:jc w:val="both"/>
              <w:rPr>
                <w:rFonts w:ascii="Arial" w:hAnsi="Arial" w:cs="Arial"/>
                <w:b/>
              </w:rPr>
            </w:pPr>
          </w:p>
        </w:tc>
      </w:tr>
      <w:tr w:rsidR="00820DD2" w14:paraId="5940F011" w14:textId="28B250E4" w:rsidTr="007D72FC">
        <w:tc>
          <w:tcPr>
            <w:tcW w:w="2972" w:type="dxa"/>
          </w:tcPr>
          <w:p w14:paraId="055767BC" w14:textId="03B00520" w:rsidR="00820DD2" w:rsidRPr="00820DD2" w:rsidRDefault="00820DD2" w:rsidP="00820DD2">
            <w:pPr>
              <w:rPr>
                <w:rFonts w:ascii="Arial" w:hAnsi="Arial" w:cs="Arial"/>
                <w:sz w:val="22"/>
                <w:szCs w:val="22"/>
              </w:rPr>
            </w:pPr>
            <w:r w:rsidRPr="00820DD2">
              <w:rPr>
                <w:rFonts w:ascii="Arial" w:hAnsi="Arial" w:cs="Arial"/>
                <w:sz w:val="22"/>
                <w:szCs w:val="22"/>
              </w:rPr>
              <w:t>Keeping horses</w:t>
            </w:r>
          </w:p>
        </w:tc>
        <w:tc>
          <w:tcPr>
            <w:tcW w:w="1701" w:type="dxa"/>
          </w:tcPr>
          <w:p w14:paraId="0533502C" w14:textId="77777777" w:rsidR="00820DD2" w:rsidRDefault="00820DD2" w:rsidP="007521D7">
            <w:pPr>
              <w:jc w:val="both"/>
              <w:rPr>
                <w:rFonts w:ascii="Arial" w:hAnsi="Arial" w:cs="Arial"/>
                <w:b/>
              </w:rPr>
            </w:pPr>
          </w:p>
        </w:tc>
        <w:tc>
          <w:tcPr>
            <w:tcW w:w="1559" w:type="dxa"/>
          </w:tcPr>
          <w:p w14:paraId="1C97564B" w14:textId="77777777" w:rsidR="00820DD2" w:rsidRDefault="00820DD2" w:rsidP="007521D7">
            <w:pPr>
              <w:jc w:val="both"/>
              <w:rPr>
                <w:rFonts w:ascii="Arial" w:hAnsi="Arial" w:cs="Arial"/>
                <w:b/>
              </w:rPr>
            </w:pPr>
          </w:p>
        </w:tc>
        <w:tc>
          <w:tcPr>
            <w:tcW w:w="1560" w:type="dxa"/>
          </w:tcPr>
          <w:p w14:paraId="74D63876" w14:textId="77777777" w:rsidR="00820DD2" w:rsidRDefault="00820DD2" w:rsidP="007521D7">
            <w:pPr>
              <w:jc w:val="both"/>
              <w:rPr>
                <w:rFonts w:ascii="Arial" w:hAnsi="Arial" w:cs="Arial"/>
                <w:b/>
              </w:rPr>
            </w:pPr>
          </w:p>
        </w:tc>
        <w:tc>
          <w:tcPr>
            <w:tcW w:w="1552" w:type="dxa"/>
          </w:tcPr>
          <w:p w14:paraId="5BD5FA24" w14:textId="77777777" w:rsidR="00820DD2" w:rsidRDefault="00820DD2" w:rsidP="007521D7">
            <w:pPr>
              <w:jc w:val="both"/>
              <w:rPr>
                <w:rFonts w:ascii="Arial" w:hAnsi="Arial" w:cs="Arial"/>
                <w:b/>
              </w:rPr>
            </w:pPr>
          </w:p>
        </w:tc>
      </w:tr>
      <w:tr w:rsidR="00820DD2" w14:paraId="4D5A7C64" w14:textId="3AEA2393" w:rsidTr="007D72FC">
        <w:tc>
          <w:tcPr>
            <w:tcW w:w="2972" w:type="dxa"/>
          </w:tcPr>
          <w:p w14:paraId="2B4696EA" w14:textId="7048EA85" w:rsidR="00820DD2" w:rsidRPr="00820DD2" w:rsidRDefault="00820DD2" w:rsidP="00820DD2">
            <w:pPr>
              <w:rPr>
                <w:rFonts w:ascii="Arial" w:hAnsi="Arial" w:cs="Arial"/>
                <w:sz w:val="22"/>
                <w:szCs w:val="22"/>
              </w:rPr>
            </w:pPr>
            <w:r w:rsidRPr="00820DD2">
              <w:rPr>
                <w:rFonts w:ascii="Arial" w:hAnsi="Arial" w:cs="Arial"/>
                <w:sz w:val="22"/>
                <w:szCs w:val="22"/>
              </w:rPr>
              <w:t>Keeping camels</w:t>
            </w:r>
          </w:p>
        </w:tc>
        <w:tc>
          <w:tcPr>
            <w:tcW w:w="1701" w:type="dxa"/>
          </w:tcPr>
          <w:p w14:paraId="4E186793" w14:textId="77777777" w:rsidR="00820DD2" w:rsidRDefault="00820DD2" w:rsidP="007521D7">
            <w:pPr>
              <w:jc w:val="both"/>
              <w:rPr>
                <w:rFonts w:ascii="Arial" w:hAnsi="Arial" w:cs="Arial"/>
                <w:b/>
              </w:rPr>
            </w:pPr>
          </w:p>
        </w:tc>
        <w:tc>
          <w:tcPr>
            <w:tcW w:w="1559" w:type="dxa"/>
          </w:tcPr>
          <w:p w14:paraId="194A40B5" w14:textId="77777777" w:rsidR="00820DD2" w:rsidRDefault="00820DD2" w:rsidP="007521D7">
            <w:pPr>
              <w:jc w:val="both"/>
              <w:rPr>
                <w:rFonts w:ascii="Arial" w:hAnsi="Arial" w:cs="Arial"/>
                <w:b/>
              </w:rPr>
            </w:pPr>
          </w:p>
        </w:tc>
        <w:tc>
          <w:tcPr>
            <w:tcW w:w="1560" w:type="dxa"/>
          </w:tcPr>
          <w:p w14:paraId="50A10C1C" w14:textId="77777777" w:rsidR="00820DD2" w:rsidRDefault="00820DD2" w:rsidP="007521D7">
            <w:pPr>
              <w:jc w:val="both"/>
              <w:rPr>
                <w:rFonts w:ascii="Arial" w:hAnsi="Arial" w:cs="Arial"/>
                <w:b/>
              </w:rPr>
            </w:pPr>
          </w:p>
        </w:tc>
        <w:tc>
          <w:tcPr>
            <w:tcW w:w="1552" w:type="dxa"/>
          </w:tcPr>
          <w:p w14:paraId="436398D7" w14:textId="77777777" w:rsidR="00820DD2" w:rsidRDefault="00820DD2" w:rsidP="007521D7">
            <w:pPr>
              <w:jc w:val="both"/>
              <w:rPr>
                <w:rFonts w:ascii="Arial" w:hAnsi="Arial" w:cs="Arial"/>
                <w:b/>
              </w:rPr>
            </w:pPr>
          </w:p>
        </w:tc>
      </w:tr>
      <w:tr w:rsidR="00820DD2" w14:paraId="40218A56" w14:textId="5EEB5329" w:rsidTr="007D72FC">
        <w:tc>
          <w:tcPr>
            <w:tcW w:w="2972" w:type="dxa"/>
          </w:tcPr>
          <w:p w14:paraId="2362E996" w14:textId="77777777" w:rsidR="00820DD2" w:rsidRPr="00820DD2" w:rsidRDefault="00820DD2" w:rsidP="00820DD2">
            <w:pPr>
              <w:rPr>
                <w:rFonts w:ascii="Arial" w:hAnsi="Arial" w:cs="Arial"/>
                <w:sz w:val="22"/>
                <w:szCs w:val="22"/>
              </w:rPr>
            </w:pPr>
          </w:p>
        </w:tc>
        <w:tc>
          <w:tcPr>
            <w:tcW w:w="1701" w:type="dxa"/>
          </w:tcPr>
          <w:p w14:paraId="24A7F07E" w14:textId="77777777" w:rsidR="00820DD2" w:rsidRDefault="00820DD2" w:rsidP="007521D7">
            <w:pPr>
              <w:jc w:val="both"/>
              <w:rPr>
                <w:rFonts w:ascii="Arial" w:hAnsi="Arial" w:cs="Arial"/>
                <w:b/>
              </w:rPr>
            </w:pPr>
          </w:p>
        </w:tc>
        <w:tc>
          <w:tcPr>
            <w:tcW w:w="1559" w:type="dxa"/>
          </w:tcPr>
          <w:p w14:paraId="59C1D2CF" w14:textId="77777777" w:rsidR="00820DD2" w:rsidRDefault="00820DD2" w:rsidP="007521D7">
            <w:pPr>
              <w:jc w:val="both"/>
              <w:rPr>
                <w:rFonts w:ascii="Arial" w:hAnsi="Arial" w:cs="Arial"/>
                <w:b/>
              </w:rPr>
            </w:pPr>
          </w:p>
        </w:tc>
        <w:tc>
          <w:tcPr>
            <w:tcW w:w="1560" w:type="dxa"/>
          </w:tcPr>
          <w:p w14:paraId="7BC14283" w14:textId="77777777" w:rsidR="00820DD2" w:rsidRDefault="00820DD2" w:rsidP="007521D7">
            <w:pPr>
              <w:jc w:val="both"/>
              <w:rPr>
                <w:rFonts w:ascii="Arial" w:hAnsi="Arial" w:cs="Arial"/>
                <w:b/>
              </w:rPr>
            </w:pPr>
          </w:p>
        </w:tc>
        <w:tc>
          <w:tcPr>
            <w:tcW w:w="1552" w:type="dxa"/>
          </w:tcPr>
          <w:p w14:paraId="04E22AAF" w14:textId="77777777" w:rsidR="00820DD2" w:rsidRDefault="00820DD2" w:rsidP="007521D7">
            <w:pPr>
              <w:jc w:val="both"/>
              <w:rPr>
                <w:rFonts w:ascii="Arial" w:hAnsi="Arial" w:cs="Arial"/>
                <w:b/>
              </w:rPr>
            </w:pPr>
          </w:p>
        </w:tc>
      </w:tr>
      <w:tr w:rsidR="00820DD2" w14:paraId="229DD3B0" w14:textId="738C266E" w:rsidTr="007D72FC">
        <w:tc>
          <w:tcPr>
            <w:tcW w:w="2972" w:type="dxa"/>
            <w:shd w:val="clear" w:color="auto" w:fill="D9D9D9" w:themeFill="background1" w:themeFillShade="D9"/>
          </w:tcPr>
          <w:p w14:paraId="45136041" w14:textId="286DADE9" w:rsidR="00820DD2" w:rsidRPr="007D72FC" w:rsidRDefault="007D72FC" w:rsidP="00820DD2">
            <w:pPr>
              <w:rPr>
                <w:rFonts w:ascii="Arial" w:hAnsi="Arial" w:cs="Arial"/>
                <w:b/>
                <w:sz w:val="22"/>
                <w:szCs w:val="22"/>
              </w:rPr>
            </w:pPr>
            <w:r w:rsidRPr="007D72FC">
              <w:rPr>
                <w:rFonts w:ascii="Arial" w:hAnsi="Arial" w:cs="Arial"/>
                <w:b/>
                <w:sz w:val="22"/>
                <w:szCs w:val="22"/>
              </w:rPr>
              <w:t>Reproductive activities</w:t>
            </w:r>
          </w:p>
        </w:tc>
        <w:tc>
          <w:tcPr>
            <w:tcW w:w="1701" w:type="dxa"/>
            <w:shd w:val="clear" w:color="auto" w:fill="D9D9D9" w:themeFill="background1" w:themeFillShade="D9"/>
          </w:tcPr>
          <w:p w14:paraId="13607296" w14:textId="77777777" w:rsidR="00820DD2" w:rsidRPr="007D72FC" w:rsidRDefault="00820DD2" w:rsidP="007521D7">
            <w:pPr>
              <w:jc w:val="both"/>
              <w:rPr>
                <w:rFonts w:ascii="Arial" w:hAnsi="Arial" w:cs="Arial"/>
                <w:b/>
              </w:rPr>
            </w:pPr>
          </w:p>
        </w:tc>
        <w:tc>
          <w:tcPr>
            <w:tcW w:w="1559" w:type="dxa"/>
            <w:shd w:val="clear" w:color="auto" w:fill="D9D9D9" w:themeFill="background1" w:themeFillShade="D9"/>
          </w:tcPr>
          <w:p w14:paraId="76189737" w14:textId="77777777" w:rsidR="00820DD2" w:rsidRPr="007D72FC" w:rsidRDefault="00820DD2" w:rsidP="007521D7">
            <w:pPr>
              <w:jc w:val="both"/>
              <w:rPr>
                <w:rFonts w:ascii="Arial" w:hAnsi="Arial" w:cs="Arial"/>
                <w:b/>
              </w:rPr>
            </w:pPr>
          </w:p>
        </w:tc>
        <w:tc>
          <w:tcPr>
            <w:tcW w:w="1560" w:type="dxa"/>
            <w:shd w:val="clear" w:color="auto" w:fill="D9D9D9" w:themeFill="background1" w:themeFillShade="D9"/>
          </w:tcPr>
          <w:p w14:paraId="286E1810" w14:textId="77777777" w:rsidR="00820DD2" w:rsidRPr="007D72FC" w:rsidRDefault="00820DD2" w:rsidP="007521D7">
            <w:pPr>
              <w:jc w:val="both"/>
              <w:rPr>
                <w:rFonts w:ascii="Arial" w:hAnsi="Arial" w:cs="Arial"/>
                <w:b/>
              </w:rPr>
            </w:pPr>
          </w:p>
        </w:tc>
        <w:tc>
          <w:tcPr>
            <w:tcW w:w="1552" w:type="dxa"/>
            <w:shd w:val="clear" w:color="auto" w:fill="D9D9D9" w:themeFill="background1" w:themeFillShade="D9"/>
          </w:tcPr>
          <w:p w14:paraId="62AB4644" w14:textId="77777777" w:rsidR="00820DD2" w:rsidRPr="007D72FC" w:rsidRDefault="00820DD2" w:rsidP="007521D7">
            <w:pPr>
              <w:jc w:val="both"/>
              <w:rPr>
                <w:rFonts w:ascii="Arial" w:hAnsi="Arial" w:cs="Arial"/>
                <w:b/>
              </w:rPr>
            </w:pPr>
          </w:p>
        </w:tc>
      </w:tr>
      <w:tr w:rsidR="00820DD2" w14:paraId="663D6B84" w14:textId="5FB385BA" w:rsidTr="007D72FC">
        <w:tc>
          <w:tcPr>
            <w:tcW w:w="2972" w:type="dxa"/>
          </w:tcPr>
          <w:p w14:paraId="1BCED16B" w14:textId="0608EAE1" w:rsidR="00820DD2" w:rsidRPr="00820DD2" w:rsidRDefault="00820DD2" w:rsidP="00820DD2">
            <w:pPr>
              <w:rPr>
                <w:rFonts w:ascii="Arial" w:hAnsi="Arial" w:cs="Arial"/>
                <w:sz w:val="22"/>
                <w:szCs w:val="22"/>
              </w:rPr>
            </w:pPr>
            <w:r w:rsidRPr="00820DD2">
              <w:rPr>
                <w:rFonts w:ascii="Arial" w:hAnsi="Arial" w:cs="Arial"/>
                <w:sz w:val="22"/>
                <w:szCs w:val="22"/>
              </w:rPr>
              <w:t>Fetching firewood</w:t>
            </w:r>
          </w:p>
        </w:tc>
        <w:tc>
          <w:tcPr>
            <w:tcW w:w="1701" w:type="dxa"/>
          </w:tcPr>
          <w:p w14:paraId="6844BE79" w14:textId="77777777" w:rsidR="00820DD2" w:rsidRDefault="00820DD2" w:rsidP="007521D7">
            <w:pPr>
              <w:jc w:val="both"/>
              <w:rPr>
                <w:rFonts w:ascii="Arial" w:hAnsi="Arial" w:cs="Arial"/>
                <w:b/>
              </w:rPr>
            </w:pPr>
          </w:p>
        </w:tc>
        <w:tc>
          <w:tcPr>
            <w:tcW w:w="1559" w:type="dxa"/>
          </w:tcPr>
          <w:p w14:paraId="304C2889" w14:textId="77777777" w:rsidR="00820DD2" w:rsidRDefault="00820DD2" w:rsidP="007521D7">
            <w:pPr>
              <w:jc w:val="both"/>
              <w:rPr>
                <w:rFonts w:ascii="Arial" w:hAnsi="Arial" w:cs="Arial"/>
                <w:b/>
              </w:rPr>
            </w:pPr>
          </w:p>
        </w:tc>
        <w:tc>
          <w:tcPr>
            <w:tcW w:w="1560" w:type="dxa"/>
          </w:tcPr>
          <w:p w14:paraId="74BBDDEB" w14:textId="77777777" w:rsidR="00820DD2" w:rsidRDefault="00820DD2" w:rsidP="007521D7">
            <w:pPr>
              <w:jc w:val="both"/>
              <w:rPr>
                <w:rFonts w:ascii="Arial" w:hAnsi="Arial" w:cs="Arial"/>
                <w:b/>
              </w:rPr>
            </w:pPr>
          </w:p>
        </w:tc>
        <w:tc>
          <w:tcPr>
            <w:tcW w:w="1552" w:type="dxa"/>
          </w:tcPr>
          <w:p w14:paraId="051E2769" w14:textId="77777777" w:rsidR="00820DD2" w:rsidRDefault="00820DD2" w:rsidP="007521D7">
            <w:pPr>
              <w:jc w:val="both"/>
              <w:rPr>
                <w:rFonts w:ascii="Arial" w:hAnsi="Arial" w:cs="Arial"/>
                <w:b/>
              </w:rPr>
            </w:pPr>
          </w:p>
        </w:tc>
      </w:tr>
      <w:tr w:rsidR="00820DD2" w14:paraId="7AA42F1F" w14:textId="70DA9DC4" w:rsidTr="007D72FC">
        <w:tc>
          <w:tcPr>
            <w:tcW w:w="2972" w:type="dxa"/>
          </w:tcPr>
          <w:p w14:paraId="5D529D90" w14:textId="65DFFCA8" w:rsidR="00820DD2" w:rsidRPr="00820DD2" w:rsidRDefault="00820DD2" w:rsidP="00820DD2">
            <w:pPr>
              <w:rPr>
                <w:rFonts w:ascii="Arial" w:hAnsi="Arial" w:cs="Arial"/>
                <w:sz w:val="22"/>
                <w:szCs w:val="22"/>
              </w:rPr>
            </w:pPr>
            <w:r w:rsidRPr="00820DD2">
              <w:rPr>
                <w:rFonts w:ascii="Arial" w:hAnsi="Arial" w:cs="Arial"/>
                <w:sz w:val="22"/>
                <w:szCs w:val="22"/>
              </w:rPr>
              <w:t>Fetching water</w:t>
            </w:r>
          </w:p>
        </w:tc>
        <w:tc>
          <w:tcPr>
            <w:tcW w:w="1701" w:type="dxa"/>
          </w:tcPr>
          <w:p w14:paraId="45738BC2" w14:textId="77777777" w:rsidR="00820DD2" w:rsidRDefault="00820DD2" w:rsidP="007521D7">
            <w:pPr>
              <w:jc w:val="both"/>
              <w:rPr>
                <w:rFonts w:ascii="Arial" w:hAnsi="Arial" w:cs="Arial"/>
                <w:b/>
              </w:rPr>
            </w:pPr>
          </w:p>
        </w:tc>
        <w:tc>
          <w:tcPr>
            <w:tcW w:w="1559" w:type="dxa"/>
          </w:tcPr>
          <w:p w14:paraId="7CC56146" w14:textId="77777777" w:rsidR="00820DD2" w:rsidRDefault="00820DD2" w:rsidP="007521D7">
            <w:pPr>
              <w:jc w:val="both"/>
              <w:rPr>
                <w:rFonts w:ascii="Arial" w:hAnsi="Arial" w:cs="Arial"/>
                <w:b/>
              </w:rPr>
            </w:pPr>
          </w:p>
        </w:tc>
        <w:tc>
          <w:tcPr>
            <w:tcW w:w="1560" w:type="dxa"/>
          </w:tcPr>
          <w:p w14:paraId="3B31A56E" w14:textId="77777777" w:rsidR="00820DD2" w:rsidRDefault="00820DD2" w:rsidP="007521D7">
            <w:pPr>
              <w:jc w:val="both"/>
              <w:rPr>
                <w:rFonts w:ascii="Arial" w:hAnsi="Arial" w:cs="Arial"/>
                <w:b/>
              </w:rPr>
            </w:pPr>
          </w:p>
        </w:tc>
        <w:tc>
          <w:tcPr>
            <w:tcW w:w="1552" w:type="dxa"/>
          </w:tcPr>
          <w:p w14:paraId="0DE35201" w14:textId="77777777" w:rsidR="00820DD2" w:rsidRDefault="00820DD2" w:rsidP="007521D7">
            <w:pPr>
              <w:jc w:val="both"/>
              <w:rPr>
                <w:rFonts w:ascii="Arial" w:hAnsi="Arial" w:cs="Arial"/>
                <w:b/>
              </w:rPr>
            </w:pPr>
          </w:p>
        </w:tc>
      </w:tr>
      <w:tr w:rsidR="00820DD2" w14:paraId="602416D5" w14:textId="64CDB61F" w:rsidTr="007D72FC">
        <w:tc>
          <w:tcPr>
            <w:tcW w:w="2972" w:type="dxa"/>
          </w:tcPr>
          <w:p w14:paraId="07B0A104" w14:textId="247A3FC3" w:rsidR="00820DD2" w:rsidRPr="00820DD2" w:rsidRDefault="00820DD2" w:rsidP="00820DD2">
            <w:pPr>
              <w:rPr>
                <w:rFonts w:ascii="Arial" w:hAnsi="Arial" w:cs="Arial"/>
                <w:sz w:val="22"/>
                <w:szCs w:val="22"/>
              </w:rPr>
            </w:pPr>
            <w:r w:rsidRPr="00820DD2">
              <w:rPr>
                <w:rFonts w:ascii="Arial" w:hAnsi="Arial" w:cs="Arial"/>
                <w:sz w:val="22"/>
                <w:szCs w:val="22"/>
              </w:rPr>
              <w:t>Making food</w:t>
            </w:r>
          </w:p>
        </w:tc>
        <w:tc>
          <w:tcPr>
            <w:tcW w:w="1701" w:type="dxa"/>
          </w:tcPr>
          <w:p w14:paraId="1E1DC789" w14:textId="77777777" w:rsidR="00820DD2" w:rsidRDefault="00820DD2" w:rsidP="007521D7">
            <w:pPr>
              <w:jc w:val="both"/>
              <w:rPr>
                <w:rFonts w:ascii="Arial" w:hAnsi="Arial" w:cs="Arial"/>
                <w:b/>
              </w:rPr>
            </w:pPr>
          </w:p>
        </w:tc>
        <w:tc>
          <w:tcPr>
            <w:tcW w:w="1559" w:type="dxa"/>
          </w:tcPr>
          <w:p w14:paraId="777C8545" w14:textId="77777777" w:rsidR="00820DD2" w:rsidRDefault="00820DD2" w:rsidP="007521D7">
            <w:pPr>
              <w:jc w:val="both"/>
              <w:rPr>
                <w:rFonts w:ascii="Arial" w:hAnsi="Arial" w:cs="Arial"/>
                <w:b/>
              </w:rPr>
            </w:pPr>
          </w:p>
        </w:tc>
        <w:tc>
          <w:tcPr>
            <w:tcW w:w="1560" w:type="dxa"/>
          </w:tcPr>
          <w:p w14:paraId="7F11923C" w14:textId="77777777" w:rsidR="00820DD2" w:rsidRDefault="00820DD2" w:rsidP="007521D7">
            <w:pPr>
              <w:jc w:val="both"/>
              <w:rPr>
                <w:rFonts w:ascii="Arial" w:hAnsi="Arial" w:cs="Arial"/>
                <w:b/>
              </w:rPr>
            </w:pPr>
          </w:p>
        </w:tc>
        <w:tc>
          <w:tcPr>
            <w:tcW w:w="1552" w:type="dxa"/>
          </w:tcPr>
          <w:p w14:paraId="42D0A139" w14:textId="77777777" w:rsidR="00820DD2" w:rsidRDefault="00820DD2" w:rsidP="007521D7">
            <w:pPr>
              <w:jc w:val="both"/>
              <w:rPr>
                <w:rFonts w:ascii="Arial" w:hAnsi="Arial" w:cs="Arial"/>
                <w:b/>
              </w:rPr>
            </w:pPr>
          </w:p>
        </w:tc>
      </w:tr>
      <w:tr w:rsidR="00820DD2" w14:paraId="4A4FF400" w14:textId="58C5D901" w:rsidTr="007D72FC">
        <w:tc>
          <w:tcPr>
            <w:tcW w:w="2972" w:type="dxa"/>
          </w:tcPr>
          <w:p w14:paraId="638CE023" w14:textId="3B019324" w:rsidR="00820DD2" w:rsidRPr="00820DD2" w:rsidRDefault="00820DD2" w:rsidP="00820DD2">
            <w:pPr>
              <w:rPr>
                <w:rFonts w:ascii="Arial" w:hAnsi="Arial" w:cs="Arial"/>
                <w:sz w:val="22"/>
                <w:szCs w:val="22"/>
              </w:rPr>
            </w:pPr>
            <w:r w:rsidRPr="00820DD2">
              <w:rPr>
                <w:rFonts w:ascii="Arial" w:hAnsi="Arial" w:cs="Arial"/>
                <w:sz w:val="22"/>
                <w:szCs w:val="22"/>
              </w:rPr>
              <w:t>Washing clothes</w:t>
            </w:r>
          </w:p>
        </w:tc>
        <w:tc>
          <w:tcPr>
            <w:tcW w:w="1701" w:type="dxa"/>
          </w:tcPr>
          <w:p w14:paraId="2E7F9B19" w14:textId="77777777" w:rsidR="00820DD2" w:rsidRDefault="00820DD2" w:rsidP="007521D7">
            <w:pPr>
              <w:jc w:val="both"/>
              <w:rPr>
                <w:rFonts w:ascii="Arial" w:hAnsi="Arial" w:cs="Arial"/>
                <w:b/>
              </w:rPr>
            </w:pPr>
          </w:p>
        </w:tc>
        <w:tc>
          <w:tcPr>
            <w:tcW w:w="1559" w:type="dxa"/>
          </w:tcPr>
          <w:p w14:paraId="706DD5A3" w14:textId="77777777" w:rsidR="00820DD2" w:rsidRDefault="00820DD2" w:rsidP="007521D7">
            <w:pPr>
              <w:jc w:val="both"/>
              <w:rPr>
                <w:rFonts w:ascii="Arial" w:hAnsi="Arial" w:cs="Arial"/>
                <w:b/>
              </w:rPr>
            </w:pPr>
          </w:p>
        </w:tc>
        <w:tc>
          <w:tcPr>
            <w:tcW w:w="1560" w:type="dxa"/>
          </w:tcPr>
          <w:p w14:paraId="40A9B9F6" w14:textId="77777777" w:rsidR="00820DD2" w:rsidRDefault="00820DD2" w:rsidP="007521D7">
            <w:pPr>
              <w:jc w:val="both"/>
              <w:rPr>
                <w:rFonts w:ascii="Arial" w:hAnsi="Arial" w:cs="Arial"/>
                <w:b/>
              </w:rPr>
            </w:pPr>
          </w:p>
        </w:tc>
        <w:tc>
          <w:tcPr>
            <w:tcW w:w="1552" w:type="dxa"/>
          </w:tcPr>
          <w:p w14:paraId="3922D846" w14:textId="77777777" w:rsidR="00820DD2" w:rsidRDefault="00820DD2" w:rsidP="007521D7">
            <w:pPr>
              <w:jc w:val="both"/>
              <w:rPr>
                <w:rFonts w:ascii="Arial" w:hAnsi="Arial" w:cs="Arial"/>
                <w:b/>
              </w:rPr>
            </w:pPr>
          </w:p>
        </w:tc>
      </w:tr>
      <w:tr w:rsidR="00820DD2" w14:paraId="33A8263C" w14:textId="08CFD844" w:rsidTr="007D72FC">
        <w:tc>
          <w:tcPr>
            <w:tcW w:w="2972" w:type="dxa"/>
          </w:tcPr>
          <w:p w14:paraId="78507179" w14:textId="23461781" w:rsidR="00820DD2" w:rsidRPr="00820DD2" w:rsidRDefault="00820DD2" w:rsidP="00820DD2">
            <w:pPr>
              <w:rPr>
                <w:rFonts w:ascii="Arial" w:hAnsi="Arial" w:cs="Arial"/>
                <w:sz w:val="22"/>
                <w:szCs w:val="22"/>
              </w:rPr>
            </w:pPr>
            <w:r w:rsidRPr="00820DD2">
              <w:rPr>
                <w:rFonts w:ascii="Arial" w:hAnsi="Arial" w:cs="Arial"/>
                <w:sz w:val="22"/>
                <w:szCs w:val="22"/>
              </w:rPr>
              <w:t>Repairing house</w:t>
            </w:r>
          </w:p>
        </w:tc>
        <w:tc>
          <w:tcPr>
            <w:tcW w:w="1701" w:type="dxa"/>
          </w:tcPr>
          <w:p w14:paraId="411E281E" w14:textId="77777777" w:rsidR="00820DD2" w:rsidRDefault="00820DD2" w:rsidP="007521D7">
            <w:pPr>
              <w:jc w:val="both"/>
              <w:rPr>
                <w:rFonts w:ascii="Arial" w:hAnsi="Arial" w:cs="Arial"/>
                <w:b/>
              </w:rPr>
            </w:pPr>
          </w:p>
        </w:tc>
        <w:tc>
          <w:tcPr>
            <w:tcW w:w="1559" w:type="dxa"/>
          </w:tcPr>
          <w:p w14:paraId="3CF5D5CC" w14:textId="77777777" w:rsidR="00820DD2" w:rsidRDefault="00820DD2" w:rsidP="007521D7">
            <w:pPr>
              <w:jc w:val="both"/>
              <w:rPr>
                <w:rFonts w:ascii="Arial" w:hAnsi="Arial" w:cs="Arial"/>
                <w:b/>
              </w:rPr>
            </w:pPr>
          </w:p>
        </w:tc>
        <w:tc>
          <w:tcPr>
            <w:tcW w:w="1560" w:type="dxa"/>
          </w:tcPr>
          <w:p w14:paraId="3E17D737" w14:textId="77777777" w:rsidR="00820DD2" w:rsidRDefault="00820DD2" w:rsidP="007521D7">
            <w:pPr>
              <w:jc w:val="both"/>
              <w:rPr>
                <w:rFonts w:ascii="Arial" w:hAnsi="Arial" w:cs="Arial"/>
                <w:b/>
              </w:rPr>
            </w:pPr>
          </w:p>
        </w:tc>
        <w:tc>
          <w:tcPr>
            <w:tcW w:w="1552" w:type="dxa"/>
          </w:tcPr>
          <w:p w14:paraId="28A84C39" w14:textId="77777777" w:rsidR="00820DD2" w:rsidRDefault="00820DD2" w:rsidP="007521D7">
            <w:pPr>
              <w:jc w:val="both"/>
              <w:rPr>
                <w:rFonts w:ascii="Arial" w:hAnsi="Arial" w:cs="Arial"/>
                <w:b/>
              </w:rPr>
            </w:pPr>
          </w:p>
        </w:tc>
      </w:tr>
      <w:tr w:rsidR="00820DD2" w14:paraId="0F055124" w14:textId="5B80DDEE" w:rsidTr="007D72FC">
        <w:tc>
          <w:tcPr>
            <w:tcW w:w="2972" w:type="dxa"/>
          </w:tcPr>
          <w:p w14:paraId="54CF89B0" w14:textId="77777777" w:rsidR="00820DD2" w:rsidRPr="00820DD2" w:rsidRDefault="00820DD2" w:rsidP="00820DD2">
            <w:pPr>
              <w:rPr>
                <w:rFonts w:ascii="Arial" w:hAnsi="Arial" w:cs="Arial"/>
                <w:sz w:val="22"/>
                <w:szCs w:val="22"/>
              </w:rPr>
            </w:pPr>
          </w:p>
        </w:tc>
        <w:tc>
          <w:tcPr>
            <w:tcW w:w="1701" w:type="dxa"/>
          </w:tcPr>
          <w:p w14:paraId="38E20020" w14:textId="77777777" w:rsidR="00820DD2" w:rsidRDefault="00820DD2" w:rsidP="007521D7">
            <w:pPr>
              <w:jc w:val="both"/>
              <w:rPr>
                <w:rFonts w:ascii="Arial" w:hAnsi="Arial" w:cs="Arial"/>
                <w:b/>
              </w:rPr>
            </w:pPr>
          </w:p>
        </w:tc>
        <w:tc>
          <w:tcPr>
            <w:tcW w:w="1559" w:type="dxa"/>
          </w:tcPr>
          <w:p w14:paraId="512BA7A3" w14:textId="77777777" w:rsidR="00820DD2" w:rsidRDefault="00820DD2" w:rsidP="007521D7">
            <w:pPr>
              <w:jc w:val="both"/>
              <w:rPr>
                <w:rFonts w:ascii="Arial" w:hAnsi="Arial" w:cs="Arial"/>
                <w:b/>
              </w:rPr>
            </w:pPr>
          </w:p>
        </w:tc>
        <w:tc>
          <w:tcPr>
            <w:tcW w:w="1560" w:type="dxa"/>
          </w:tcPr>
          <w:p w14:paraId="12CAF428" w14:textId="77777777" w:rsidR="00820DD2" w:rsidRDefault="00820DD2" w:rsidP="007521D7">
            <w:pPr>
              <w:jc w:val="both"/>
              <w:rPr>
                <w:rFonts w:ascii="Arial" w:hAnsi="Arial" w:cs="Arial"/>
                <w:b/>
              </w:rPr>
            </w:pPr>
          </w:p>
        </w:tc>
        <w:tc>
          <w:tcPr>
            <w:tcW w:w="1552" w:type="dxa"/>
          </w:tcPr>
          <w:p w14:paraId="79CEC847" w14:textId="77777777" w:rsidR="00820DD2" w:rsidRDefault="00820DD2" w:rsidP="007521D7">
            <w:pPr>
              <w:jc w:val="both"/>
              <w:rPr>
                <w:rFonts w:ascii="Arial" w:hAnsi="Arial" w:cs="Arial"/>
                <w:b/>
              </w:rPr>
            </w:pPr>
          </w:p>
        </w:tc>
      </w:tr>
      <w:tr w:rsidR="00820DD2" w14:paraId="5D22D429" w14:textId="0CE63D50" w:rsidTr="007D72FC">
        <w:tc>
          <w:tcPr>
            <w:tcW w:w="2972" w:type="dxa"/>
            <w:shd w:val="clear" w:color="auto" w:fill="D9D9D9" w:themeFill="background1" w:themeFillShade="D9"/>
          </w:tcPr>
          <w:p w14:paraId="2DFC83D6" w14:textId="742E64E2" w:rsidR="00820DD2" w:rsidRPr="007D72FC" w:rsidRDefault="007D72FC" w:rsidP="00820DD2">
            <w:pPr>
              <w:rPr>
                <w:rFonts w:ascii="Arial" w:hAnsi="Arial" w:cs="Arial"/>
                <w:b/>
                <w:sz w:val="24"/>
                <w:szCs w:val="24"/>
              </w:rPr>
            </w:pPr>
            <w:r w:rsidRPr="007D72FC">
              <w:rPr>
                <w:rFonts w:ascii="Arial" w:hAnsi="Arial" w:cs="Arial"/>
                <w:b/>
                <w:sz w:val="24"/>
                <w:szCs w:val="24"/>
              </w:rPr>
              <w:t>Selling</w:t>
            </w:r>
          </w:p>
        </w:tc>
        <w:tc>
          <w:tcPr>
            <w:tcW w:w="1701" w:type="dxa"/>
            <w:shd w:val="clear" w:color="auto" w:fill="D9D9D9" w:themeFill="background1" w:themeFillShade="D9"/>
          </w:tcPr>
          <w:p w14:paraId="4B5A83EE" w14:textId="77777777" w:rsidR="00820DD2" w:rsidRPr="007D72FC" w:rsidRDefault="00820DD2" w:rsidP="007521D7">
            <w:pPr>
              <w:jc w:val="both"/>
              <w:rPr>
                <w:rFonts w:ascii="Arial" w:hAnsi="Arial" w:cs="Arial"/>
                <w:b/>
                <w:sz w:val="24"/>
                <w:szCs w:val="24"/>
              </w:rPr>
            </w:pPr>
          </w:p>
        </w:tc>
        <w:tc>
          <w:tcPr>
            <w:tcW w:w="1559" w:type="dxa"/>
            <w:shd w:val="clear" w:color="auto" w:fill="D9D9D9" w:themeFill="background1" w:themeFillShade="D9"/>
          </w:tcPr>
          <w:p w14:paraId="6A841D78" w14:textId="77777777" w:rsidR="00820DD2" w:rsidRPr="007D72FC" w:rsidRDefault="00820DD2" w:rsidP="007521D7">
            <w:pPr>
              <w:jc w:val="both"/>
              <w:rPr>
                <w:rFonts w:ascii="Arial" w:hAnsi="Arial" w:cs="Arial"/>
                <w:b/>
                <w:sz w:val="24"/>
                <w:szCs w:val="24"/>
              </w:rPr>
            </w:pPr>
          </w:p>
        </w:tc>
        <w:tc>
          <w:tcPr>
            <w:tcW w:w="1560" w:type="dxa"/>
            <w:shd w:val="clear" w:color="auto" w:fill="D9D9D9" w:themeFill="background1" w:themeFillShade="D9"/>
          </w:tcPr>
          <w:p w14:paraId="696B86E4" w14:textId="77777777" w:rsidR="00820DD2" w:rsidRPr="007D72FC" w:rsidRDefault="00820DD2" w:rsidP="007521D7">
            <w:pPr>
              <w:jc w:val="both"/>
              <w:rPr>
                <w:rFonts w:ascii="Arial" w:hAnsi="Arial" w:cs="Arial"/>
                <w:b/>
                <w:sz w:val="24"/>
                <w:szCs w:val="24"/>
              </w:rPr>
            </w:pPr>
          </w:p>
        </w:tc>
        <w:tc>
          <w:tcPr>
            <w:tcW w:w="1552" w:type="dxa"/>
            <w:shd w:val="clear" w:color="auto" w:fill="D9D9D9" w:themeFill="background1" w:themeFillShade="D9"/>
          </w:tcPr>
          <w:p w14:paraId="77CAE0BA" w14:textId="77777777" w:rsidR="00820DD2" w:rsidRPr="007D72FC" w:rsidRDefault="00820DD2" w:rsidP="007521D7">
            <w:pPr>
              <w:jc w:val="both"/>
              <w:rPr>
                <w:rFonts w:ascii="Arial" w:hAnsi="Arial" w:cs="Arial"/>
                <w:b/>
                <w:sz w:val="24"/>
                <w:szCs w:val="24"/>
              </w:rPr>
            </w:pPr>
          </w:p>
        </w:tc>
      </w:tr>
      <w:tr w:rsidR="00820DD2" w14:paraId="5779C47E" w14:textId="3D1C4864" w:rsidTr="007D72FC">
        <w:tc>
          <w:tcPr>
            <w:tcW w:w="2972" w:type="dxa"/>
          </w:tcPr>
          <w:p w14:paraId="1C3201FD" w14:textId="19FE4F61" w:rsidR="00820DD2" w:rsidRPr="00820DD2" w:rsidRDefault="00820DD2" w:rsidP="00820DD2">
            <w:pPr>
              <w:rPr>
                <w:rFonts w:ascii="Arial" w:hAnsi="Arial" w:cs="Arial"/>
                <w:sz w:val="22"/>
                <w:szCs w:val="22"/>
              </w:rPr>
            </w:pPr>
            <w:r w:rsidRPr="00820DD2">
              <w:rPr>
                <w:rFonts w:ascii="Arial" w:hAnsi="Arial" w:cs="Arial"/>
                <w:sz w:val="22"/>
                <w:szCs w:val="22"/>
              </w:rPr>
              <w:t>Selling crops</w:t>
            </w:r>
          </w:p>
        </w:tc>
        <w:tc>
          <w:tcPr>
            <w:tcW w:w="1701" w:type="dxa"/>
          </w:tcPr>
          <w:p w14:paraId="4582F943" w14:textId="77777777" w:rsidR="00820DD2" w:rsidRDefault="00820DD2" w:rsidP="007521D7">
            <w:pPr>
              <w:jc w:val="both"/>
              <w:rPr>
                <w:rFonts w:ascii="Arial" w:hAnsi="Arial" w:cs="Arial"/>
                <w:b/>
              </w:rPr>
            </w:pPr>
          </w:p>
        </w:tc>
        <w:tc>
          <w:tcPr>
            <w:tcW w:w="1559" w:type="dxa"/>
          </w:tcPr>
          <w:p w14:paraId="4CA15B93" w14:textId="77777777" w:rsidR="00820DD2" w:rsidRDefault="00820DD2" w:rsidP="007521D7">
            <w:pPr>
              <w:jc w:val="both"/>
              <w:rPr>
                <w:rFonts w:ascii="Arial" w:hAnsi="Arial" w:cs="Arial"/>
                <w:b/>
              </w:rPr>
            </w:pPr>
          </w:p>
        </w:tc>
        <w:tc>
          <w:tcPr>
            <w:tcW w:w="1560" w:type="dxa"/>
          </w:tcPr>
          <w:p w14:paraId="6543073E" w14:textId="77777777" w:rsidR="00820DD2" w:rsidRDefault="00820DD2" w:rsidP="007521D7">
            <w:pPr>
              <w:jc w:val="both"/>
              <w:rPr>
                <w:rFonts w:ascii="Arial" w:hAnsi="Arial" w:cs="Arial"/>
                <w:b/>
              </w:rPr>
            </w:pPr>
          </w:p>
        </w:tc>
        <w:tc>
          <w:tcPr>
            <w:tcW w:w="1552" w:type="dxa"/>
          </w:tcPr>
          <w:p w14:paraId="0111F1E2" w14:textId="77777777" w:rsidR="00820DD2" w:rsidRDefault="00820DD2" w:rsidP="007521D7">
            <w:pPr>
              <w:jc w:val="both"/>
              <w:rPr>
                <w:rFonts w:ascii="Arial" w:hAnsi="Arial" w:cs="Arial"/>
                <w:b/>
              </w:rPr>
            </w:pPr>
          </w:p>
        </w:tc>
      </w:tr>
      <w:tr w:rsidR="00820DD2" w14:paraId="32F0977B" w14:textId="28791E81" w:rsidTr="007D72FC">
        <w:tc>
          <w:tcPr>
            <w:tcW w:w="2972" w:type="dxa"/>
          </w:tcPr>
          <w:p w14:paraId="7573EFFC" w14:textId="5D59F2B5" w:rsidR="00820DD2" w:rsidRPr="00820DD2" w:rsidRDefault="00820DD2" w:rsidP="00820DD2">
            <w:pPr>
              <w:rPr>
                <w:rFonts w:ascii="Arial" w:hAnsi="Arial" w:cs="Arial"/>
                <w:sz w:val="22"/>
                <w:szCs w:val="22"/>
              </w:rPr>
            </w:pPr>
            <w:r w:rsidRPr="00820DD2">
              <w:rPr>
                <w:rFonts w:ascii="Arial" w:hAnsi="Arial" w:cs="Arial"/>
                <w:sz w:val="22"/>
                <w:szCs w:val="22"/>
              </w:rPr>
              <w:t>Selling eggs</w:t>
            </w:r>
          </w:p>
        </w:tc>
        <w:tc>
          <w:tcPr>
            <w:tcW w:w="1701" w:type="dxa"/>
          </w:tcPr>
          <w:p w14:paraId="7BCA8B0F" w14:textId="77777777" w:rsidR="00820DD2" w:rsidRDefault="00820DD2" w:rsidP="007521D7">
            <w:pPr>
              <w:jc w:val="both"/>
              <w:rPr>
                <w:rFonts w:ascii="Arial" w:hAnsi="Arial" w:cs="Arial"/>
                <w:b/>
              </w:rPr>
            </w:pPr>
          </w:p>
        </w:tc>
        <w:tc>
          <w:tcPr>
            <w:tcW w:w="1559" w:type="dxa"/>
          </w:tcPr>
          <w:p w14:paraId="2445A9AC" w14:textId="77777777" w:rsidR="00820DD2" w:rsidRDefault="00820DD2" w:rsidP="007521D7">
            <w:pPr>
              <w:jc w:val="both"/>
              <w:rPr>
                <w:rFonts w:ascii="Arial" w:hAnsi="Arial" w:cs="Arial"/>
                <w:b/>
              </w:rPr>
            </w:pPr>
          </w:p>
        </w:tc>
        <w:tc>
          <w:tcPr>
            <w:tcW w:w="1560" w:type="dxa"/>
          </w:tcPr>
          <w:p w14:paraId="1F8B02A1" w14:textId="77777777" w:rsidR="00820DD2" w:rsidRDefault="00820DD2" w:rsidP="007521D7">
            <w:pPr>
              <w:jc w:val="both"/>
              <w:rPr>
                <w:rFonts w:ascii="Arial" w:hAnsi="Arial" w:cs="Arial"/>
                <w:b/>
              </w:rPr>
            </w:pPr>
          </w:p>
        </w:tc>
        <w:tc>
          <w:tcPr>
            <w:tcW w:w="1552" w:type="dxa"/>
          </w:tcPr>
          <w:p w14:paraId="49940591" w14:textId="77777777" w:rsidR="00820DD2" w:rsidRDefault="00820DD2" w:rsidP="007521D7">
            <w:pPr>
              <w:jc w:val="both"/>
              <w:rPr>
                <w:rFonts w:ascii="Arial" w:hAnsi="Arial" w:cs="Arial"/>
                <w:b/>
              </w:rPr>
            </w:pPr>
          </w:p>
        </w:tc>
      </w:tr>
      <w:tr w:rsidR="00820DD2" w14:paraId="4DEDF7F1" w14:textId="4EA674B0" w:rsidTr="007D72FC">
        <w:tc>
          <w:tcPr>
            <w:tcW w:w="2972" w:type="dxa"/>
          </w:tcPr>
          <w:p w14:paraId="52F01DFA" w14:textId="57BEA43B" w:rsidR="00820DD2" w:rsidRPr="00820DD2" w:rsidRDefault="00820DD2" w:rsidP="00820DD2">
            <w:pPr>
              <w:rPr>
                <w:rFonts w:ascii="Arial" w:hAnsi="Arial" w:cs="Arial"/>
                <w:sz w:val="22"/>
                <w:szCs w:val="22"/>
              </w:rPr>
            </w:pPr>
            <w:r w:rsidRPr="00820DD2">
              <w:rPr>
                <w:rFonts w:ascii="Arial" w:hAnsi="Arial" w:cs="Arial"/>
                <w:sz w:val="22"/>
                <w:szCs w:val="22"/>
              </w:rPr>
              <w:t>Selling small livestock</w:t>
            </w:r>
          </w:p>
        </w:tc>
        <w:tc>
          <w:tcPr>
            <w:tcW w:w="1701" w:type="dxa"/>
          </w:tcPr>
          <w:p w14:paraId="60BAE6EC" w14:textId="77777777" w:rsidR="00820DD2" w:rsidRDefault="00820DD2" w:rsidP="007521D7">
            <w:pPr>
              <w:jc w:val="both"/>
              <w:rPr>
                <w:rFonts w:ascii="Arial" w:hAnsi="Arial" w:cs="Arial"/>
                <w:b/>
              </w:rPr>
            </w:pPr>
          </w:p>
        </w:tc>
        <w:tc>
          <w:tcPr>
            <w:tcW w:w="1559" w:type="dxa"/>
          </w:tcPr>
          <w:p w14:paraId="7D39C32C" w14:textId="77777777" w:rsidR="00820DD2" w:rsidRDefault="00820DD2" w:rsidP="007521D7">
            <w:pPr>
              <w:jc w:val="both"/>
              <w:rPr>
                <w:rFonts w:ascii="Arial" w:hAnsi="Arial" w:cs="Arial"/>
                <w:b/>
              </w:rPr>
            </w:pPr>
          </w:p>
        </w:tc>
        <w:tc>
          <w:tcPr>
            <w:tcW w:w="1560" w:type="dxa"/>
          </w:tcPr>
          <w:p w14:paraId="2C016E37" w14:textId="77777777" w:rsidR="00820DD2" w:rsidRDefault="00820DD2" w:rsidP="007521D7">
            <w:pPr>
              <w:jc w:val="both"/>
              <w:rPr>
                <w:rFonts w:ascii="Arial" w:hAnsi="Arial" w:cs="Arial"/>
                <w:b/>
              </w:rPr>
            </w:pPr>
          </w:p>
        </w:tc>
        <w:tc>
          <w:tcPr>
            <w:tcW w:w="1552" w:type="dxa"/>
          </w:tcPr>
          <w:p w14:paraId="62D76066" w14:textId="77777777" w:rsidR="00820DD2" w:rsidRDefault="00820DD2" w:rsidP="007521D7">
            <w:pPr>
              <w:jc w:val="both"/>
              <w:rPr>
                <w:rFonts w:ascii="Arial" w:hAnsi="Arial" w:cs="Arial"/>
                <w:b/>
              </w:rPr>
            </w:pPr>
          </w:p>
        </w:tc>
      </w:tr>
      <w:tr w:rsidR="00820DD2" w14:paraId="76FCA7BC" w14:textId="7B9A086F" w:rsidTr="007D72FC">
        <w:tc>
          <w:tcPr>
            <w:tcW w:w="2972" w:type="dxa"/>
          </w:tcPr>
          <w:p w14:paraId="3D4DA8B9" w14:textId="0D4BB8E0" w:rsidR="00820DD2" w:rsidRPr="00820DD2" w:rsidRDefault="00820DD2" w:rsidP="00820DD2">
            <w:pPr>
              <w:rPr>
                <w:rFonts w:ascii="Arial" w:hAnsi="Arial" w:cs="Arial"/>
                <w:sz w:val="22"/>
                <w:szCs w:val="22"/>
              </w:rPr>
            </w:pPr>
            <w:r w:rsidRPr="00820DD2">
              <w:rPr>
                <w:rFonts w:ascii="Arial" w:hAnsi="Arial" w:cs="Arial"/>
                <w:sz w:val="22"/>
                <w:szCs w:val="22"/>
              </w:rPr>
              <w:t>Selling big livestock</w:t>
            </w:r>
          </w:p>
        </w:tc>
        <w:tc>
          <w:tcPr>
            <w:tcW w:w="1701" w:type="dxa"/>
          </w:tcPr>
          <w:p w14:paraId="674EA8AE" w14:textId="77777777" w:rsidR="00820DD2" w:rsidRDefault="00820DD2" w:rsidP="007521D7">
            <w:pPr>
              <w:jc w:val="both"/>
              <w:rPr>
                <w:rFonts w:ascii="Arial" w:hAnsi="Arial" w:cs="Arial"/>
                <w:b/>
              </w:rPr>
            </w:pPr>
          </w:p>
        </w:tc>
        <w:tc>
          <w:tcPr>
            <w:tcW w:w="1559" w:type="dxa"/>
          </w:tcPr>
          <w:p w14:paraId="4FAA157E" w14:textId="77777777" w:rsidR="00820DD2" w:rsidRDefault="00820DD2" w:rsidP="007521D7">
            <w:pPr>
              <w:jc w:val="both"/>
              <w:rPr>
                <w:rFonts w:ascii="Arial" w:hAnsi="Arial" w:cs="Arial"/>
                <w:b/>
              </w:rPr>
            </w:pPr>
          </w:p>
        </w:tc>
        <w:tc>
          <w:tcPr>
            <w:tcW w:w="1560" w:type="dxa"/>
          </w:tcPr>
          <w:p w14:paraId="4B076D65" w14:textId="77777777" w:rsidR="00820DD2" w:rsidRDefault="00820DD2" w:rsidP="007521D7">
            <w:pPr>
              <w:jc w:val="both"/>
              <w:rPr>
                <w:rFonts w:ascii="Arial" w:hAnsi="Arial" w:cs="Arial"/>
                <w:b/>
              </w:rPr>
            </w:pPr>
          </w:p>
        </w:tc>
        <w:tc>
          <w:tcPr>
            <w:tcW w:w="1552" w:type="dxa"/>
          </w:tcPr>
          <w:p w14:paraId="5F42934B" w14:textId="77777777" w:rsidR="00820DD2" w:rsidRDefault="00820DD2" w:rsidP="007521D7">
            <w:pPr>
              <w:jc w:val="both"/>
              <w:rPr>
                <w:rFonts w:ascii="Arial" w:hAnsi="Arial" w:cs="Arial"/>
                <w:b/>
              </w:rPr>
            </w:pPr>
          </w:p>
        </w:tc>
      </w:tr>
      <w:tr w:rsidR="00820DD2" w14:paraId="69D01660" w14:textId="18197F96" w:rsidTr="007D72FC">
        <w:tc>
          <w:tcPr>
            <w:tcW w:w="2972" w:type="dxa"/>
          </w:tcPr>
          <w:p w14:paraId="55BBD4A7" w14:textId="6DD5CDC1" w:rsidR="00820DD2" w:rsidRPr="00820DD2" w:rsidRDefault="00820DD2" w:rsidP="00820DD2">
            <w:pPr>
              <w:rPr>
                <w:rFonts w:ascii="Arial" w:hAnsi="Arial" w:cs="Arial"/>
                <w:sz w:val="22"/>
                <w:szCs w:val="22"/>
              </w:rPr>
            </w:pPr>
            <w:r w:rsidRPr="00820DD2">
              <w:rPr>
                <w:rFonts w:ascii="Arial" w:hAnsi="Arial" w:cs="Arial"/>
                <w:sz w:val="22"/>
                <w:szCs w:val="22"/>
              </w:rPr>
              <w:t>Selling eggs</w:t>
            </w:r>
          </w:p>
        </w:tc>
        <w:tc>
          <w:tcPr>
            <w:tcW w:w="1701" w:type="dxa"/>
          </w:tcPr>
          <w:p w14:paraId="21D9E02A" w14:textId="77777777" w:rsidR="00820DD2" w:rsidRDefault="00820DD2" w:rsidP="007521D7">
            <w:pPr>
              <w:jc w:val="both"/>
              <w:rPr>
                <w:rFonts w:ascii="Arial" w:hAnsi="Arial" w:cs="Arial"/>
                <w:b/>
              </w:rPr>
            </w:pPr>
          </w:p>
        </w:tc>
        <w:tc>
          <w:tcPr>
            <w:tcW w:w="1559" w:type="dxa"/>
          </w:tcPr>
          <w:p w14:paraId="3E796866" w14:textId="77777777" w:rsidR="00820DD2" w:rsidRDefault="00820DD2" w:rsidP="007521D7">
            <w:pPr>
              <w:jc w:val="both"/>
              <w:rPr>
                <w:rFonts w:ascii="Arial" w:hAnsi="Arial" w:cs="Arial"/>
                <w:b/>
              </w:rPr>
            </w:pPr>
          </w:p>
        </w:tc>
        <w:tc>
          <w:tcPr>
            <w:tcW w:w="1560" w:type="dxa"/>
          </w:tcPr>
          <w:p w14:paraId="52A6F349" w14:textId="77777777" w:rsidR="00820DD2" w:rsidRDefault="00820DD2" w:rsidP="007521D7">
            <w:pPr>
              <w:jc w:val="both"/>
              <w:rPr>
                <w:rFonts w:ascii="Arial" w:hAnsi="Arial" w:cs="Arial"/>
                <w:b/>
              </w:rPr>
            </w:pPr>
          </w:p>
        </w:tc>
        <w:tc>
          <w:tcPr>
            <w:tcW w:w="1552" w:type="dxa"/>
          </w:tcPr>
          <w:p w14:paraId="25406114" w14:textId="77777777" w:rsidR="00820DD2" w:rsidRDefault="00820DD2" w:rsidP="007521D7">
            <w:pPr>
              <w:jc w:val="both"/>
              <w:rPr>
                <w:rFonts w:ascii="Arial" w:hAnsi="Arial" w:cs="Arial"/>
                <w:b/>
              </w:rPr>
            </w:pPr>
          </w:p>
        </w:tc>
      </w:tr>
      <w:tr w:rsidR="00820DD2" w14:paraId="3B071A0F" w14:textId="31D90FF6" w:rsidTr="007D72FC">
        <w:tc>
          <w:tcPr>
            <w:tcW w:w="2972" w:type="dxa"/>
          </w:tcPr>
          <w:p w14:paraId="6EF75F6D" w14:textId="31026D15" w:rsidR="00820DD2" w:rsidRPr="00820DD2" w:rsidRDefault="00820DD2" w:rsidP="00820DD2">
            <w:pPr>
              <w:rPr>
                <w:rFonts w:ascii="Arial" w:hAnsi="Arial" w:cs="Arial"/>
                <w:sz w:val="22"/>
                <w:szCs w:val="22"/>
              </w:rPr>
            </w:pPr>
            <w:r w:rsidRPr="00820DD2">
              <w:rPr>
                <w:rFonts w:ascii="Arial" w:hAnsi="Arial" w:cs="Arial"/>
                <w:sz w:val="22"/>
                <w:szCs w:val="22"/>
              </w:rPr>
              <w:t>Selling milk</w:t>
            </w:r>
          </w:p>
        </w:tc>
        <w:tc>
          <w:tcPr>
            <w:tcW w:w="1701" w:type="dxa"/>
          </w:tcPr>
          <w:p w14:paraId="2314D0C9" w14:textId="77777777" w:rsidR="00820DD2" w:rsidRDefault="00820DD2" w:rsidP="007521D7">
            <w:pPr>
              <w:jc w:val="both"/>
              <w:rPr>
                <w:rFonts w:ascii="Arial" w:hAnsi="Arial" w:cs="Arial"/>
                <w:b/>
              </w:rPr>
            </w:pPr>
          </w:p>
        </w:tc>
        <w:tc>
          <w:tcPr>
            <w:tcW w:w="1559" w:type="dxa"/>
          </w:tcPr>
          <w:p w14:paraId="709A6FFB" w14:textId="77777777" w:rsidR="00820DD2" w:rsidRDefault="00820DD2" w:rsidP="007521D7">
            <w:pPr>
              <w:jc w:val="both"/>
              <w:rPr>
                <w:rFonts w:ascii="Arial" w:hAnsi="Arial" w:cs="Arial"/>
                <w:b/>
              </w:rPr>
            </w:pPr>
          </w:p>
        </w:tc>
        <w:tc>
          <w:tcPr>
            <w:tcW w:w="1560" w:type="dxa"/>
          </w:tcPr>
          <w:p w14:paraId="6FC6DC87" w14:textId="77777777" w:rsidR="00820DD2" w:rsidRDefault="00820DD2" w:rsidP="007521D7">
            <w:pPr>
              <w:jc w:val="both"/>
              <w:rPr>
                <w:rFonts w:ascii="Arial" w:hAnsi="Arial" w:cs="Arial"/>
                <w:b/>
              </w:rPr>
            </w:pPr>
          </w:p>
        </w:tc>
        <w:tc>
          <w:tcPr>
            <w:tcW w:w="1552" w:type="dxa"/>
          </w:tcPr>
          <w:p w14:paraId="6F462615" w14:textId="77777777" w:rsidR="00820DD2" w:rsidRDefault="00820DD2" w:rsidP="007521D7">
            <w:pPr>
              <w:jc w:val="both"/>
              <w:rPr>
                <w:rFonts w:ascii="Arial" w:hAnsi="Arial" w:cs="Arial"/>
                <w:b/>
              </w:rPr>
            </w:pPr>
          </w:p>
        </w:tc>
      </w:tr>
      <w:tr w:rsidR="00820DD2" w14:paraId="2FF2662A" w14:textId="712FEC09" w:rsidTr="007D72FC">
        <w:tc>
          <w:tcPr>
            <w:tcW w:w="2972" w:type="dxa"/>
          </w:tcPr>
          <w:p w14:paraId="1A7F8466" w14:textId="77777777" w:rsidR="00820DD2" w:rsidRPr="00820DD2" w:rsidRDefault="00820DD2" w:rsidP="00820DD2">
            <w:pPr>
              <w:rPr>
                <w:rFonts w:ascii="Arial" w:hAnsi="Arial" w:cs="Arial"/>
                <w:sz w:val="22"/>
                <w:szCs w:val="22"/>
              </w:rPr>
            </w:pPr>
          </w:p>
        </w:tc>
        <w:tc>
          <w:tcPr>
            <w:tcW w:w="1701" w:type="dxa"/>
          </w:tcPr>
          <w:p w14:paraId="2906F374" w14:textId="77777777" w:rsidR="00820DD2" w:rsidRDefault="00820DD2" w:rsidP="007521D7">
            <w:pPr>
              <w:jc w:val="both"/>
              <w:rPr>
                <w:rFonts w:ascii="Arial" w:hAnsi="Arial" w:cs="Arial"/>
                <w:b/>
              </w:rPr>
            </w:pPr>
          </w:p>
        </w:tc>
        <w:tc>
          <w:tcPr>
            <w:tcW w:w="1559" w:type="dxa"/>
          </w:tcPr>
          <w:p w14:paraId="0AB67E0A" w14:textId="77777777" w:rsidR="00820DD2" w:rsidRDefault="00820DD2" w:rsidP="007521D7">
            <w:pPr>
              <w:jc w:val="both"/>
              <w:rPr>
                <w:rFonts w:ascii="Arial" w:hAnsi="Arial" w:cs="Arial"/>
                <w:b/>
              </w:rPr>
            </w:pPr>
          </w:p>
        </w:tc>
        <w:tc>
          <w:tcPr>
            <w:tcW w:w="1560" w:type="dxa"/>
          </w:tcPr>
          <w:p w14:paraId="160DF165" w14:textId="77777777" w:rsidR="00820DD2" w:rsidRDefault="00820DD2" w:rsidP="007521D7">
            <w:pPr>
              <w:jc w:val="both"/>
              <w:rPr>
                <w:rFonts w:ascii="Arial" w:hAnsi="Arial" w:cs="Arial"/>
                <w:b/>
              </w:rPr>
            </w:pPr>
          </w:p>
        </w:tc>
        <w:tc>
          <w:tcPr>
            <w:tcW w:w="1552" w:type="dxa"/>
          </w:tcPr>
          <w:p w14:paraId="567F1193" w14:textId="77777777" w:rsidR="00820DD2" w:rsidRDefault="00820DD2" w:rsidP="007521D7">
            <w:pPr>
              <w:jc w:val="both"/>
              <w:rPr>
                <w:rFonts w:ascii="Arial" w:hAnsi="Arial" w:cs="Arial"/>
                <w:b/>
              </w:rPr>
            </w:pPr>
          </w:p>
        </w:tc>
      </w:tr>
      <w:tr w:rsidR="00820DD2" w14:paraId="65847827" w14:textId="63D21B6D" w:rsidTr="007D72FC">
        <w:tc>
          <w:tcPr>
            <w:tcW w:w="2972" w:type="dxa"/>
            <w:shd w:val="clear" w:color="auto" w:fill="D9D9D9" w:themeFill="background1" w:themeFillShade="D9"/>
          </w:tcPr>
          <w:p w14:paraId="01463520" w14:textId="7AC2FCC1" w:rsidR="00820DD2" w:rsidRPr="007D72FC" w:rsidRDefault="007D72FC" w:rsidP="00820DD2">
            <w:pPr>
              <w:rPr>
                <w:rFonts w:ascii="Arial" w:hAnsi="Arial" w:cs="Arial"/>
                <w:b/>
                <w:sz w:val="24"/>
                <w:szCs w:val="24"/>
              </w:rPr>
            </w:pPr>
            <w:r w:rsidRPr="007D72FC">
              <w:rPr>
                <w:rFonts w:ascii="Arial" w:hAnsi="Arial" w:cs="Arial"/>
                <w:b/>
                <w:sz w:val="24"/>
                <w:szCs w:val="24"/>
              </w:rPr>
              <w:t>Buying</w:t>
            </w:r>
          </w:p>
        </w:tc>
        <w:tc>
          <w:tcPr>
            <w:tcW w:w="1701" w:type="dxa"/>
            <w:shd w:val="clear" w:color="auto" w:fill="D9D9D9" w:themeFill="background1" w:themeFillShade="D9"/>
          </w:tcPr>
          <w:p w14:paraId="7D70B442" w14:textId="77777777" w:rsidR="00820DD2" w:rsidRPr="007D72FC" w:rsidRDefault="00820DD2" w:rsidP="007521D7">
            <w:pPr>
              <w:jc w:val="both"/>
              <w:rPr>
                <w:rFonts w:ascii="Arial" w:hAnsi="Arial" w:cs="Arial"/>
                <w:b/>
                <w:sz w:val="24"/>
                <w:szCs w:val="24"/>
              </w:rPr>
            </w:pPr>
          </w:p>
        </w:tc>
        <w:tc>
          <w:tcPr>
            <w:tcW w:w="1559" w:type="dxa"/>
            <w:shd w:val="clear" w:color="auto" w:fill="D9D9D9" w:themeFill="background1" w:themeFillShade="D9"/>
          </w:tcPr>
          <w:p w14:paraId="67C04B8D" w14:textId="77777777" w:rsidR="00820DD2" w:rsidRPr="007D72FC" w:rsidRDefault="00820DD2" w:rsidP="007521D7">
            <w:pPr>
              <w:jc w:val="both"/>
              <w:rPr>
                <w:rFonts w:ascii="Arial" w:hAnsi="Arial" w:cs="Arial"/>
                <w:b/>
                <w:sz w:val="24"/>
                <w:szCs w:val="24"/>
              </w:rPr>
            </w:pPr>
          </w:p>
        </w:tc>
        <w:tc>
          <w:tcPr>
            <w:tcW w:w="1560" w:type="dxa"/>
            <w:shd w:val="clear" w:color="auto" w:fill="D9D9D9" w:themeFill="background1" w:themeFillShade="D9"/>
          </w:tcPr>
          <w:p w14:paraId="571F441A" w14:textId="77777777" w:rsidR="00820DD2" w:rsidRPr="007D72FC" w:rsidRDefault="00820DD2" w:rsidP="007521D7">
            <w:pPr>
              <w:jc w:val="both"/>
              <w:rPr>
                <w:rFonts w:ascii="Arial" w:hAnsi="Arial" w:cs="Arial"/>
                <w:b/>
                <w:sz w:val="24"/>
                <w:szCs w:val="24"/>
              </w:rPr>
            </w:pPr>
          </w:p>
        </w:tc>
        <w:tc>
          <w:tcPr>
            <w:tcW w:w="1552" w:type="dxa"/>
            <w:shd w:val="clear" w:color="auto" w:fill="D9D9D9" w:themeFill="background1" w:themeFillShade="D9"/>
          </w:tcPr>
          <w:p w14:paraId="0E731B70" w14:textId="77777777" w:rsidR="00820DD2" w:rsidRPr="007D72FC" w:rsidRDefault="00820DD2" w:rsidP="007521D7">
            <w:pPr>
              <w:jc w:val="both"/>
              <w:rPr>
                <w:rFonts w:ascii="Arial" w:hAnsi="Arial" w:cs="Arial"/>
                <w:b/>
                <w:sz w:val="24"/>
                <w:szCs w:val="24"/>
              </w:rPr>
            </w:pPr>
          </w:p>
        </w:tc>
      </w:tr>
      <w:tr w:rsidR="00820DD2" w14:paraId="64394881" w14:textId="70F04E4F" w:rsidTr="007D72FC">
        <w:tc>
          <w:tcPr>
            <w:tcW w:w="2972" w:type="dxa"/>
          </w:tcPr>
          <w:p w14:paraId="260260C9" w14:textId="718D39B0" w:rsidR="00820DD2" w:rsidRPr="00820DD2" w:rsidRDefault="00820DD2" w:rsidP="00820DD2">
            <w:pPr>
              <w:rPr>
                <w:rFonts w:ascii="Arial" w:hAnsi="Arial" w:cs="Arial"/>
                <w:sz w:val="22"/>
                <w:szCs w:val="22"/>
              </w:rPr>
            </w:pPr>
            <w:r w:rsidRPr="00820DD2">
              <w:rPr>
                <w:rFonts w:ascii="Arial" w:hAnsi="Arial" w:cs="Arial"/>
                <w:sz w:val="22"/>
                <w:szCs w:val="22"/>
              </w:rPr>
              <w:t>Buys agricultural inputs</w:t>
            </w:r>
          </w:p>
        </w:tc>
        <w:tc>
          <w:tcPr>
            <w:tcW w:w="1701" w:type="dxa"/>
          </w:tcPr>
          <w:p w14:paraId="4447D915" w14:textId="77777777" w:rsidR="00820DD2" w:rsidRDefault="00820DD2" w:rsidP="007521D7">
            <w:pPr>
              <w:jc w:val="both"/>
              <w:rPr>
                <w:rFonts w:ascii="Arial" w:hAnsi="Arial" w:cs="Arial"/>
                <w:b/>
              </w:rPr>
            </w:pPr>
          </w:p>
        </w:tc>
        <w:tc>
          <w:tcPr>
            <w:tcW w:w="1559" w:type="dxa"/>
          </w:tcPr>
          <w:p w14:paraId="135FE135" w14:textId="77777777" w:rsidR="00820DD2" w:rsidRDefault="00820DD2" w:rsidP="007521D7">
            <w:pPr>
              <w:jc w:val="both"/>
              <w:rPr>
                <w:rFonts w:ascii="Arial" w:hAnsi="Arial" w:cs="Arial"/>
                <w:b/>
              </w:rPr>
            </w:pPr>
          </w:p>
        </w:tc>
        <w:tc>
          <w:tcPr>
            <w:tcW w:w="1560" w:type="dxa"/>
          </w:tcPr>
          <w:p w14:paraId="604F7B47" w14:textId="77777777" w:rsidR="00820DD2" w:rsidRDefault="00820DD2" w:rsidP="007521D7">
            <w:pPr>
              <w:jc w:val="both"/>
              <w:rPr>
                <w:rFonts w:ascii="Arial" w:hAnsi="Arial" w:cs="Arial"/>
                <w:b/>
              </w:rPr>
            </w:pPr>
          </w:p>
        </w:tc>
        <w:tc>
          <w:tcPr>
            <w:tcW w:w="1552" w:type="dxa"/>
          </w:tcPr>
          <w:p w14:paraId="4DF9167F" w14:textId="77777777" w:rsidR="00820DD2" w:rsidRDefault="00820DD2" w:rsidP="007521D7">
            <w:pPr>
              <w:jc w:val="both"/>
              <w:rPr>
                <w:rFonts w:ascii="Arial" w:hAnsi="Arial" w:cs="Arial"/>
                <w:b/>
              </w:rPr>
            </w:pPr>
          </w:p>
        </w:tc>
      </w:tr>
      <w:tr w:rsidR="00820DD2" w:rsidRPr="00FF111B" w14:paraId="4FC6782D" w14:textId="67E0F242" w:rsidTr="007D72FC">
        <w:tc>
          <w:tcPr>
            <w:tcW w:w="2972" w:type="dxa"/>
          </w:tcPr>
          <w:p w14:paraId="049F646B" w14:textId="1BE80154" w:rsidR="00820DD2" w:rsidRPr="00820DD2" w:rsidRDefault="00820DD2" w:rsidP="00820DD2">
            <w:pPr>
              <w:rPr>
                <w:rFonts w:ascii="Arial" w:hAnsi="Arial" w:cs="Arial"/>
                <w:sz w:val="22"/>
                <w:szCs w:val="22"/>
              </w:rPr>
            </w:pPr>
            <w:r w:rsidRPr="00820DD2">
              <w:rPr>
                <w:rFonts w:ascii="Arial" w:hAnsi="Arial" w:cs="Arial"/>
                <w:sz w:val="22"/>
                <w:szCs w:val="22"/>
              </w:rPr>
              <w:t>Buys things for the household</w:t>
            </w:r>
          </w:p>
        </w:tc>
        <w:tc>
          <w:tcPr>
            <w:tcW w:w="1701" w:type="dxa"/>
          </w:tcPr>
          <w:p w14:paraId="71DC1165" w14:textId="77777777" w:rsidR="00820DD2" w:rsidRDefault="00820DD2" w:rsidP="007521D7">
            <w:pPr>
              <w:jc w:val="both"/>
              <w:rPr>
                <w:rFonts w:ascii="Arial" w:hAnsi="Arial" w:cs="Arial"/>
                <w:b/>
              </w:rPr>
            </w:pPr>
          </w:p>
        </w:tc>
        <w:tc>
          <w:tcPr>
            <w:tcW w:w="1559" w:type="dxa"/>
          </w:tcPr>
          <w:p w14:paraId="22943632" w14:textId="77777777" w:rsidR="00820DD2" w:rsidRDefault="00820DD2" w:rsidP="007521D7">
            <w:pPr>
              <w:jc w:val="both"/>
              <w:rPr>
                <w:rFonts w:ascii="Arial" w:hAnsi="Arial" w:cs="Arial"/>
                <w:b/>
              </w:rPr>
            </w:pPr>
          </w:p>
        </w:tc>
        <w:tc>
          <w:tcPr>
            <w:tcW w:w="1560" w:type="dxa"/>
          </w:tcPr>
          <w:p w14:paraId="2AEFE239" w14:textId="77777777" w:rsidR="00820DD2" w:rsidRDefault="00820DD2" w:rsidP="007521D7">
            <w:pPr>
              <w:jc w:val="both"/>
              <w:rPr>
                <w:rFonts w:ascii="Arial" w:hAnsi="Arial" w:cs="Arial"/>
                <w:b/>
              </w:rPr>
            </w:pPr>
          </w:p>
        </w:tc>
        <w:tc>
          <w:tcPr>
            <w:tcW w:w="1552" w:type="dxa"/>
          </w:tcPr>
          <w:p w14:paraId="3BBAABF0" w14:textId="77777777" w:rsidR="00820DD2" w:rsidRDefault="00820DD2" w:rsidP="007521D7">
            <w:pPr>
              <w:jc w:val="both"/>
              <w:rPr>
                <w:rFonts w:ascii="Arial" w:hAnsi="Arial" w:cs="Arial"/>
                <w:b/>
              </w:rPr>
            </w:pPr>
          </w:p>
        </w:tc>
      </w:tr>
      <w:tr w:rsidR="00820DD2" w14:paraId="0241B592" w14:textId="0362E77D" w:rsidTr="007D72FC">
        <w:tc>
          <w:tcPr>
            <w:tcW w:w="2972" w:type="dxa"/>
          </w:tcPr>
          <w:p w14:paraId="0BFD3D87" w14:textId="5D20FE20" w:rsidR="00820DD2" w:rsidRPr="00820DD2" w:rsidRDefault="00820DD2" w:rsidP="00820DD2">
            <w:pPr>
              <w:rPr>
                <w:rFonts w:ascii="Arial" w:hAnsi="Arial" w:cs="Arial"/>
                <w:sz w:val="22"/>
                <w:szCs w:val="22"/>
              </w:rPr>
            </w:pPr>
            <w:r w:rsidRPr="00820DD2">
              <w:rPr>
                <w:rFonts w:ascii="Arial" w:hAnsi="Arial" w:cs="Arial"/>
                <w:sz w:val="22"/>
                <w:szCs w:val="22"/>
              </w:rPr>
              <w:t>Buys food</w:t>
            </w:r>
          </w:p>
        </w:tc>
        <w:tc>
          <w:tcPr>
            <w:tcW w:w="1701" w:type="dxa"/>
          </w:tcPr>
          <w:p w14:paraId="0D2E1C18" w14:textId="77777777" w:rsidR="00820DD2" w:rsidRDefault="00820DD2" w:rsidP="007521D7">
            <w:pPr>
              <w:jc w:val="both"/>
              <w:rPr>
                <w:rFonts w:ascii="Arial" w:hAnsi="Arial" w:cs="Arial"/>
                <w:b/>
              </w:rPr>
            </w:pPr>
          </w:p>
        </w:tc>
        <w:tc>
          <w:tcPr>
            <w:tcW w:w="1559" w:type="dxa"/>
          </w:tcPr>
          <w:p w14:paraId="3CF8731A" w14:textId="77777777" w:rsidR="00820DD2" w:rsidRDefault="00820DD2" w:rsidP="007521D7">
            <w:pPr>
              <w:jc w:val="both"/>
              <w:rPr>
                <w:rFonts w:ascii="Arial" w:hAnsi="Arial" w:cs="Arial"/>
                <w:b/>
              </w:rPr>
            </w:pPr>
          </w:p>
        </w:tc>
        <w:tc>
          <w:tcPr>
            <w:tcW w:w="1560" w:type="dxa"/>
          </w:tcPr>
          <w:p w14:paraId="226470A2" w14:textId="77777777" w:rsidR="00820DD2" w:rsidRDefault="00820DD2" w:rsidP="007521D7">
            <w:pPr>
              <w:jc w:val="both"/>
              <w:rPr>
                <w:rFonts w:ascii="Arial" w:hAnsi="Arial" w:cs="Arial"/>
                <w:b/>
              </w:rPr>
            </w:pPr>
          </w:p>
        </w:tc>
        <w:tc>
          <w:tcPr>
            <w:tcW w:w="1552" w:type="dxa"/>
          </w:tcPr>
          <w:p w14:paraId="04575CF6" w14:textId="77777777" w:rsidR="00820DD2" w:rsidRDefault="00820DD2" w:rsidP="007521D7">
            <w:pPr>
              <w:jc w:val="both"/>
              <w:rPr>
                <w:rFonts w:ascii="Arial" w:hAnsi="Arial" w:cs="Arial"/>
                <w:b/>
              </w:rPr>
            </w:pPr>
          </w:p>
        </w:tc>
      </w:tr>
      <w:tr w:rsidR="00820DD2" w14:paraId="70B3651D" w14:textId="269605D6" w:rsidTr="007D72FC">
        <w:tc>
          <w:tcPr>
            <w:tcW w:w="2972" w:type="dxa"/>
          </w:tcPr>
          <w:p w14:paraId="2DDF56CA" w14:textId="43A31285" w:rsidR="00820DD2" w:rsidRPr="00820DD2" w:rsidRDefault="00820DD2" w:rsidP="007D72FC">
            <w:pPr>
              <w:rPr>
                <w:rFonts w:ascii="Arial" w:hAnsi="Arial" w:cs="Arial"/>
                <w:sz w:val="22"/>
                <w:szCs w:val="22"/>
              </w:rPr>
            </w:pPr>
            <w:r w:rsidRPr="00820DD2">
              <w:rPr>
                <w:rFonts w:ascii="Arial" w:hAnsi="Arial" w:cs="Arial"/>
                <w:sz w:val="22"/>
                <w:szCs w:val="22"/>
              </w:rPr>
              <w:t>Pays for medicine</w:t>
            </w:r>
          </w:p>
        </w:tc>
        <w:tc>
          <w:tcPr>
            <w:tcW w:w="1701" w:type="dxa"/>
          </w:tcPr>
          <w:p w14:paraId="6C11586D" w14:textId="77777777" w:rsidR="00820DD2" w:rsidRDefault="00820DD2" w:rsidP="007521D7">
            <w:pPr>
              <w:jc w:val="both"/>
              <w:rPr>
                <w:rFonts w:ascii="Arial" w:hAnsi="Arial" w:cs="Arial"/>
                <w:b/>
              </w:rPr>
            </w:pPr>
          </w:p>
        </w:tc>
        <w:tc>
          <w:tcPr>
            <w:tcW w:w="1559" w:type="dxa"/>
          </w:tcPr>
          <w:p w14:paraId="707A44A8" w14:textId="77777777" w:rsidR="00820DD2" w:rsidRDefault="00820DD2" w:rsidP="007521D7">
            <w:pPr>
              <w:jc w:val="both"/>
              <w:rPr>
                <w:rFonts w:ascii="Arial" w:hAnsi="Arial" w:cs="Arial"/>
                <w:b/>
              </w:rPr>
            </w:pPr>
          </w:p>
        </w:tc>
        <w:tc>
          <w:tcPr>
            <w:tcW w:w="1560" w:type="dxa"/>
          </w:tcPr>
          <w:p w14:paraId="1DA8D300" w14:textId="77777777" w:rsidR="00820DD2" w:rsidRDefault="00820DD2" w:rsidP="007521D7">
            <w:pPr>
              <w:jc w:val="both"/>
              <w:rPr>
                <w:rFonts w:ascii="Arial" w:hAnsi="Arial" w:cs="Arial"/>
                <w:b/>
              </w:rPr>
            </w:pPr>
          </w:p>
        </w:tc>
        <w:tc>
          <w:tcPr>
            <w:tcW w:w="1552" w:type="dxa"/>
          </w:tcPr>
          <w:p w14:paraId="646AAC9F" w14:textId="77777777" w:rsidR="00820DD2" w:rsidRDefault="00820DD2" w:rsidP="007521D7">
            <w:pPr>
              <w:jc w:val="both"/>
              <w:rPr>
                <w:rFonts w:ascii="Arial" w:hAnsi="Arial" w:cs="Arial"/>
                <w:b/>
              </w:rPr>
            </w:pPr>
          </w:p>
        </w:tc>
      </w:tr>
      <w:tr w:rsidR="00820DD2" w14:paraId="0B7D6CAB" w14:textId="6B6D2D58" w:rsidTr="007D72FC">
        <w:tc>
          <w:tcPr>
            <w:tcW w:w="2972" w:type="dxa"/>
          </w:tcPr>
          <w:p w14:paraId="2D3AF9A1" w14:textId="1CA54CE5" w:rsidR="00820DD2" w:rsidRPr="00820DD2" w:rsidRDefault="00820DD2" w:rsidP="00820DD2">
            <w:pPr>
              <w:rPr>
                <w:rFonts w:ascii="Arial" w:hAnsi="Arial" w:cs="Arial"/>
                <w:sz w:val="22"/>
                <w:szCs w:val="22"/>
              </w:rPr>
            </w:pPr>
            <w:r w:rsidRPr="00820DD2">
              <w:rPr>
                <w:rFonts w:ascii="Arial" w:hAnsi="Arial" w:cs="Arial"/>
                <w:sz w:val="22"/>
                <w:szCs w:val="22"/>
              </w:rPr>
              <w:t>Pays for school expenses</w:t>
            </w:r>
          </w:p>
        </w:tc>
        <w:tc>
          <w:tcPr>
            <w:tcW w:w="1701" w:type="dxa"/>
          </w:tcPr>
          <w:p w14:paraId="4A876523" w14:textId="77777777" w:rsidR="00820DD2" w:rsidRDefault="00820DD2" w:rsidP="007521D7">
            <w:pPr>
              <w:jc w:val="both"/>
              <w:rPr>
                <w:rFonts w:ascii="Arial" w:hAnsi="Arial" w:cs="Arial"/>
                <w:b/>
              </w:rPr>
            </w:pPr>
          </w:p>
        </w:tc>
        <w:tc>
          <w:tcPr>
            <w:tcW w:w="1559" w:type="dxa"/>
          </w:tcPr>
          <w:p w14:paraId="473FCCC7" w14:textId="77777777" w:rsidR="00820DD2" w:rsidRDefault="00820DD2" w:rsidP="007521D7">
            <w:pPr>
              <w:jc w:val="both"/>
              <w:rPr>
                <w:rFonts w:ascii="Arial" w:hAnsi="Arial" w:cs="Arial"/>
                <w:b/>
              </w:rPr>
            </w:pPr>
          </w:p>
        </w:tc>
        <w:tc>
          <w:tcPr>
            <w:tcW w:w="1560" w:type="dxa"/>
          </w:tcPr>
          <w:p w14:paraId="759FB8B2" w14:textId="77777777" w:rsidR="00820DD2" w:rsidRDefault="00820DD2" w:rsidP="007521D7">
            <w:pPr>
              <w:jc w:val="both"/>
              <w:rPr>
                <w:rFonts w:ascii="Arial" w:hAnsi="Arial" w:cs="Arial"/>
                <w:b/>
              </w:rPr>
            </w:pPr>
          </w:p>
        </w:tc>
        <w:tc>
          <w:tcPr>
            <w:tcW w:w="1552" w:type="dxa"/>
          </w:tcPr>
          <w:p w14:paraId="56718426" w14:textId="77777777" w:rsidR="00820DD2" w:rsidRDefault="00820DD2" w:rsidP="007521D7">
            <w:pPr>
              <w:jc w:val="both"/>
              <w:rPr>
                <w:rFonts w:ascii="Arial" w:hAnsi="Arial" w:cs="Arial"/>
                <w:b/>
              </w:rPr>
            </w:pPr>
          </w:p>
        </w:tc>
      </w:tr>
      <w:tr w:rsidR="00820DD2" w14:paraId="020093C0" w14:textId="5BE79752" w:rsidTr="007D72FC">
        <w:tc>
          <w:tcPr>
            <w:tcW w:w="2972" w:type="dxa"/>
          </w:tcPr>
          <w:p w14:paraId="65BE9417" w14:textId="2F93773E" w:rsidR="00820DD2" w:rsidRPr="00820DD2" w:rsidRDefault="00820DD2" w:rsidP="00820DD2">
            <w:pPr>
              <w:rPr>
                <w:rFonts w:ascii="Arial" w:hAnsi="Arial" w:cs="Arial"/>
                <w:sz w:val="22"/>
                <w:szCs w:val="22"/>
              </w:rPr>
            </w:pPr>
            <w:r w:rsidRPr="00820DD2">
              <w:rPr>
                <w:rFonts w:ascii="Arial" w:hAnsi="Arial" w:cs="Arial"/>
                <w:sz w:val="22"/>
                <w:szCs w:val="22"/>
              </w:rPr>
              <w:t>Saves</w:t>
            </w:r>
          </w:p>
        </w:tc>
        <w:tc>
          <w:tcPr>
            <w:tcW w:w="1701" w:type="dxa"/>
          </w:tcPr>
          <w:p w14:paraId="5B442A7E" w14:textId="77777777" w:rsidR="00820DD2" w:rsidRDefault="00820DD2" w:rsidP="007521D7">
            <w:pPr>
              <w:jc w:val="both"/>
              <w:rPr>
                <w:rFonts w:ascii="Arial" w:hAnsi="Arial" w:cs="Arial"/>
                <w:b/>
              </w:rPr>
            </w:pPr>
          </w:p>
        </w:tc>
        <w:tc>
          <w:tcPr>
            <w:tcW w:w="1559" w:type="dxa"/>
          </w:tcPr>
          <w:p w14:paraId="611F1271" w14:textId="77777777" w:rsidR="00820DD2" w:rsidRDefault="00820DD2" w:rsidP="007521D7">
            <w:pPr>
              <w:jc w:val="both"/>
              <w:rPr>
                <w:rFonts w:ascii="Arial" w:hAnsi="Arial" w:cs="Arial"/>
                <w:b/>
              </w:rPr>
            </w:pPr>
          </w:p>
        </w:tc>
        <w:tc>
          <w:tcPr>
            <w:tcW w:w="1560" w:type="dxa"/>
          </w:tcPr>
          <w:p w14:paraId="00135DC2" w14:textId="77777777" w:rsidR="00820DD2" w:rsidRDefault="00820DD2" w:rsidP="007521D7">
            <w:pPr>
              <w:jc w:val="both"/>
              <w:rPr>
                <w:rFonts w:ascii="Arial" w:hAnsi="Arial" w:cs="Arial"/>
                <w:b/>
              </w:rPr>
            </w:pPr>
          </w:p>
        </w:tc>
        <w:tc>
          <w:tcPr>
            <w:tcW w:w="1552" w:type="dxa"/>
          </w:tcPr>
          <w:p w14:paraId="5EA505BF" w14:textId="77777777" w:rsidR="00820DD2" w:rsidRDefault="00820DD2" w:rsidP="007521D7">
            <w:pPr>
              <w:jc w:val="both"/>
              <w:rPr>
                <w:rFonts w:ascii="Arial" w:hAnsi="Arial" w:cs="Arial"/>
                <w:b/>
              </w:rPr>
            </w:pPr>
          </w:p>
        </w:tc>
      </w:tr>
      <w:tr w:rsidR="00820DD2" w14:paraId="1253892C" w14:textId="7BDA4BDF" w:rsidTr="007D72FC">
        <w:tc>
          <w:tcPr>
            <w:tcW w:w="2972" w:type="dxa"/>
          </w:tcPr>
          <w:p w14:paraId="6B30F009" w14:textId="0E61A1BC" w:rsidR="00820DD2" w:rsidRPr="00820DD2" w:rsidRDefault="00820DD2" w:rsidP="00820DD2">
            <w:pPr>
              <w:rPr>
                <w:rFonts w:ascii="Arial" w:hAnsi="Arial" w:cs="Arial"/>
                <w:sz w:val="22"/>
                <w:szCs w:val="22"/>
              </w:rPr>
            </w:pPr>
            <w:r w:rsidRPr="00820DD2">
              <w:rPr>
                <w:rFonts w:ascii="Arial" w:hAnsi="Arial" w:cs="Arial"/>
                <w:sz w:val="22"/>
                <w:szCs w:val="22"/>
              </w:rPr>
              <w:t>Takes loans</w:t>
            </w:r>
          </w:p>
        </w:tc>
        <w:tc>
          <w:tcPr>
            <w:tcW w:w="1701" w:type="dxa"/>
          </w:tcPr>
          <w:p w14:paraId="4F75751C" w14:textId="77777777" w:rsidR="00820DD2" w:rsidRDefault="00820DD2" w:rsidP="007521D7">
            <w:pPr>
              <w:jc w:val="both"/>
              <w:rPr>
                <w:rFonts w:ascii="Arial" w:hAnsi="Arial" w:cs="Arial"/>
                <w:b/>
              </w:rPr>
            </w:pPr>
          </w:p>
        </w:tc>
        <w:tc>
          <w:tcPr>
            <w:tcW w:w="1559" w:type="dxa"/>
          </w:tcPr>
          <w:p w14:paraId="681A93E7" w14:textId="77777777" w:rsidR="00820DD2" w:rsidRDefault="00820DD2" w:rsidP="007521D7">
            <w:pPr>
              <w:jc w:val="both"/>
              <w:rPr>
                <w:rFonts w:ascii="Arial" w:hAnsi="Arial" w:cs="Arial"/>
                <w:b/>
              </w:rPr>
            </w:pPr>
          </w:p>
        </w:tc>
        <w:tc>
          <w:tcPr>
            <w:tcW w:w="1560" w:type="dxa"/>
          </w:tcPr>
          <w:p w14:paraId="5EA8F1DD" w14:textId="77777777" w:rsidR="00820DD2" w:rsidRDefault="00820DD2" w:rsidP="007521D7">
            <w:pPr>
              <w:jc w:val="both"/>
              <w:rPr>
                <w:rFonts w:ascii="Arial" w:hAnsi="Arial" w:cs="Arial"/>
                <w:b/>
              </w:rPr>
            </w:pPr>
          </w:p>
        </w:tc>
        <w:tc>
          <w:tcPr>
            <w:tcW w:w="1552" w:type="dxa"/>
          </w:tcPr>
          <w:p w14:paraId="009DA1E7" w14:textId="77777777" w:rsidR="00820DD2" w:rsidRDefault="00820DD2" w:rsidP="007521D7">
            <w:pPr>
              <w:jc w:val="both"/>
              <w:rPr>
                <w:rFonts w:ascii="Arial" w:hAnsi="Arial" w:cs="Arial"/>
                <w:b/>
              </w:rPr>
            </w:pPr>
          </w:p>
        </w:tc>
      </w:tr>
      <w:tr w:rsidR="00820DD2" w14:paraId="0BC3D095" w14:textId="3A58C002" w:rsidTr="007D72FC">
        <w:tc>
          <w:tcPr>
            <w:tcW w:w="2972" w:type="dxa"/>
          </w:tcPr>
          <w:p w14:paraId="29C22751" w14:textId="3072EAB6" w:rsidR="00820DD2" w:rsidRPr="00820DD2" w:rsidRDefault="007D72FC" w:rsidP="00820DD2">
            <w:pPr>
              <w:rPr>
                <w:rFonts w:ascii="Arial" w:hAnsi="Arial" w:cs="Arial"/>
                <w:sz w:val="22"/>
                <w:szCs w:val="22"/>
              </w:rPr>
            </w:pPr>
            <w:r>
              <w:rPr>
                <w:rFonts w:ascii="Arial" w:hAnsi="Arial" w:cs="Arial"/>
                <w:sz w:val="22"/>
                <w:szCs w:val="22"/>
              </w:rPr>
              <w:t>Repays loans</w:t>
            </w:r>
          </w:p>
        </w:tc>
        <w:tc>
          <w:tcPr>
            <w:tcW w:w="1701" w:type="dxa"/>
          </w:tcPr>
          <w:p w14:paraId="186B0919" w14:textId="77777777" w:rsidR="00820DD2" w:rsidRDefault="00820DD2" w:rsidP="007521D7">
            <w:pPr>
              <w:jc w:val="both"/>
              <w:rPr>
                <w:rFonts w:ascii="Arial" w:hAnsi="Arial" w:cs="Arial"/>
                <w:b/>
              </w:rPr>
            </w:pPr>
          </w:p>
        </w:tc>
        <w:tc>
          <w:tcPr>
            <w:tcW w:w="1559" w:type="dxa"/>
          </w:tcPr>
          <w:p w14:paraId="5D48C02C" w14:textId="77777777" w:rsidR="00820DD2" w:rsidRDefault="00820DD2" w:rsidP="007521D7">
            <w:pPr>
              <w:jc w:val="both"/>
              <w:rPr>
                <w:rFonts w:ascii="Arial" w:hAnsi="Arial" w:cs="Arial"/>
                <w:b/>
              </w:rPr>
            </w:pPr>
          </w:p>
        </w:tc>
        <w:tc>
          <w:tcPr>
            <w:tcW w:w="1560" w:type="dxa"/>
          </w:tcPr>
          <w:p w14:paraId="4B014BC0" w14:textId="77777777" w:rsidR="00820DD2" w:rsidRDefault="00820DD2" w:rsidP="007521D7">
            <w:pPr>
              <w:jc w:val="both"/>
              <w:rPr>
                <w:rFonts w:ascii="Arial" w:hAnsi="Arial" w:cs="Arial"/>
                <w:b/>
              </w:rPr>
            </w:pPr>
          </w:p>
        </w:tc>
        <w:tc>
          <w:tcPr>
            <w:tcW w:w="1552" w:type="dxa"/>
          </w:tcPr>
          <w:p w14:paraId="79CAE331" w14:textId="77777777" w:rsidR="00820DD2" w:rsidRDefault="00820DD2" w:rsidP="007521D7">
            <w:pPr>
              <w:jc w:val="both"/>
              <w:rPr>
                <w:rFonts w:ascii="Arial" w:hAnsi="Arial" w:cs="Arial"/>
                <w:b/>
              </w:rPr>
            </w:pPr>
          </w:p>
        </w:tc>
      </w:tr>
      <w:tr w:rsidR="00820DD2" w14:paraId="34A3DF13" w14:textId="777ACBA1" w:rsidTr="007D72FC">
        <w:tc>
          <w:tcPr>
            <w:tcW w:w="2972" w:type="dxa"/>
          </w:tcPr>
          <w:p w14:paraId="722590B5" w14:textId="77777777" w:rsidR="00820DD2" w:rsidRPr="00820DD2" w:rsidRDefault="00820DD2" w:rsidP="00820DD2">
            <w:pPr>
              <w:rPr>
                <w:rFonts w:ascii="Arial" w:hAnsi="Arial" w:cs="Arial"/>
                <w:sz w:val="22"/>
                <w:szCs w:val="22"/>
              </w:rPr>
            </w:pPr>
          </w:p>
        </w:tc>
        <w:tc>
          <w:tcPr>
            <w:tcW w:w="1701" w:type="dxa"/>
          </w:tcPr>
          <w:p w14:paraId="262D72E1" w14:textId="77777777" w:rsidR="00820DD2" w:rsidRDefault="00820DD2" w:rsidP="007521D7">
            <w:pPr>
              <w:jc w:val="both"/>
              <w:rPr>
                <w:rFonts w:ascii="Arial" w:hAnsi="Arial" w:cs="Arial"/>
                <w:b/>
              </w:rPr>
            </w:pPr>
          </w:p>
        </w:tc>
        <w:tc>
          <w:tcPr>
            <w:tcW w:w="1559" w:type="dxa"/>
          </w:tcPr>
          <w:p w14:paraId="389CF6C8" w14:textId="77777777" w:rsidR="00820DD2" w:rsidRDefault="00820DD2" w:rsidP="007521D7">
            <w:pPr>
              <w:jc w:val="both"/>
              <w:rPr>
                <w:rFonts w:ascii="Arial" w:hAnsi="Arial" w:cs="Arial"/>
                <w:b/>
              </w:rPr>
            </w:pPr>
          </w:p>
        </w:tc>
        <w:tc>
          <w:tcPr>
            <w:tcW w:w="1560" w:type="dxa"/>
          </w:tcPr>
          <w:p w14:paraId="78B436B6" w14:textId="77777777" w:rsidR="00820DD2" w:rsidRDefault="00820DD2" w:rsidP="007521D7">
            <w:pPr>
              <w:jc w:val="both"/>
              <w:rPr>
                <w:rFonts w:ascii="Arial" w:hAnsi="Arial" w:cs="Arial"/>
                <w:b/>
              </w:rPr>
            </w:pPr>
          </w:p>
        </w:tc>
        <w:tc>
          <w:tcPr>
            <w:tcW w:w="1552" w:type="dxa"/>
          </w:tcPr>
          <w:p w14:paraId="3CE2D101" w14:textId="77777777" w:rsidR="00820DD2" w:rsidRDefault="00820DD2" w:rsidP="007521D7">
            <w:pPr>
              <w:jc w:val="both"/>
              <w:rPr>
                <w:rFonts w:ascii="Arial" w:hAnsi="Arial" w:cs="Arial"/>
                <w:b/>
              </w:rPr>
            </w:pPr>
          </w:p>
        </w:tc>
      </w:tr>
    </w:tbl>
    <w:p w14:paraId="315CAC93" w14:textId="5F94632D" w:rsidR="007C7D0A" w:rsidRDefault="007C7D0A" w:rsidP="007521D7">
      <w:pPr>
        <w:spacing w:line="240" w:lineRule="auto"/>
        <w:jc w:val="both"/>
        <w:rPr>
          <w:rFonts w:ascii="Arial" w:hAnsi="Arial" w:cs="Arial"/>
          <w:b/>
          <w:lang w:val="en-US"/>
        </w:rPr>
      </w:pPr>
    </w:p>
    <w:p w14:paraId="67E46C05" w14:textId="77777777" w:rsidR="00600234" w:rsidRDefault="00556FC5" w:rsidP="007521D7">
      <w:pPr>
        <w:spacing w:line="240" w:lineRule="auto"/>
        <w:jc w:val="both"/>
        <w:rPr>
          <w:rFonts w:ascii="Arial" w:hAnsi="Arial" w:cs="Arial"/>
          <w:lang w:val="en-US"/>
        </w:rPr>
      </w:pPr>
      <w:r w:rsidRPr="00556FC5">
        <w:rPr>
          <w:rFonts w:ascii="Arial" w:hAnsi="Arial" w:cs="Arial"/>
          <w:lang w:val="en-US"/>
        </w:rPr>
        <w:t>After discussion</w:t>
      </w:r>
      <w:r>
        <w:rPr>
          <w:rFonts w:ascii="Arial" w:hAnsi="Arial" w:cs="Arial"/>
          <w:lang w:val="en-US"/>
        </w:rPr>
        <w:t>s in the groups</w:t>
      </w:r>
      <w:r w:rsidRPr="00556FC5">
        <w:rPr>
          <w:rFonts w:ascii="Arial" w:hAnsi="Arial" w:cs="Arial"/>
          <w:lang w:val="en-US"/>
        </w:rPr>
        <w:t xml:space="preserve"> and filling their parts each group makes a presentation and explain their findings. </w:t>
      </w:r>
    </w:p>
    <w:p w14:paraId="19EA29AA" w14:textId="472B9B42" w:rsidR="00600234" w:rsidRDefault="00600234" w:rsidP="00087391">
      <w:pPr>
        <w:spacing w:after="0" w:line="240" w:lineRule="auto"/>
        <w:jc w:val="both"/>
        <w:rPr>
          <w:rFonts w:ascii="Arial" w:hAnsi="Arial" w:cs="Arial"/>
          <w:lang w:val="en-US"/>
        </w:rPr>
      </w:pPr>
      <w:r>
        <w:rPr>
          <w:rFonts w:ascii="Arial" w:hAnsi="Arial" w:cs="Arial"/>
          <w:lang w:val="en-US"/>
        </w:rPr>
        <w:t>The overall picture will be that everybody in the household contribute to the household economy. And since we view the household economy as a tree, with common expenses and common income, the household members are like elements of a family business. Like any other business it has to be managed in the most economical way. Therefore, cooperation between the two gender is vitally important. They have to function as a team.</w:t>
      </w:r>
    </w:p>
    <w:p w14:paraId="6EF00339" w14:textId="08B89028" w:rsidR="009C3DDC" w:rsidRDefault="009C3DDC" w:rsidP="00087391">
      <w:pPr>
        <w:spacing w:after="0" w:line="240" w:lineRule="auto"/>
        <w:jc w:val="both"/>
        <w:rPr>
          <w:rFonts w:ascii="Arial" w:hAnsi="Arial" w:cs="Arial"/>
          <w:lang w:val="en-US"/>
        </w:rPr>
      </w:pPr>
    </w:p>
    <w:p w14:paraId="2B7EF81E" w14:textId="3F304805" w:rsidR="009C3DDC" w:rsidRDefault="009C3DDC" w:rsidP="00087391">
      <w:pPr>
        <w:spacing w:after="0" w:line="240" w:lineRule="auto"/>
        <w:jc w:val="both"/>
        <w:rPr>
          <w:rFonts w:ascii="Arial" w:hAnsi="Arial" w:cs="Arial"/>
          <w:lang w:val="en-US"/>
        </w:rPr>
      </w:pPr>
      <w:r>
        <w:rPr>
          <w:rFonts w:ascii="Arial" w:hAnsi="Arial" w:cs="Arial"/>
          <w:lang w:val="en-US"/>
        </w:rPr>
        <w:t xml:space="preserve">They can be viewed as the </w:t>
      </w:r>
      <w:r w:rsidR="00DB4C1E">
        <w:rPr>
          <w:rFonts w:ascii="Arial" w:hAnsi="Arial" w:cs="Arial"/>
          <w:lang w:val="en-US"/>
        </w:rPr>
        <w:t xml:space="preserve">core </w:t>
      </w:r>
      <w:r w:rsidRPr="00197EA3">
        <w:rPr>
          <w:rFonts w:ascii="Arial" w:hAnsi="Arial" w:cs="Arial"/>
          <w:u w:val="single"/>
          <w:lang w:val="en-US"/>
        </w:rPr>
        <w:t>management team</w:t>
      </w:r>
      <w:r>
        <w:rPr>
          <w:rFonts w:ascii="Arial" w:hAnsi="Arial" w:cs="Arial"/>
          <w:lang w:val="en-US"/>
        </w:rPr>
        <w:t xml:space="preserve"> of an enterprise called the </w:t>
      </w:r>
      <w:r w:rsidRPr="009C3DDC">
        <w:rPr>
          <w:rFonts w:ascii="Arial" w:hAnsi="Arial" w:cs="Arial"/>
          <w:b/>
          <w:i/>
          <w:lang w:val="en-US"/>
        </w:rPr>
        <w:t>‘family farm’</w:t>
      </w:r>
      <w:r>
        <w:rPr>
          <w:rFonts w:ascii="Arial" w:hAnsi="Arial" w:cs="Arial"/>
          <w:lang w:val="en-US"/>
        </w:rPr>
        <w:t xml:space="preserve">. This is the basic </w:t>
      </w:r>
      <w:r w:rsidR="00DB4C1E">
        <w:rPr>
          <w:rFonts w:ascii="Arial" w:hAnsi="Arial" w:cs="Arial"/>
          <w:lang w:val="en-US"/>
        </w:rPr>
        <w:t xml:space="preserve">economic </w:t>
      </w:r>
      <w:r>
        <w:rPr>
          <w:rFonts w:ascii="Arial" w:hAnsi="Arial" w:cs="Arial"/>
          <w:lang w:val="en-US"/>
        </w:rPr>
        <w:t>entity for smallholder farmers’ activity. Its economy is identic</w:t>
      </w:r>
      <w:r w:rsidR="00DB4C1E">
        <w:rPr>
          <w:rFonts w:ascii="Arial" w:hAnsi="Arial" w:cs="Arial"/>
          <w:lang w:val="en-US"/>
        </w:rPr>
        <w:t xml:space="preserve">al with the household economy. It includes both reproductive and productive activities. Everything is based on family labour. </w:t>
      </w:r>
    </w:p>
    <w:p w14:paraId="426AB5B8" w14:textId="4CC76E95" w:rsidR="007C7D0A" w:rsidRPr="00600234" w:rsidRDefault="00600234" w:rsidP="00087391">
      <w:pPr>
        <w:spacing w:after="0" w:line="240" w:lineRule="auto"/>
        <w:jc w:val="both"/>
        <w:rPr>
          <w:rFonts w:ascii="Arial" w:hAnsi="Arial" w:cs="Arial"/>
          <w:lang w:val="en-US"/>
        </w:rPr>
      </w:pPr>
      <w:r w:rsidRPr="00600234">
        <w:rPr>
          <w:rFonts w:ascii="Arial" w:hAnsi="Arial" w:cs="Arial"/>
          <w:sz w:val="20"/>
          <w:szCs w:val="20"/>
          <w:lang w:val="en-US"/>
        </w:rPr>
        <w:t xml:space="preserve"> </w:t>
      </w:r>
      <w:r w:rsidR="00DA5942" w:rsidRPr="00600234">
        <w:rPr>
          <w:rFonts w:ascii="Arial" w:hAnsi="Arial" w:cs="Arial"/>
          <w:sz w:val="20"/>
          <w:szCs w:val="20"/>
          <w:lang w:val="en-US"/>
        </w:rPr>
        <w:t>(Duration 90 minutes)</w:t>
      </w:r>
    </w:p>
    <w:p w14:paraId="3DB5D8E7" w14:textId="77777777" w:rsidR="00600234" w:rsidRDefault="00600234" w:rsidP="00E85339">
      <w:pPr>
        <w:spacing w:after="0" w:line="240" w:lineRule="auto"/>
        <w:jc w:val="both"/>
        <w:rPr>
          <w:rFonts w:ascii="Arial" w:hAnsi="Arial" w:cs="Arial"/>
          <w:b/>
          <w:lang w:val="en-US"/>
        </w:rPr>
      </w:pPr>
    </w:p>
    <w:p w14:paraId="41470BF7" w14:textId="0EAAC8B7" w:rsidR="002A6F13" w:rsidRPr="00600234" w:rsidRDefault="00E85339" w:rsidP="00600234">
      <w:pPr>
        <w:spacing w:after="0" w:line="240" w:lineRule="auto"/>
        <w:jc w:val="both"/>
        <w:rPr>
          <w:rFonts w:ascii="Arial" w:hAnsi="Arial" w:cs="Arial"/>
          <w:b/>
          <w:i/>
          <w:u w:val="single"/>
          <w:lang w:val="en-US"/>
        </w:rPr>
      </w:pPr>
      <w:r w:rsidRPr="00600234">
        <w:rPr>
          <w:rFonts w:ascii="Arial" w:hAnsi="Arial" w:cs="Arial"/>
          <w:b/>
          <w:u w:val="single"/>
          <w:lang w:val="en-US"/>
        </w:rPr>
        <w:t xml:space="preserve">3. </w:t>
      </w:r>
      <w:r w:rsidR="00600234" w:rsidRPr="00600234">
        <w:rPr>
          <w:rFonts w:ascii="Arial" w:hAnsi="Arial" w:cs="Arial"/>
          <w:b/>
          <w:u w:val="single"/>
          <w:lang w:val="en-US"/>
        </w:rPr>
        <w:t>S</w:t>
      </w:r>
      <w:r w:rsidR="00A9049A" w:rsidRPr="00600234">
        <w:rPr>
          <w:rFonts w:ascii="Arial" w:hAnsi="Arial" w:cs="Arial"/>
          <w:b/>
          <w:u w:val="single"/>
          <w:lang w:val="en-US"/>
        </w:rPr>
        <w:t xml:space="preserve">easonal </w:t>
      </w:r>
      <w:r w:rsidR="002A6F13" w:rsidRPr="00600234">
        <w:rPr>
          <w:rFonts w:ascii="Arial" w:hAnsi="Arial" w:cs="Arial"/>
          <w:b/>
          <w:i/>
          <w:u w:val="single"/>
          <w:lang w:val="en-US"/>
        </w:rPr>
        <w:t>income and expenditure of the household</w:t>
      </w:r>
    </w:p>
    <w:p w14:paraId="5DA2D1B4" w14:textId="645781EF" w:rsidR="00AD0937" w:rsidRDefault="00992405" w:rsidP="00E85339">
      <w:pPr>
        <w:spacing w:after="0" w:line="240" w:lineRule="auto"/>
        <w:jc w:val="both"/>
        <w:rPr>
          <w:rFonts w:ascii="Arial" w:hAnsi="Arial" w:cs="Arial"/>
          <w:lang w:val="en-US"/>
        </w:rPr>
      </w:pPr>
      <w:r>
        <w:rPr>
          <w:rFonts w:ascii="Arial" w:hAnsi="Arial" w:cs="Arial"/>
          <w:lang w:val="en-US"/>
        </w:rPr>
        <w:t xml:space="preserve">Draw a line on a flip chart and </w:t>
      </w:r>
      <w:r w:rsidR="00AD0937" w:rsidRPr="00AD0937">
        <w:rPr>
          <w:rFonts w:ascii="Arial" w:hAnsi="Arial" w:cs="Arial"/>
          <w:lang w:val="en-US"/>
        </w:rPr>
        <w:t xml:space="preserve">divide </w:t>
      </w:r>
      <w:r>
        <w:rPr>
          <w:rFonts w:ascii="Arial" w:hAnsi="Arial" w:cs="Arial"/>
          <w:lang w:val="en-US"/>
        </w:rPr>
        <w:t xml:space="preserve">it </w:t>
      </w:r>
      <w:r w:rsidR="00AD0937" w:rsidRPr="00AD0937">
        <w:rPr>
          <w:rFonts w:ascii="Arial" w:hAnsi="Arial" w:cs="Arial"/>
          <w:lang w:val="en-US"/>
        </w:rPr>
        <w:t>into twelve parts and write the month</w:t>
      </w:r>
      <w:r w:rsidR="00E85339">
        <w:rPr>
          <w:rFonts w:ascii="Arial" w:hAnsi="Arial" w:cs="Arial"/>
          <w:lang w:val="en-US"/>
        </w:rPr>
        <w:t>s</w:t>
      </w:r>
    </w:p>
    <w:p w14:paraId="0C20978D" w14:textId="77777777" w:rsidR="00E85339" w:rsidRPr="00AD0937" w:rsidRDefault="00E85339" w:rsidP="00E85339">
      <w:pPr>
        <w:spacing w:after="0" w:line="240" w:lineRule="auto"/>
        <w:jc w:val="both"/>
        <w:rPr>
          <w:rFonts w:ascii="Arial" w:hAnsi="Arial" w:cs="Arial"/>
          <w:lang w:val="en-US"/>
        </w:rPr>
      </w:pPr>
    </w:p>
    <w:tbl>
      <w:tblPr>
        <w:tblStyle w:val="TableGrid"/>
        <w:tblpPr w:leftFromText="180" w:rightFromText="180" w:vertAnchor="text" w:horzAnchor="margin" w:tblpX="415" w:tblpY="30"/>
        <w:tblW w:w="0" w:type="auto"/>
        <w:tblBorders>
          <w:top w:val="none" w:sz="0" w:space="0" w:color="auto"/>
        </w:tblBorders>
        <w:tblLook w:val="04A0" w:firstRow="1" w:lastRow="0" w:firstColumn="1" w:lastColumn="0" w:noHBand="0" w:noVBand="1"/>
      </w:tblPr>
      <w:tblGrid>
        <w:gridCol w:w="704"/>
        <w:gridCol w:w="723"/>
        <w:gridCol w:w="700"/>
        <w:gridCol w:w="709"/>
        <w:gridCol w:w="708"/>
        <w:gridCol w:w="709"/>
        <w:gridCol w:w="709"/>
        <w:gridCol w:w="709"/>
        <w:gridCol w:w="703"/>
        <w:gridCol w:w="709"/>
        <w:gridCol w:w="709"/>
        <w:gridCol w:w="708"/>
      </w:tblGrid>
      <w:tr w:rsidR="00AD0937" w:rsidRPr="003C5F73" w14:paraId="70FF90CF" w14:textId="77777777" w:rsidTr="00AD0937">
        <w:tc>
          <w:tcPr>
            <w:tcW w:w="704" w:type="dxa"/>
          </w:tcPr>
          <w:p w14:paraId="4A53D176"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Sep</w:t>
            </w:r>
          </w:p>
        </w:tc>
        <w:tc>
          <w:tcPr>
            <w:tcW w:w="723" w:type="dxa"/>
          </w:tcPr>
          <w:p w14:paraId="0C978B5D"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Oct</w:t>
            </w:r>
          </w:p>
        </w:tc>
        <w:tc>
          <w:tcPr>
            <w:tcW w:w="700" w:type="dxa"/>
          </w:tcPr>
          <w:p w14:paraId="2CCA2D0D"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Nov</w:t>
            </w:r>
          </w:p>
        </w:tc>
        <w:tc>
          <w:tcPr>
            <w:tcW w:w="709" w:type="dxa"/>
          </w:tcPr>
          <w:p w14:paraId="632F2363"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Dec</w:t>
            </w:r>
          </w:p>
        </w:tc>
        <w:tc>
          <w:tcPr>
            <w:tcW w:w="708" w:type="dxa"/>
          </w:tcPr>
          <w:p w14:paraId="226D7ABD"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Jan</w:t>
            </w:r>
          </w:p>
        </w:tc>
        <w:tc>
          <w:tcPr>
            <w:tcW w:w="709" w:type="dxa"/>
          </w:tcPr>
          <w:p w14:paraId="5D0A5C1B"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Feb</w:t>
            </w:r>
          </w:p>
        </w:tc>
        <w:tc>
          <w:tcPr>
            <w:tcW w:w="709" w:type="dxa"/>
          </w:tcPr>
          <w:p w14:paraId="717C6188"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Mar</w:t>
            </w:r>
          </w:p>
        </w:tc>
        <w:tc>
          <w:tcPr>
            <w:tcW w:w="709" w:type="dxa"/>
          </w:tcPr>
          <w:p w14:paraId="4BB6838F"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Apr</w:t>
            </w:r>
          </w:p>
        </w:tc>
        <w:tc>
          <w:tcPr>
            <w:tcW w:w="703" w:type="dxa"/>
          </w:tcPr>
          <w:p w14:paraId="33E1E72E"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May</w:t>
            </w:r>
          </w:p>
        </w:tc>
        <w:tc>
          <w:tcPr>
            <w:tcW w:w="709" w:type="dxa"/>
          </w:tcPr>
          <w:p w14:paraId="7C6EAE91"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Jun</w:t>
            </w:r>
          </w:p>
        </w:tc>
        <w:tc>
          <w:tcPr>
            <w:tcW w:w="709" w:type="dxa"/>
          </w:tcPr>
          <w:p w14:paraId="3D2BEF3B"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Jul</w:t>
            </w:r>
          </w:p>
        </w:tc>
        <w:tc>
          <w:tcPr>
            <w:tcW w:w="708" w:type="dxa"/>
          </w:tcPr>
          <w:p w14:paraId="59857C54" w14:textId="77777777" w:rsidR="00AD0937" w:rsidRPr="003C5F73" w:rsidRDefault="00AD0937" w:rsidP="00E85339">
            <w:pPr>
              <w:jc w:val="center"/>
              <w:rPr>
                <w:rFonts w:ascii="Arial Narrow" w:hAnsi="Arial Narrow" w:cs="Arial"/>
                <w:sz w:val="16"/>
                <w:szCs w:val="16"/>
              </w:rPr>
            </w:pPr>
            <w:r w:rsidRPr="003C5F73">
              <w:rPr>
                <w:rFonts w:ascii="Arial Narrow" w:hAnsi="Arial Narrow" w:cs="Arial"/>
                <w:sz w:val="16"/>
                <w:szCs w:val="16"/>
              </w:rPr>
              <w:t>Aug</w:t>
            </w:r>
          </w:p>
        </w:tc>
      </w:tr>
    </w:tbl>
    <w:p w14:paraId="17633D6D" w14:textId="77777777" w:rsidR="00992405" w:rsidRDefault="00992405" w:rsidP="00E85339">
      <w:pPr>
        <w:spacing w:after="0" w:line="240" w:lineRule="auto"/>
        <w:jc w:val="both"/>
        <w:rPr>
          <w:rFonts w:ascii="Arial" w:hAnsi="Arial" w:cs="Arial"/>
          <w:lang w:val="en-US"/>
        </w:rPr>
      </w:pPr>
    </w:p>
    <w:p w14:paraId="55384B8C" w14:textId="10949B1B" w:rsidR="00AD0937" w:rsidRDefault="00AD0937" w:rsidP="00E85339">
      <w:pPr>
        <w:spacing w:after="0" w:line="240" w:lineRule="auto"/>
        <w:jc w:val="both"/>
        <w:rPr>
          <w:rFonts w:ascii="Arial" w:hAnsi="Arial" w:cs="Arial"/>
          <w:lang w:val="en-US"/>
        </w:rPr>
      </w:pPr>
      <w:r w:rsidRPr="00AD0937">
        <w:rPr>
          <w:rFonts w:ascii="Arial" w:hAnsi="Arial" w:cs="Arial"/>
          <w:lang w:val="en-US"/>
        </w:rPr>
        <w:t xml:space="preserve">Then draw the flow of HH income and expenditure month by month over the whole year. </w:t>
      </w:r>
      <w:r w:rsidR="004779C3">
        <w:rPr>
          <w:rFonts w:ascii="Arial" w:hAnsi="Arial" w:cs="Arial"/>
          <w:lang w:val="en-US"/>
        </w:rPr>
        <w:t>At the orange line expenditure and income are equal, below the expenditure are more in the income, while the income is more than the monthly expenditure above the orange line.</w:t>
      </w:r>
      <w:r w:rsidRPr="0033721E">
        <w:rPr>
          <w:rFonts w:ascii="Arial" w:hAnsi="Arial" w:cs="Arial"/>
          <w:lang w:val="en-US"/>
        </w:rPr>
        <w:t xml:space="preserve"> </w:t>
      </w:r>
    </w:p>
    <w:p w14:paraId="192F9C93" w14:textId="77777777" w:rsidR="004779C3" w:rsidRPr="0033721E" w:rsidRDefault="004779C3" w:rsidP="007521D7">
      <w:pPr>
        <w:spacing w:after="0" w:line="240" w:lineRule="auto"/>
        <w:jc w:val="both"/>
        <w:rPr>
          <w:rFonts w:ascii="Arial" w:hAnsi="Arial" w:cs="Arial"/>
          <w:lang w:val="en-US"/>
        </w:rPr>
      </w:pPr>
    </w:p>
    <w:tbl>
      <w:tblPr>
        <w:tblStyle w:val="TableGrid"/>
        <w:tblpPr w:leftFromText="180" w:rightFromText="180" w:vertAnchor="text" w:horzAnchor="margin" w:tblpX="415" w:tblpY="30"/>
        <w:tblW w:w="0" w:type="auto"/>
        <w:tblLook w:val="04A0" w:firstRow="1" w:lastRow="0" w:firstColumn="1" w:lastColumn="0" w:noHBand="0" w:noVBand="1"/>
      </w:tblPr>
      <w:tblGrid>
        <w:gridCol w:w="704"/>
        <w:gridCol w:w="723"/>
        <w:gridCol w:w="700"/>
        <w:gridCol w:w="709"/>
        <w:gridCol w:w="708"/>
        <w:gridCol w:w="709"/>
        <w:gridCol w:w="709"/>
        <w:gridCol w:w="709"/>
        <w:gridCol w:w="703"/>
        <w:gridCol w:w="709"/>
        <w:gridCol w:w="709"/>
        <w:gridCol w:w="708"/>
      </w:tblGrid>
      <w:tr w:rsidR="00AD0937" w:rsidRPr="00FF111B" w14:paraId="79AFE203" w14:textId="77777777" w:rsidTr="00AD0937">
        <w:trPr>
          <w:trHeight w:val="274"/>
        </w:trPr>
        <w:tc>
          <w:tcPr>
            <w:tcW w:w="704" w:type="dxa"/>
          </w:tcPr>
          <w:p w14:paraId="6BB7289A" w14:textId="077CCE1A" w:rsidR="00AD0937" w:rsidRDefault="004779C3" w:rsidP="007521D7">
            <w:pPr>
              <w:rPr>
                <w:rFonts w:ascii="Arial" w:hAnsi="Arial" w:cs="Arial"/>
                <w:b/>
              </w:rPr>
            </w:pPr>
            <w:r>
              <w:rPr>
                <w:rFonts w:ascii="Arial" w:hAnsi="Arial" w:cs="Arial"/>
                <w:b/>
                <w:noProof/>
              </w:rPr>
              <mc:AlternateContent>
                <mc:Choice Requires="wps">
                  <w:drawing>
                    <wp:anchor distT="0" distB="0" distL="114300" distR="114300" simplePos="0" relativeHeight="251662387" behindDoc="0" locked="0" layoutInCell="1" allowOverlap="1" wp14:anchorId="59FB797C" wp14:editId="3A8A7312">
                      <wp:simplePos x="0" y="0"/>
                      <wp:positionH relativeFrom="column">
                        <wp:posOffset>-62651</wp:posOffset>
                      </wp:positionH>
                      <wp:positionV relativeFrom="paragraph">
                        <wp:posOffset>117682</wp:posOffset>
                      </wp:positionV>
                      <wp:extent cx="5355226" cy="1511929"/>
                      <wp:effectExtent l="0" t="0" r="17145" b="12700"/>
                      <wp:wrapNone/>
                      <wp:docPr id="65" name="Kombinationstegning: figur 65"/>
                      <wp:cNvGraphicFramePr/>
                      <a:graphic xmlns:a="http://schemas.openxmlformats.org/drawingml/2006/main">
                        <a:graphicData uri="http://schemas.microsoft.com/office/word/2010/wordprocessingShape">
                          <wps:wsp>
                            <wps:cNvSpPr/>
                            <wps:spPr>
                              <a:xfrm>
                                <a:off x="0" y="0"/>
                                <a:ext cx="5355226" cy="1511929"/>
                              </a:xfrm>
                              <a:custGeom>
                                <a:avLst/>
                                <a:gdLst>
                                  <a:gd name="connsiteX0" fmla="*/ 0 w 5355226"/>
                                  <a:gd name="connsiteY0" fmla="*/ 0 h 1511929"/>
                                  <a:gd name="connsiteX1" fmla="*/ 36214 w 5355226"/>
                                  <a:gd name="connsiteY1" fmla="*/ 27161 h 1511929"/>
                                  <a:gd name="connsiteX2" fmla="*/ 58847 w 5355226"/>
                                  <a:gd name="connsiteY2" fmla="*/ 31688 h 1511929"/>
                                  <a:gd name="connsiteX3" fmla="*/ 81481 w 5355226"/>
                                  <a:gd name="connsiteY3" fmla="*/ 49795 h 1511929"/>
                                  <a:gd name="connsiteX4" fmla="*/ 140328 w 5355226"/>
                                  <a:gd name="connsiteY4" fmla="*/ 72428 h 1511929"/>
                                  <a:gd name="connsiteX5" fmla="*/ 239917 w 5355226"/>
                                  <a:gd name="connsiteY5" fmla="*/ 67901 h 1511929"/>
                                  <a:gd name="connsiteX6" fmla="*/ 303291 w 5355226"/>
                                  <a:gd name="connsiteY6" fmla="*/ 81482 h 1511929"/>
                                  <a:gd name="connsiteX7" fmla="*/ 330451 w 5355226"/>
                                  <a:gd name="connsiteY7" fmla="*/ 99589 h 1511929"/>
                                  <a:gd name="connsiteX8" fmla="*/ 344031 w 5355226"/>
                                  <a:gd name="connsiteY8" fmla="*/ 108642 h 1511929"/>
                                  <a:gd name="connsiteX9" fmla="*/ 375719 w 5355226"/>
                                  <a:gd name="connsiteY9" fmla="*/ 131276 h 1511929"/>
                                  <a:gd name="connsiteX10" fmla="*/ 398352 w 5355226"/>
                                  <a:gd name="connsiteY10" fmla="*/ 149383 h 1511929"/>
                                  <a:gd name="connsiteX11" fmla="*/ 416459 w 5355226"/>
                                  <a:gd name="connsiteY11" fmla="*/ 167490 h 1511929"/>
                                  <a:gd name="connsiteX12" fmla="*/ 425513 w 5355226"/>
                                  <a:gd name="connsiteY12" fmla="*/ 176543 h 1511929"/>
                                  <a:gd name="connsiteX13" fmla="*/ 439093 w 5355226"/>
                                  <a:gd name="connsiteY13" fmla="*/ 181070 h 1511929"/>
                                  <a:gd name="connsiteX14" fmla="*/ 461726 w 5355226"/>
                                  <a:gd name="connsiteY14" fmla="*/ 199177 h 1511929"/>
                                  <a:gd name="connsiteX15" fmla="*/ 470780 w 5355226"/>
                                  <a:gd name="connsiteY15" fmla="*/ 212757 h 1511929"/>
                                  <a:gd name="connsiteX16" fmla="*/ 493414 w 5355226"/>
                                  <a:gd name="connsiteY16" fmla="*/ 235391 h 1511929"/>
                                  <a:gd name="connsiteX17" fmla="*/ 506994 w 5355226"/>
                                  <a:gd name="connsiteY17" fmla="*/ 248971 h 1511929"/>
                                  <a:gd name="connsiteX18" fmla="*/ 534154 w 5355226"/>
                                  <a:gd name="connsiteY18" fmla="*/ 267078 h 1511929"/>
                                  <a:gd name="connsiteX19" fmla="*/ 565841 w 5355226"/>
                                  <a:gd name="connsiteY19" fmla="*/ 303292 h 1511929"/>
                                  <a:gd name="connsiteX20" fmla="*/ 579422 w 5355226"/>
                                  <a:gd name="connsiteY20" fmla="*/ 312345 h 1511929"/>
                                  <a:gd name="connsiteX21" fmla="*/ 615635 w 5355226"/>
                                  <a:gd name="connsiteY21" fmla="*/ 344032 h 1511929"/>
                                  <a:gd name="connsiteX22" fmla="*/ 638269 w 5355226"/>
                                  <a:gd name="connsiteY22" fmla="*/ 362139 h 1511929"/>
                                  <a:gd name="connsiteX23" fmla="*/ 674483 w 5355226"/>
                                  <a:gd name="connsiteY23" fmla="*/ 389299 h 1511929"/>
                                  <a:gd name="connsiteX24" fmla="*/ 715224 w 5355226"/>
                                  <a:gd name="connsiteY24" fmla="*/ 407406 h 1511929"/>
                                  <a:gd name="connsiteX25" fmla="*/ 728804 w 5355226"/>
                                  <a:gd name="connsiteY25" fmla="*/ 411933 h 1511929"/>
                                  <a:gd name="connsiteX26" fmla="*/ 751437 w 5355226"/>
                                  <a:gd name="connsiteY26" fmla="*/ 430040 h 1511929"/>
                                  <a:gd name="connsiteX27" fmla="*/ 774071 w 5355226"/>
                                  <a:gd name="connsiteY27" fmla="*/ 448147 h 1511929"/>
                                  <a:gd name="connsiteX28" fmla="*/ 796705 w 5355226"/>
                                  <a:gd name="connsiteY28" fmla="*/ 470781 h 1511929"/>
                                  <a:gd name="connsiteX29" fmla="*/ 805758 w 5355226"/>
                                  <a:gd name="connsiteY29" fmla="*/ 484361 h 1511929"/>
                                  <a:gd name="connsiteX30" fmla="*/ 814812 w 5355226"/>
                                  <a:gd name="connsiteY30" fmla="*/ 493414 h 1511929"/>
                                  <a:gd name="connsiteX31" fmla="*/ 832919 w 5355226"/>
                                  <a:gd name="connsiteY31" fmla="*/ 516048 h 1511929"/>
                                  <a:gd name="connsiteX32" fmla="*/ 837445 w 5355226"/>
                                  <a:gd name="connsiteY32" fmla="*/ 529628 h 1511929"/>
                                  <a:gd name="connsiteX33" fmla="*/ 860079 w 5355226"/>
                                  <a:gd name="connsiteY33" fmla="*/ 547735 h 1511929"/>
                                  <a:gd name="connsiteX34" fmla="*/ 869132 w 5355226"/>
                                  <a:gd name="connsiteY34" fmla="*/ 561315 h 1511929"/>
                                  <a:gd name="connsiteX35" fmla="*/ 878186 w 5355226"/>
                                  <a:gd name="connsiteY35" fmla="*/ 570369 h 1511929"/>
                                  <a:gd name="connsiteX36" fmla="*/ 900820 w 5355226"/>
                                  <a:gd name="connsiteY36" fmla="*/ 602056 h 1511929"/>
                                  <a:gd name="connsiteX37" fmla="*/ 914400 w 5355226"/>
                                  <a:gd name="connsiteY37" fmla="*/ 638270 h 1511929"/>
                                  <a:gd name="connsiteX38" fmla="*/ 923453 w 5355226"/>
                                  <a:gd name="connsiteY38" fmla="*/ 651850 h 1511929"/>
                                  <a:gd name="connsiteX39" fmla="*/ 927980 w 5355226"/>
                                  <a:gd name="connsiteY39" fmla="*/ 665430 h 1511929"/>
                                  <a:gd name="connsiteX40" fmla="*/ 946087 w 5355226"/>
                                  <a:gd name="connsiteY40" fmla="*/ 683537 h 1511929"/>
                                  <a:gd name="connsiteX41" fmla="*/ 964194 w 5355226"/>
                                  <a:gd name="connsiteY41" fmla="*/ 710698 h 1511929"/>
                                  <a:gd name="connsiteX42" fmla="*/ 973247 w 5355226"/>
                                  <a:gd name="connsiteY42" fmla="*/ 724278 h 1511929"/>
                                  <a:gd name="connsiteX43" fmla="*/ 977774 w 5355226"/>
                                  <a:gd name="connsiteY43" fmla="*/ 737858 h 1511929"/>
                                  <a:gd name="connsiteX44" fmla="*/ 991354 w 5355226"/>
                                  <a:gd name="connsiteY44" fmla="*/ 746911 h 1511929"/>
                                  <a:gd name="connsiteX45" fmla="*/ 1013988 w 5355226"/>
                                  <a:gd name="connsiteY45" fmla="*/ 769545 h 1511929"/>
                                  <a:gd name="connsiteX46" fmla="*/ 1050202 w 5355226"/>
                                  <a:gd name="connsiteY46" fmla="*/ 823866 h 1511929"/>
                                  <a:gd name="connsiteX47" fmla="*/ 1059255 w 5355226"/>
                                  <a:gd name="connsiteY47" fmla="*/ 837446 h 1511929"/>
                                  <a:gd name="connsiteX48" fmla="*/ 1063782 w 5355226"/>
                                  <a:gd name="connsiteY48" fmla="*/ 851026 h 1511929"/>
                                  <a:gd name="connsiteX49" fmla="*/ 1081889 w 5355226"/>
                                  <a:gd name="connsiteY49" fmla="*/ 878187 h 1511929"/>
                                  <a:gd name="connsiteX50" fmla="*/ 1086416 w 5355226"/>
                                  <a:gd name="connsiteY50" fmla="*/ 891767 h 1511929"/>
                                  <a:gd name="connsiteX51" fmla="*/ 1099996 w 5355226"/>
                                  <a:gd name="connsiteY51" fmla="*/ 905347 h 1511929"/>
                                  <a:gd name="connsiteX52" fmla="*/ 1113576 w 5355226"/>
                                  <a:gd name="connsiteY52" fmla="*/ 923454 h 1511929"/>
                                  <a:gd name="connsiteX53" fmla="*/ 1131683 w 5355226"/>
                                  <a:gd name="connsiteY53" fmla="*/ 955141 h 1511929"/>
                                  <a:gd name="connsiteX54" fmla="*/ 1145263 w 5355226"/>
                                  <a:gd name="connsiteY54" fmla="*/ 964195 h 1511929"/>
                                  <a:gd name="connsiteX55" fmla="*/ 1154317 w 5355226"/>
                                  <a:gd name="connsiteY55" fmla="*/ 977775 h 1511929"/>
                                  <a:gd name="connsiteX56" fmla="*/ 1167897 w 5355226"/>
                                  <a:gd name="connsiteY56" fmla="*/ 986828 h 1511929"/>
                                  <a:gd name="connsiteX57" fmla="*/ 1176950 w 5355226"/>
                                  <a:gd name="connsiteY57" fmla="*/ 995882 h 1511929"/>
                                  <a:gd name="connsiteX58" fmla="*/ 1195057 w 5355226"/>
                                  <a:gd name="connsiteY58" fmla="*/ 1027569 h 1511929"/>
                                  <a:gd name="connsiteX59" fmla="*/ 1208637 w 5355226"/>
                                  <a:gd name="connsiteY59" fmla="*/ 1068309 h 1511929"/>
                                  <a:gd name="connsiteX60" fmla="*/ 1217691 w 5355226"/>
                                  <a:gd name="connsiteY60" fmla="*/ 1095470 h 1511929"/>
                                  <a:gd name="connsiteX61" fmla="*/ 1222218 w 5355226"/>
                                  <a:gd name="connsiteY61" fmla="*/ 1113577 h 1511929"/>
                                  <a:gd name="connsiteX62" fmla="*/ 1235798 w 5355226"/>
                                  <a:gd name="connsiteY62" fmla="*/ 1140737 h 1511929"/>
                                  <a:gd name="connsiteX63" fmla="*/ 1249378 w 5355226"/>
                                  <a:gd name="connsiteY63" fmla="*/ 1186004 h 1511929"/>
                                  <a:gd name="connsiteX64" fmla="*/ 1253905 w 5355226"/>
                                  <a:gd name="connsiteY64" fmla="*/ 1199585 h 1511929"/>
                                  <a:gd name="connsiteX65" fmla="*/ 1262958 w 5355226"/>
                                  <a:gd name="connsiteY65" fmla="*/ 1231272 h 1511929"/>
                                  <a:gd name="connsiteX66" fmla="*/ 1272012 w 5355226"/>
                                  <a:gd name="connsiteY66" fmla="*/ 1249379 h 1511929"/>
                                  <a:gd name="connsiteX67" fmla="*/ 1299172 w 5355226"/>
                                  <a:gd name="connsiteY67" fmla="*/ 1276539 h 1511929"/>
                                  <a:gd name="connsiteX68" fmla="*/ 1308226 w 5355226"/>
                                  <a:gd name="connsiteY68" fmla="*/ 1285593 h 1511929"/>
                                  <a:gd name="connsiteX69" fmla="*/ 1321806 w 5355226"/>
                                  <a:gd name="connsiteY69" fmla="*/ 1303699 h 1511929"/>
                                  <a:gd name="connsiteX70" fmla="*/ 1326332 w 5355226"/>
                                  <a:gd name="connsiteY70" fmla="*/ 1317280 h 1511929"/>
                                  <a:gd name="connsiteX71" fmla="*/ 1348966 w 5355226"/>
                                  <a:gd name="connsiteY71" fmla="*/ 1335387 h 1511929"/>
                                  <a:gd name="connsiteX72" fmla="*/ 1358020 w 5355226"/>
                                  <a:gd name="connsiteY72" fmla="*/ 1344440 h 1511929"/>
                                  <a:gd name="connsiteX73" fmla="*/ 1385180 w 5355226"/>
                                  <a:gd name="connsiteY73" fmla="*/ 1362547 h 1511929"/>
                                  <a:gd name="connsiteX74" fmla="*/ 1403287 w 5355226"/>
                                  <a:gd name="connsiteY74" fmla="*/ 1385181 h 1511929"/>
                                  <a:gd name="connsiteX75" fmla="*/ 1430447 w 5355226"/>
                                  <a:gd name="connsiteY75" fmla="*/ 1403288 h 1511929"/>
                                  <a:gd name="connsiteX76" fmla="*/ 1439501 w 5355226"/>
                                  <a:gd name="connsiteY76" fmla="*/ 1412341 h 1511929"/>
                                  <a:gd name="connsiteX77" fmla="*/ 1466661 w 5355226"/>
                                  <a:gd name="connsiteY77" fmla="*/ 1416868 h 1511929"/>
                                  <a:gd name="connsiteX78" fmla="*/ 1484768 w 5355226"/>
                                  <a:gd name="connsiteY78" fmla="*/ 1425921 h 1511929"/>
                                  <a:gd name="connsiteX79" fmla="*/ 1498348 w 5355226"/>
                                  <a:gd name="connsiteY79" fmla="*/ 1430448 h 1511929"/>
                                  <a:gd name="connsiteX80" fmla="*/ 1584356 w 5355226"/>
                                  <a:gd name="connsiteY80" fmla="*/ 1448555 h 1511929"/>
                                  <a:gd name="connsiteX81" fmla="*/ 1616043 w 5355226"/>
                                  <a:gd name="connsiteY81" fmla="*/ 1453082 h 1511929"/>
                                  <a:gd name="connsiteX82" fmla="*/ 1674891 w 5355226"/>
                                  <a:gd name="connsiteY82" fmla="*/ 1457608 h 1511929"/>
                                  <a:gd name="connsiteX83" fmla="*/ 1760899 w 5355226"/>
                                  <a:gd name="connsiteY83" fmla="*/ 1471189 h 1511929"/>
                                  <a:gd name="connsiteX84" fmla="*/ 1973655 w 5355226"/>
                                  <a:gd name="connsiteY84" fmla="*/ 1466662 h 1511929"/>
                                  <a:gd name="connsiteX85" fmla="*/ 2009869 w 5355226"/>
                                  <a:gd name="connsiteY85" fmla="*/ 1453082 h 1511929"/>
                                  <a:gd name="connsiteX86" fmla="*/ 2023449 w 5355226"/>
                                  <a:gd name="connsiteY86" fmla="*/ 1448555 h 1511929"/>
                                  <a:gd name="connsiteX87" fmla="*/ 2037029 w 5355226"/>
                                  <a:gd name="connsiteY87" fmla="*/ 1439501 h 1511929"/>
                                  <a:gd name="connsiteX88" fmla="*/ 2113984 w 5355226"/>
                                  <a:gd name="connsiteY88" fmla="*/ 1421395 h 1511929"/>
                                  <a:gd name="connsiteX89" fmla="*/ 2127564 w 5355226"/>
                                  <a:gd name="connsiteY89" fmla="*/ 1416868 h 1511929"/>
                                  <a:gd name="connsiteX90" fmla="*/ 2263366 w 5355226"/>
                                  <a:gd name="connsiteY90" fmla="*/ 1421395 h 1511929"/>
                                  <a:gd name="connsiteX91" fmla="*/ 2322214 w 5355226"/>
                                  <a:gd name="connsiteY91" fmla="*/ 1430448 h 1511929"/>
                                  <a:gd name="connsiteX92" fmla="*/ 2358427 w 5355226"/>
                                  <a:gd name="connsiteY92" fmla="*/ 1434975 h 1511929"/>
                                  <a:gd name="connsiteX93" fmla="*/ 2467069 w 5355226"/>
                                  <a:gd name="connsiteY93" fmla="*/ 1439501 h 1511929"/>
                                  <a:gd name="connsiteX94" fmla="*/ 2503283 w 5355226"/>
                                  <a:gd name="connsiteY94" fmla="*/ 1444028 h 1511929"/>
                                  <a:gd name="connsiteX95" fmla="*/ 2589291 w 5355226"/>
                                  <a:gd name="connsiteY95" fmla="*/ 1453082 h 1511929"/>
                                  <a:gd name="connsiteX96" fmla="*/ 2639085 w 5355226"/>
                                  <a:gd name="connsiteY96" fmla="*/ 1466662 h 1511929"/>
                                  <a:gd name="connsiteX97" fmla="*/ 2657192 w 5355226"/>
                                  <a:gd name="connsiteY97" fmla="*/ 1475715 h 1511929"/>
                                  <a:gd name="connsiteX98" fmla="*/ 2679826 w 5355226"/>
                                  <a:gd name="connsiteY98" fmla="*/ 1480242 h 1511929"/>
                                  <a:gd name="connsiteX99" fmla="*/ 2693406 w 5355226"/>
                                  <a:gd name="connsiteY99" fmla="*/ 1484769 h 1511929"/>
                                  <a:gd name="connsiteX100" fmla="*/ 2711513 w 5355226"/>
                                  <a:gd name="connsiteY100" fmla="*/ 1489296 h 1511929"/>
                                  <a:gd name="connsiteX101" fmla="*/ 2725093 w 5355226"/>
                                  <a:gd name="connsiteY101" fmla="*/ 1493822 h 1511929"/>
                                  <a:gd name="connsiteX102" fmla="*/ 2761307 w 5355226"/>
                                  <a:gd name="connsiteY102" fmla="*/ 1502876 h 1511929"/>
                                  <a:gd name="connsiteX103" fmla="*/ 2774887 w 5355226"/>
                                  <a:gd name="connsiteY103" fmla="*/ 1507402 h 1511929"/>
                                  <a:gd name="connsiteX104" fmla="*/ 2820154 w 5355226"/>
                                  <a:gd name="connsiteY104" fmla="*/ 1511929 h 1511929"/>
                                  <a:gd name="connsiteX105" fmla="*/ 2888055 w 5355226"/>
                                  <a:gd name="connsiteY105" fmla="*/ 1502876 h 1511929"/>
                                  <a:gd name="connsiteX106" fmla="*/ 2924269 w 5355226"/>
                                  <a:gd name="connsiteY106" fmla="*/ 1484769 h 1511929"/>
                                  <a:gd name="connsiteX107" fmla="*/ 2955956 w 5355226"/>
                                  <a:gd name="connsiteY107" fmla="*/ 1480242 h 1511929"/>
                                  <a:gd name="connsiteX108" fmla="*/ 2978590 w 5355226"/>
                                  <a:gd name="connsiteY108" fmla="*/ 1466662 h 1511929"/>
                                  <a:gd name="connsiteX109" fmla="*/ 2996697 w 5355226"/>
                                  <a:gd name="connsiteY109" fmla="*/ 1462135 h 1511929"/>
                                  <a:gd name="connsiteX110" fmla="*/ 3041964 w 5355226"/>
                                  <a:gd name="connsiteY110" fmla="*/ 1448555 h 1511929"/>
                                  <a:gd name="connsiteX111" fmla="*/ 3073651 w 5355226"/>
                                  <a:gd name="connsiteY111" fmla="*/ 1434975 h 1511929"/>
                                  <a:gd name="connsiteX112" fmla="*/ 3105338 w 5355226"/>
                                  <a:gd name="connsiteY112" fmla="*/ 1430448 h 1511929"/>
                                  <a:gd name="connsiteX113" fmla="*/ 3272827 w 5355226"/>
                                  <a:gd name="connsiteY113" fmla="*/ 1434975 h 1511929"/>
                                  <a:gd name="connsiteX114" fmla="*/ 3490111 w 5355226"/>
                                  <a:gd name="connsiteY114" fmla="*/ 1425921 h 1511929"/>
                                  <a:gd name="connsiteX115" fmla="*/ 3558012 w 5355226"/>
                                  <a:gd name="connsiteY115" fmla="*/ 1412341 h 1511929"/>
                                  <a:gd name="connsiteX116" fmla="*/ 3585172 w 5355226"/>
                                  <a:gd name="connsiteY116" fmla="*/ 1403288 h 1511929"/>
                                  <a:gd name="connsiteX117" fmla="*/ 3612332 w 5355226"/>
                                  <a:gd name="connsiteY117" fmla="*/ 1398761 h 1511929"/>
                                  <a:gd name="connsiteX118" fmla="*/ 3662126 w 5355226"/>
                                  <a:gd name="connsiteY118" fmla="*/ 1389707 h 1511929"/>
                                  <a:gd name="connsiteX119" fmla="*/ 3843196 w 5355226"/>
                                  <a:gd name="connsiteY119" fmla="*/ 1398761 h 1511929"/>
                                  <a:gd name="connsiteX120" fmla="*/ 3902043 w 5355226"/>
                                  <a:gd name="connsiteY120" fmla="*/ 1403288 h 1511929"/>
                                  <a:gd name="connsiteX121" fmla="*/ 4006158 w 5355226"/>
                                  <a:gd name="connsiteY121" fmla="*/ 1407814 h 1511929"/>
                                  <a:gd name="connsiteX122" fmla="*/ 4087639 w 5355226"/>
                                  <a:gd name="connsiteY122" fmla="*/ 1412341 h 1511929"/>
                                  <a:gd name="connsiteX123" fmla="*/ 4191754 w 5355226"/>
                                  <a:gd name="connsiteY123" fmla="*/ 1407814 h 1511929"/>
                                  <a:gd name="connsiteX124" fmla="*/ 4227968 w 5355226"/>
                                  <a:gd name="connsiteY124" fmla="*/ 1398761 h 1511929"/>
                                  <a:gd name="connsiteX125" fmla="*/ 4268709 w 5355226"/>
                                  <a:gd name="connsiteY125" fmla="*/ 1389707 h 1511929"/>
                                  <a:gd name="connsiteX126" fmla="*/ 4300396 w 5355226"/>
                                  <a:gd name="connsiteY126" fmla="*/ 1385181 h 1511929"/>
                                  <a:gd name="connsiteX127" fmla="*/ 4318503 w 5355226"/>
                                  <a:gd name="connsiteY127" fmla="*/ 1380654 h 1511929"/>
                                  <a:gd name="connsiteX128" fmla="*/ 4341136 w 5355226"/>
                                  <a:gd name="connsiteY128" fmla="*/ 1376127 h 1511929"/>
                                  <a:gd name="connsiteX129" fmla="*/ 4422618 w 5355226"/>
                                  <a:gd name="connsiteY129" fmla="*/ 1358020 h 1511929"/>
                                  <a:gd name="connsiteX130" fmla="*/ 4467885 w 5355226"/>
                                  <a:gd name="connsiteY130" fmla="*/ 1335387 h 1511929"/>
                                  <a:gd name="connsiteX131" fmla="*/ 4499572 w 5355226"/>
                                  <a:gd name="connsiteY131" fmla="*/ 1312753 h 1511929"/>
                                  <a:gd name="connsiteX132" fmla="*/ 4513152 w 5355226"/>
                                  <a:gd name="connsiteY132" fmla="*/ 1299173 h 1511929"/>
                                  <a:gd name="connsiteX133" fmla="*/ 4544839 w 5355226"/>
                                  <a:gd name="connsiteY133" fmla="*/ 1290119 h 1511929"/>
                                  <a:gd name="connsiteX134" fmla="*/ 4558420 w 5355226"/>
                                  <a:gd name="connsiteY134" fmla="*/ 1281066 h 1511929"/>
                                  <a:gd name="connsiteX135" fmla="*/ 4576526 w 5355226"/>
                                  <a:gd name="connsiteY135" fmla="*/ 1276539 h 1511929"/>
                                  <a:gd name="connsiteX136" fmla="*/ 4590107 w 5355226"/>
                                  <a:gd name="connsiteY136" fmla="*/ 1272012 h 1511929"/>
                                  <a:gd name="connsiteX137" fmla="*/ 4612740 w 5355226"/>
                                  <a:gd name="connsiteY137" fmla="*/ 1267486 h 1511929"/>
                                  <a:gd name="connsiteX138" fmla="*/ 4639901 w 5355226"/>
                                  <a:gd name="connsiteY138" fmla="*/ 1258432 h 1511929"/>
                                  <a:gd name="connsiteX139" fmla="*/ 4658008 w 5355226"/>
                                  <a:gd name="connsiteY139" fmla="*/ 1253905 h 1511929"/>
                                  <a:gd name="connsiteX140" fmla="*/ 4680641 w 5355226"/>
                                  <a:gd name="connsiteY140" fmla="*/ 1249379 h 1511929"/>
                                  <a:gd name="connsiteX141" fmla="*/ 4694222 w 5355226"/>
                                  <a:gd name="connsiteY141" fmla="*/ 1244852 h 1511929"/>
                                  <a:gd name="connsiteX142" fmla="*/ 4730435 w 5355226"/>
                                  <a:gd name="connsiteY142" fmla="*/ 1240325 h 1511929"/>
                                  <a:gd name="connsiteX143" fmla="*/ 4744016 w 5355226"/>
                                  <a:gd name="connsiteY143" fmla="*/ 1235798 h 1511929"/>
                                  <a:gd name="connsiteX144" fmla="*/ 4766649 w 5355226"/>
                                  <a:gd name="connsiteY144" fmla="*/ 1231272 h 1511929"/>
                                  <a:gd name="connsiteX145" fmla="*/ 4775703 w 5355226"/>
                                  <a:gd name="connsiteY145" fmla="*/ 1222218 h 1511929"/>
                                  <a:gd name="connsiteX146" fmla="*/ 4789283 w 5355226"/>
                                  <a:gd name="connsiteY146" fmla="*/ 1213165 h 1511929"/>
                                  <a:gd name="connsiteX147" fmla="*/ 4820970 w 5355226"/>
                                  <a:gd name="connsiteY147" fmla="*/ 1204111 h 1511929"/>
                                  <a:gd name="connsiteX148" fmla="*/ 4866237 w 5355226"/>
                                  <a:gd name="connsiteY148" fmla="*/ 1176951 h 1511929"/>
                                  <a:gd name="connsiteX149" fmla="*/ 4879818 w 5355226"/>
                                  <a:gd name="connsiteY149" fmla="*/ 1172424 h 1511929"/>
                                  <a:gd name="connsiteX150" fmla="*/ 4906978 w 5355226"/>
                                  <a:gd name="connsiteY150" fmla="*/ 1158844 h 1511929"/>
                                  <a:gd name="connsiteX151" fmla="*/ 4943192 w 5355226"/>
                                  <a:gd name="connsiteY151" fmla="*/ 1122630 h 1511929"/>
                                  <a:gd name="connsiteX152" fmla="*/ 4997513 w 5355226"/>
                                  <a:gd name="connsiteY152" fmla="*/ 1099997 h 1511929"/>
                                  <a:gd name="connsiteX153" fmla="*/ 5024673 w 5355226"/>
                                  <a:gd name="connsiteY153" fmla="*/ 1077363 h 1511929"/>
                                  <a:gd name="connsiteX154" fmla="*/ 5047307 w 5355226"/>
                                  <a:gd name="connsiteY154" fmla="*/ 1054729 h 1511929"/>
                                  <a:gd name="connsiteX155" fmla="*/ 5060887 w 5355226"/>
                                  <a:gd name="connsiteY155" fmla="*/ 1041149 h 1511929"/>
                                  <a:gd name="connsiteX156" fmla="*/ 5083521 w 5355226"/>
                                  <a:gd name="connsiteY156" fmla="*/ 1009462 h 1511929"/>
                                  <a:gd name="connsiteX157" fmla="*/ 5097101 w 5355226"/>
                                  <a:gd name="connsiteY157" fmla="*/ 991355 h 1511929"/>
                                  <a:gd name="connsiteX158" fmla="*/ 5119734 w 5355226"/>
                                  <a:gd name="connsiteY158" fmla="*/ 955141 h 1511929"/>
                                  <a:gd name="connsiteX159" fmla="*/ 5124261 w 5355226"/>
                                  <a:gd name="connsiteY159" fmla="*/ 937034 h 1511929"/>
                                  <a:gd name="connsiteX160" fmla="*/ 5151422 w 5355226"/>
                                  <a:gd name="connsiteY160" fmla="*/ 909874 h 1511929"/>
                                  <a:gd name="connsiteX161" fmla="*/ 5165002 w 5355226"/>
                                  <a:gd name="connsiteY161" fmla="*/ 891767 h 1511929"/>
                                  <a:gd name="connsiteX162" fmla="*/ 5174055 w 5355226"/>
                                  <a:gd name="connsiteY162" fmla="*/ 864606 h 1511929"/>
                                  <a:gd name="connsiteX163" fmla="*/ 5187635 w 5355226"/>
                                  <a:gd name="connsiteY163" fmla="*/ 832919 h 1511929"/>
                                  <a:gd name="connsiteX164" fmla="*/ 5192162 w 5355226"/>
                                  <a:gd name="connsiteY164" fmla="*/ 710698 h 1511929"/>
                                  <a:gd name="connsiteX165" fmla="*/ 5201216 w 5355226"/>
                                  <a:gd name="connsiteY165" fmla="*/ 697117 h 1511929"/>
                                  <a:gd name="connsiteX166" fmla="*/ 5210269 w 5355226"/>
                                  <a:gd name="connsiteY166" fmla="*/ 669957 h 1511929"/>
                                  <a:gd name="connsiteX167" fmla="*/ 5214796 w 5355226"/>
                                  <a:gd name="connsiteY167" fmla="*/ 656377 h 1511929"/>
                                  <a:gd name="connsiteX168" fmla="*/ 5228376 w 5355226"/>
                                  <a:gd name="connsiteY168" fmla="*/ 602056 h 1511929"/>
                                  <a:gd name="connsiteX169" fmla="*/ 5232903 w 5355226"/>
                                  <a:gd name="connsiteY169" fmla="*/ 583949 h 1511929"/>
                                  <a:gd name="connsiteX170" fmla="*/ 5237429 w 5355226"/>
                                  <a:gd name="connsiteY170" fmla="*/ 570369 h 1511929"/>
                                  <a:gd name="connsiteX171" fmla="*/ 5241956 w 5355226"/>
                                  <a:gd name="connsiteY171" fmla="*/ 552262 h 1511929"/>
                                  <a:gd name="connsiteX172" fmla="*/ 5246483 w 5355226"/>
                                  <a:gd name="connsiteY172" fmla="*/ 538682 h 1511929"/>
                                  <a:gd name="connsiteX173" fmla="*/ 5251010 w 5355226"/>
                                  <a:gd name="connsiteY173" fmla="*/ 520575 h 1511929"/>
                                  <a:gd name="connsiteX174" fmla="*/ 5260063 w 5355226"/>
                                  <a:gd name="connsiteY174" fmla="*/ 493414 h 1511929"/>
                                  <a:gd name="connsiteX175" fmla="*/ 5264590 w 5355226"/>
                                  <a:gd name="connsiteY175" fmla="*/ 475307 h 1511929"/>
                                  <a:gd name="connsiteX176" fmla="*/ 5273643 w 5355226"/>
                                  <a:gd name="connsiteY176" fmla="*/ 448147 h 1511929"/>
                                  <a:gd name="connsiteX177" fmla="*/ 5278170 w 5355226"/>
                                  <a:gd name="connsiteY177" fmla="*/ 425513 h 1511929"/>
                                  <a:gd name="connsiteX178" fmla="*/ 5296277 w 5355226"/>
                                  <a:gd name="connsiteY178" fmla="*/ 389299 h 1511929"/>
                                  <a:gd name="connsiteX179" fmla="*/ 5309857 w 5355226"/>
                                  <a:gd name="connsiteY179" fmla="*/ 353086 h 1511929"/>
                                  <a:gd name="connsiteX180" fmla="*/ 5314384 w 5355226"/>
                                  <a:gd name="connsiteY180" fmla="*/ 334979 h 1511929"/>
                                  <a:gd name="connsiteX181" fmla="*/ 5327964 w 5355226"/>
                                  <a:gd name="connsiteY181" fmla="*/ 285185 h 1511929"/>
                                  <a:gd name="connsiteX182" fmla="*/ 5332491 w 5355226"/>
                                  <a:gd name="connsiteY182" fmla="*/ 203703 h 1511929"/>
                                  <a:gd name="connsiteX183" fmla="*/ 5341544 w 5355226"/>
                                  <a:gd name="connsiteY183" fmla="*/ 104115 h 1511929"/>
                                  <a:gd name="connsiteX184" fmla="*/ 5350598 w 5355226"/>
                                  <a:gd name="connsiteY184" fmla="*/ 86008 h 1511929"/>
                                  <a:gd name="connsiteX185" fmla="*/ 5355125 w 5355226"/>
                                  <a:gd name="connsiteY185" fmla="*/ 45268 h 1511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Lst>
                                <a:rect l="l" t="t" r="r" b="b"/>
                                <a:pathLst>
                                  <a:path w="5355226" h="1511929">
                                    <a:moveTo>
                                      <a:pt x="0" y="0"/>
                                    </a:moveTo>
                                    <a:cubicBezTo>
                                      <a:pt x="536" y="429"/>
                                      <a:pt x="29430" y="24617"/>
                                      <a:pt x="36214" y="27161"/>
                                    </a:cubicBezTo>
                                    <a:cubicBezTo>
                                      <a:pt x="43418" y="29863"/>
                                      <a:pt x="51303" y="30179"/>
                                      <a:pt x="58847" y="31688"/>
                                    </a:cubicBezTo>
                                    <a:cubicBezTo>
                                      <a:pt x="75576" y="56779"/>
                                      <a:pt x="58330" y="36934"/>
                                      <a:pt x="81481" y="49795"/>
                                    </a:cubicBezTo>
                                    <a:cubicBezTo>
                                      <a:pt x="127220" y="75205"/>
                                      <a:pt x="88356" y="65003"/>
                                      <a:pt x="140328" y="72428"/>
                                    </a:cubicBezTo>
                                    <a:cubicBezTo>
                                      <a:pt x="173524" y="70919"/>
                                      <a:pt x="206686" y="67901"/>
                                      <a:pt x="239917" y="67901"/>
                                    </a:cubicBezTo>
                                    <a:cubicBezTo>
                                      <a:pt x="252368" y="67901"/>
                                      <a:pt x="290660" y="73061"/>
                                      <a:pt x="303291" y="81482"/>
                                    </a:cubicBezTo>
                                    <a:lnTo>
                                      <a:pt x="330451" y="99589"/>
                                    </a:lnTo>
                                    <a:cubicBezTo>
                                      <a:pt x="334978" y="102607"/>
                                      <a:pt x="339679" y="105378"/>
                                      <a:pt x="344031" y="108642"/>
                                    </a:cubicBezTo>
                                    <a:cubicBezTo>
                                      <a:pt x="366491" y="125486"/>
                                      <a:pt x="355861" y="118037"/>
                                      <a:pt x="375719" y="131276"/>
                                    </a:cubicBezTo>
                                    <a:cubicBezTo>
                                      <a:pt x="397778" y="164366"/>
                                      <a:pt x="370525" y="129506"/>
                                      <a:pt x="398352" y="149383"/>
                                    </a:cubicBezTo>
                                    <a:cubicBezTo>
                                      <a:pt x="405298" y="154344"/>
                                      <a:pt x="410423" y="161454"/>
                                      <a:pt x="416459" y="167490"/>
                                    </a:cubicBezTo>
                                    <a:cubicBezTo>
                                      <a:pt x="419477" y="170508"/>
                                      <a:pt x="421464" y="175193"/>
                                      <a:pt x="425513" y="176543"/>
                                    </a:cubicBezTo>
                                    <a:lnTo>
                                      <a:pt x="439093" y="181070"/>
                                    </a:lnTo>
                                    <a:cubicBezTo>
                                      <a:pt x="465036" y="219985"/>
                                      <a:pt x="430493" y="174191"/>
                                      <a:pt x="461726" y="199177"/>
                                    </a:cubicBezTo>
                                    <a:cubicBezTo>
                                      <a:pt x="465974" y="202576"/>
                                      <a:pt x="467197" y="208663"/>
                                      <a:pt x="470780" y="212757"/>
                                    </a:cubicBezTo>
                                    <a:cubicBezTo>
                                      <a:pt x="477806" y="220787"/>
                                      <a:pt x="485869" y="227846"/>
                                      <a:pt x="493414" y="235391"/>
                                    </a:cubicBezTo>
                                    <a:cubicBezTo>
                                      <a:pt x="497941" y="239918"/>
                                      <a:pt x="501668" y="245420"/>
                                      <a:pt x="506994" y="248971"/>
                                    </a:cubicBezTo>
                                    <a:lnTo>
                                      <a:pt x="534154" y="267078"/>
                                    </a:lnTo>
                                    <a:cubicBezTo>
                                      <a:pt x="543724" y="281431"/>
                                      <a:pt x="549957" y="292704"/>
                                      <a:pt x="565841" y="303292"/>
                                    </a:cubicBezTo>
                                    <a:cubicBezTo>
                                      <a:pt x="570368" y="306310"/>
                                      <a:pt x="575328" y="308762"/>
                                      <a:pt x="579422" y="312345"/>
                                    </a:cubicBezTo>
                                    <a:cubicBezTo>
                                      <a:pt x="621795" y="349421"/>
                                      <a:pt x="585074" y="323658"/>
                                      <a:pt x="615635" y="344032"/>
                                    </a:cubicBezTo>
                                    <a:cubicBezTo>
                                      <a:pt x="625244" y="372856"/>
                                      <a:pt x="611473" y="344274"/>
                                      <a:pt x="638269" y="362139"/>
                                    </a:cubicBezTo>
                                    <a:cubicBezTo>
                                      <a:pt x="690280" y="396813"/>
                                      <a:pt x="639152" y="377524"/>
                                      <a:pt x="674483" y="389299"/>
                                    </a:cubicBezTo>
                                    <a:cubicBezTo>
                                      <a:pt x="696004" y="403648"/>
                                      <a:pt x="682900" y="396632"/>
                                      <a:pt x="715224" y="407406"/>
                                    </a:cubicBezTo>
                                    <a:lnTo>
                                      <a:pt x="728804" y="411933"/>
                                    </a:lnTo>
                                    <a:cubicBezTo>
                                      <a:pt x="750659" y="433790"/>
                                      <a:pt x="722891" y="407203"/>
                                      <a:pt x="751437" y="430040"/>
                                    </a:cubicBezTo>
                                    <a:cubicBezTo>
                                      <a:pt x="783688" y="455840"/>
                                      <a:pt x="732275" y="420284"/>
                                      <a:pt x="774071" y="448147"/>
                                    </a:cubicBezTo>
                                    <a:cubicBezTo>
                                      <a:pt x="798218" y="484364"/>
                                      <a:pt x="766524" y="440598"/>
                                      <a:pt x="796705" y="470781"/>
                                    </a:cubicBezTo>
                                    <a:cubicBezTo>
                                      <a:pt x="800552" y="474628"/>
                                      <a:pt x="802359" y="480113"/>
                                      <a:pt x="805758" y="484361"/>
                                    </a:cubicBezTo>
                                    <a:cubicBezTo>
                                      <a:pt x="808424" y="487694"/>
                                      <a:pt x="812146" y="490081"/>
                                      <a:pt x="814812" y="493414"/>
                                    </a:cubicBezTo>
                                    <a:cubicBezTo>
                                      <a:pt x="837654" y="521966"/>
                                      <a:pt x="811058" y="494190"/>
                                      <a:pt x="832919" y="516048"/>
                                    </a:cubicBezTo>
                                    <a:cubicBezTo>
                                      <a:pt x="834428" y="520575"/>
                                      <a:pt x="834990" y="525536"/>
                                      <a:pt x="837445" y="529628"/>
                                    </a:cubicBezTo>
                                    <a:cubicBezTo>
                                      <a:pt x="841745" y="536795"/>
                                      <a:pt x="853910" y="543623"/>
                                      <a:pt x="860079" y="547735"/>
                                    </a:cubicBezTo>
                                    <a:cubicBezTo>
                                      <a:pt x="863097" y="552262"/>
                                      <a:pt x="865733" y="557067"/>
                                      <a:pt x="869132" y="561315"/>
                                    </a:cubicBezTo>
                                    <a:cubicBezTo>
                                      <a:pt x="871798" y="564648"/>
                                      <a:pt x="875454" y="567090"/>
                                      <a:pt x="878186" y="570369"/>
                                    </a:cubicBezTo>
                                    <a:cubicBezTo>
                                      <a:pt x="882597" y="575663"/>
                                      <a:pt x="896546" y="594577"/>
                                      <a:pt x="900820" y="602056"/>
                                    </a:cubicBezTo>
                                    <a:cubicBezTo>
                                      <a:pt x="926678" y="647307"/>
                                      <a:pt x="895308" y="593721"/>
                                      <a:pt x="914400" y="638270"/>
                                    </a:cubicBezTo>
                                    <a:cubicBezTo>
                                      <a:pt x="916543" y="643270"/>
                                      <a:pt x="921020" y="646984"/>
                                      <a:pt x="923453" y="651850"/>
                                    </a:cubicBezTo>
                                    <a:cubicBezTo>
                                      <a:pt x="925587" y="656118"/>
                                      <a:pt x="925207" y="661547"/>
                                      <a:pt x="927980" y="665430"/>
                                    </a:cubicBezTo>
                                    <a:cubicBezTo>
                                      <a:pt x="932941" y="672376"/>
                                      <a:pt x="941352" y="676435"/>
                                      <a:pt x="946087" y="683537"/>
                                    </a:cubicBezTo>
                                    <a:lnTo>
                                      <a:pt x="964194" y="710698"/>
                                    </a:lnTo>
                                    <a:cubicBezTo>
                                      <a:pt x="967212" y="715225"/>
                                      <a:pt x="971527" y="719117"/>
                                      <a:pt x="973247" y="724278"/>
                                    </a:cubicBezTo>
                                    <a:cubicBezTo>
                                      <a:pt x="974756" y="728805"/>
                                      <a:pt x="974793" y="734132"/>
                                      <a:pt x="977774" y="737858"/>
                                    </a:cubicBezTo>
                                    <a:cubicBezTo>
                                      <a:pt x="981173" y="742106"/>
                                      <a:pt x="987260" y="743329"/>
                                      <a:pt x="991354" y="746911"/>
                                    </a:cubicBezTo>
                                    <a:cubicBezTo>
                                      <a:pt x="999384" y="753937"/>
                                      <a:pt x="1008069" y="760667"/>
                                      <a:pt x="1013988" y="769545"/>
                                    </a:cubicBezTo>
                                    <a:lnTo>
                                      <a:pt x="1050202" y="823866"/>
                                    </a:lnTo>
                                    <a:cubicBezTo>
                                      <a:pt x="1053220" y="828393"/>
                                      <a:pt x="1057535" y="832285"/>
                                      <a:pt x="1059255" y="837446"/>
                                    </a:cubicBezTo>
                                    <a:cubicBezTo>
                                      <a:pt x="1060764" y="841973"/>
                                      <a:pt x="1061465" y="846855"/>
                                      <a:pt x="1063782" y="851026"/>
                                    </a:cubicBezTo>
                                    <a:cubicBezTo>
                                      <a:pt x="1069066" y="860538"/>
                                      <a:pt x="1078448" y="867864"/>
                                      <a:pt x="1081889" y="878187"/>
                                    </a:cubicBezTo>
                                    <a:cubicBezTo>
                                      <a:pt x="1083398" y="882714"/>
                                      <a:pt x="1083769" y="887797"/>
                                      <a:pt x="1086416" y="891767"/>
                                    </a:cubicBezTo>
                                    <a:cubicBezTo>
                                      <a:pt x="1089967" y="897093"/>
                                      <a:pt x="1095830" y="900486"/>
                                      <a:pt x="1099996" y="905347"/>
                                    </a:cubicBezTo>
                                    <a:cubicBezTo>
                                      <a:pt x="1104906" y="911075"/>
                                      <a:pt x="1109578" y="917056"/>
                                      <a:pt x="1113576" y="923454"/>
                                    </a:cubicBezTo>
                                    <a:cubicBezTo>
                                      <a:pt x="1119496" y="932927"/>
                                      <a:pt x="1123373" y="946831"/>
                                      <a:pt x="1131683" y="955141"/>
                                    </a:cubicBezTo>
                                    <a:cubicBezTo>
                                      <a:pt x="1135530" y="958988"/>
                                      <a:pt x="1140736" y="961177"/>
                                      <a:pt x="1145263" y="964195"/>
                                    </a:cubicBezTo>
                                    <a:cubicBezTo>
                                      <a:pt x="1148281" y="968722"/>
                                      <a:pt x="1150470" y="973928"/>
                                      <a:pt x="1154317" y="977775"/>
                                    </a:cubicBezTo>
                                    <a:cubicBezTo>
                                      <a:pt x="1158164" y="981622"/>
                                      <a:pt x="1163649" y="983429"/>
                                      <a:pt x="1167897" y="986828"/>
                                    </a:cubicBezTo>
                                    <a:cubicBezTo>
                                      <a:pt x="1171230" y="989494"/>
                                      <a:pt x="1173932" y="992864"/>
                                      <a:pt x="1176950" y="995882"/>
                                    </a:cubicBezTo>
                                    <a:cubicBezTo>
                                      <a:pt x="1187907" y="1028751"/>
                                      <a:pt x="1172220" y="986463"/>
                                      <a:pt x="1195057" y="1027569"/>
                                    </a:cubicBezTo>
                                    <a:cubicBezTo>
                                      <a:pt x="1204927" y="1045335"/>
                                      <a:pt x="1203285" y="1050468"/>
                                      <a:pt x="1208637" y="1068309"/>
                                    </a:cubicBezTo>
                                    <a:cubicBezTo>
                                      <a:pt x="1211379" y="1077450"/>
                                      <a:pt x="1215376" y="1086212"/>
                                      <a:pt x="1217691" y="1095470"/>
                                    </a:cubicBezTo>
                                    <a:cubicBezTo>
                                      <a:pt x="1219200" y="1101506"/>
                                      <a:pt x="1219767" y="1107859"/>
                                      <a:pt x="1222218" y="1113577"/>
                                    </a:cubicBezTo>
                                    <a:cubicBezTo>
                                      <a:pt x="1242610" y="1161159"/>
                                      <a:pt x="1221927" y="1095656"/>
                                      <a:pt x="1235798" y="1140737"/>
                                    </a:cubicBezTo>
                                    <a:cubicBezTo>
                                      <a:pt x="1240431" y="1155794"/>
                                      <a:pt x="1244745" y="1170947"/>
                                      <a:pt x="1249378" y="1186004"/>
                                    </a:cubicBezTo>
                                    <a:cubicBezTo>
                                      <a:pt x="1250781" y="1190565"/>
                                      <a:pt x="1252594" y="1194997"/>
                                      <a:pt x="1253905" y="1199585"/>
                                    </a:cubicBezTo>
                                    <a:cubicBezTo>
                                      <a:pt x="1257188" y="1211077"/>
                                      <a:pt x="1258304" y="1220414"/>
                                      <a:pt x="1262958" y="1231272"/>
                                    </a:cubicBezTo>
                                    <a:cubicBezTo>
                                      <a:pt x="1265616" y="1237474"/>
                                      <a:pt x="1267796" y="1244110"/>
                                      <a:pt x="1272012" y="1249379"/>
                                    </a:cubicBezTo>
                                    <a:cubicBezTo>
                                      <a:pt x="1280010" y="1259377"/>
                                      <a:pt x="1290119" y="1267486"/>
                                      <a:pt x="1299172" y="1276539"/>
                                    </a:cubicBezTo>
                                    <a:cubicBezTo>
                                      <a:pt x="1302190" y="1279557"/>
                                      <a:pt x="1305665" y="1282179"/>
                                      <a:pt x="1308226" y="1285593"/>
                                    </a:cubicBezTo>
                                    <a:lnTo>
                                      <a:pt x="1321806" y="1303699"/>
                                    </a:lnTo>
                                    <a:cubicBezTo>
                                      <a:pt x="1323315" y="1308226"/>
                                      <a:pt x="1323877" y="1313188"/>
                                      <a:pt x="1326332" y="1317280"/>
                                    </a:cubicBezTo>
                                    <a:cubicBezTo>
                                      <a:pt x="1331374" y="1325683"/>
                                      <a:pt x="1341854" y="1329697"/>
                                      <a:pt x="1348966" y="1335387"/>
                                    </a:cubicBezTo>
                                    <a:cubicBezTo>
                                      <a:pt x="1352299" y="1338053"/>
                                      <a:pt x="1354606" y="1341879"/>
                                      <a:pt x="1358020" y="1344440"/>
                                    </a:cubicBezTo>
                                    <a:cubicBezTo>
                                      <a:pt x="1366725" y="1350968"/>
                                      <a:pt x="1385180" y="1362547"/>
                                      <a:pt x="1385180" y="1362547"/>
                                    </a:cubicBezTo>
                                    <a:cubicBezTo>
                                      <a:pt x="1391120" y="1371457"/>
                                      <a:pt x="1394686" y="1378730"/>
                                      <a:pt x="1403287" y="1385181"/>
                                    </a:cubicBezTo>
                                    <a:cubicBezTo>
                                      <a:pt x="1411992" y="1391710"/>
                                      <a:pt x="1422753" y="1395595"/>
                                      <a:pt x="1430447" y="1403288"/>
                                    </a:cubicBezTo>
                                    <a:cubicBezTo>
                                      <a:pt x="1433465" y="1406306"/>
                                      <a:pt x="1435505" y="1410842"/>
                                      <a:pt x="1439501" y="1412341"/>
                                    </a:cubicBezTo>
                                    <a:cubicBezTo>
                                      <a:pt x="1448095" y="1415564"/>
                                      <a:pt x="1457608" y="1415359"/>
                                      <a:pt x="1466661" y="1416868"/>
                                    </a:cubicBezTo>
                                    <a:cubicBezTo>
                                      <a:pt x="1472697" y="1419886"/>
                                      <a:pt x="1478566" y="1423263"/>
                                      <a:pt x="1484768" y="1425921"/>
                                    </a:cubicBezTo>
                                    <a:cubicBezTo>
                                      <a:pt x="1489154" y="1427801"/>
                                      <a:pt x="1493778" y="1429077"/>
                                      <a:pt x="1498348" y="1430448"/>
                                    </a:cubicBezTo>
                                    <a:cubicBezTo>
                                      <a:pt x="1537288" y="1442130"/>
                                      <a:pt x="1536574" y="1441729"/>
                                      <a:pt x="1584356" y="1448555"/>
                                    </a:cubicBezTo>
                                    <a:cubicBezTo>
                                      <a:pt x="1594918" y="1450064"/>
                                      <a:pt x="1605426" y="1452020"/>
                                      <a:pt x="1616043" y="1453082"/>
                                    </a:cubicBezTo>
                                    <a:cubicBezTo>
                                      <a:pt x="1635619" y="1455040"/>
                                      <a:pt x="1655329" y="1455512"/>
                                      <a:pt x="1674891" y="1457608"/>
                                    </a:cubicBezTo>
                                    <a:cubicBezTo>
                                      <a:pt x="1735376" y="1464088"/>
                                      <a:pt x="1724341" y="1462049"/>
                                      <a:pt x="1760899" y="1471189"/>
                                    </a:cubicBezTo>
                                    <a:lnTo>
                                      <a:pt x="1973655" y="1466662"/>
                                    </a:lnTo>
                                    <a:cubicBezTo>
                                      <a:pt x="2002038" y="1465570"/>
                                      <a:pt x="1989594" y="1463219"/>
                                      <a:pt x="2009869" y="1453082"/>
                                    </a:cubicBezTo>
                                    <a:cubicBezTo>
                                      <a:pt x="2014137" y="1450948"/>
                                      <a:pt x="2019181" y="1450689"/>
                                      <a:pt x="2023449" y="1448555"/>
                                    </a:cubicBezTo>
                                    <a:cubicBezTo>
                                      <a:pt x="2028315" y="1446122"/>
                                      <a:pt x="2031868" y="1441221"/>
                                      <a:pt x="2037029" y="1439501"/>
                                    </a:cubicBezTo>
                                    <a:cubicBezTo>
                                      <a:pt x="2096630" y="1419634"/>
                                      <a:pt x="2073949" y="1431403"/>
                                      <a:pt x="2113984" y="1421395"/>
                                    </a:cubicBezTo>
                                    <a:cubicBezTo>
                                      <a:pt x="2118613" y="1420238"/>
                                      <a:pt x="2123037" y="1418377"/>
                                      <a:pt x="2127564" y="1416868"/>
                                    </a:cubicBezTo>
                                    <a:lnTo>
                                      <a:pt x="2263366" y="1421395"/>
                                    </a:lnTo>
                                    <a:cubicBezTo>
                                      <a:pt x="2300790" y="1423365"/>
                                      <a:pt x="2291714" y="1425755"/>
                                      <a:pt x="2322214" y="1430448"/>
                                    </a:cubicBezTo>
                                    <a:cubicBezTo>
                                      <a:pt x="2334237" y="1432298"/>
                                      <a:pt x="2346286" y="1434216"/>
                                      <a:pt x="2358427" y="1434975"/>
                                    </a:cubicBezTo>
                                    <a:cubicBezTo>
                                      <a:pt x="2394602" y="1437236"/>
                                      <a:pt x="2430855" y="1437992"/>
                                      <a:pt x="2467069" y="1439501"/>
                                    </a:cubicBezTo>
                                    <a:cubicBezTo>
                                      <a:pt x="2479140" y="1441010"/>
                                      <a:pt x="2491173" y="1442875"/>
                                      <a:pt x="2503283" y="1444028"/>
                                    </a:cubicBezTo>
                                    <a:cubicBezTo>
                                      <a:pt x="2541825" y="1447699"/>
                                      <a:pt x="2556467" y="1446048"/>
                                      <a:pt x="2589291" y="1453082"/>
                                    </a:cubicBezTo>
                                    <a:cubicBezTo>
                                      <a:pt x="2593918" y="1454073"/>
                                      <a:pt x="2627589" y="1461735"/>
                                      <a:pt x="2639085" y="1466662"/>
                                    </a:cubicBezTo>
                                    <a:cubicBezTo>
                                      <a:pt x="2645287" y="1469320"/>
                                      <a:pt x="2650790" y="1473581"/>
                                      <a:pt x="2657192" y="1475715"/>
                                    </a:cubicBezTo>
                                    <a:cubicBezTo>
                                      <a:pt x="2664491" y="1478148"/>
                                      <a:pt x="2672362" y="1478376"/>
                                      <a:pt x="2679826" y="1480242"/>
                                    </a:cubicBezTo>
                                    <a:cubicBezTo>
                                      <a:pt x="2684455" y="1481399"/>
                                      <a:pt x="2688818" y="1483458"/>
                                      <a:pt x="2693406" y="1484769"/>
                                    </a:cubicBezTo>
                                    <a:cubicBezTo>
                                      <a:pt x="2699388" y="1486478"/>
                                      <a:pt x="2705531" y="1487587"/>
                                      <a:pt x="2711513" y="1489296"/>
                                    </a:cubicBezTo>
                                    <a:cubicBezTo>
                                      <a:pt x="2716101" y="1490607"/>
                                      <a:pt x="2720490" y="1492567"/>
                                      <a:pt x="2725093" y="1493822"/>
                                    </a:cubicBezTo>
                                    <a:cubicBezTo>
                                      <a:pt x="2737097" y="1497096"/>
                                      <a:pt x="2749502" y="1498942"/>
                                      <a:pt x="2761307" y="1502876"/>
                                    </a:cubicBezTo>
                                    <a:cubicBezTo>
                                      <a:pt x="2765834" y="1504385"/>
                                      <a:pt x="2770171" y="1506676"/>
                                      <a:pt x="2774887" y="1507402"/>
                                    </a:cubicBezTo>
                                    <a:cubicBezTo>
                                      <a:pt x="2789875" y="1509708"/>
                                      <a:pt x="2805065" y="1510420"/>
                                      <a:pt x="2820154" y="1511929"/>
                                    </a:cubicBezTo>
                                    <a:cubicBezTo>
                                      <a:pt x="2842788" y="1508911"/>
                                      <a:pt x="2865664" y="1507354"/>
                                      <a:pt x="2888055" y="1502876"/>
                                    </a:cubicBezTo>
                                    <a:cubicBezTo>
                                      <a:pt x="2971762" y="1486135"/>
                                      <a:pt x="2866421" y="1502123"/>
                                      <a:pt x="2924269" y="1484769"/>
                                    </a:cubicBezTo>
                                    <a:cubicBezTo>
                                      <a:pt x="2934489" y="1481703"/>
                                      <a:pt x="2945394" y="1481751"/>
                                      <a:pt x="2955956" y="1480242"/>
                                    </a:cubicBezTo>
                                    <a:cubicBezTo>
                                      <a:pt x="2963501" y="1475715"/>
                                      <a:pt x="2970550" y="1470235"/>
                                      <a:pt x="2978590" y="1466662"/>
                                    </a:cubicBezTo>
                                    <a:cubicBezTo>
                                      <a:pt x="2984275" y="1464135"/>
                                      <a:pt x="2990795" y="1464102"/>
                                      <a:pt x="2996697" y="1462135"/>
                                    </a:cubicBezTo>
                                    <a:cubicBezTo>
                                      <a:pt x="3041361" y="1447247"/>
                                      <a:pt x="2997265" y="1457495"/>
                                      <a:pt x="3041964" y="1448555"/>
                                    </a:cubicBezTo>
                                    <a:cubicBezTo>
                                      <a:pt x="3051784" y="1443645"/>
                                      <a:pt x="3062546" y="1437196"/>
                                      <a:pt x="3073651" y="1434975"/>
                                    </a:cubicBezTo>
                                    <a:cubicBezTo>
                                      <a:pt x="3084113" y="1432883"/>
                                      <a:pt x="3094776" y="1431957"/>
                                      <a:pt x="3105338" y="1430448"/>
                                    </a:cubicBezTo>
                                    <a:cubicBezTo>
                                      <a:pt x="3161168" y="1431957"/>
                                      <a:pt x="3216981" y="1435632"/>
                                      <a:pt x="3272827" y="1434975"/>
                                    </a:cubicBezTo>
                                    <a:cubicBezTo>
                                      <a:pt x="3345313" y="1434122"/>
                                      <a:pt x="3490111" y="1425921"/>
                                      <a:pt x="3490111" y="1425921"/>
                                    </a:cubicBezTo>
                                    <a:cubicBezTo>
                                      <a:pt x="3516654" y="1422130"/>
                                      <a:pt x="3531812" y="1421074"/>
                                      <a:pt x="3558012" y="1412341"/>
                                    </a:cubicBezTo>
                                    <a:cubicBezTo>
                                      <a:pt x="3567065" y="1409323"/>
                                      <a:pt x="3575759" y="1404857"/>
                                      <a:pt x="3585172" y="1403288"/>
                                    </a:cubicBezTo>
                                    <a:lnTo>
                                      <a:pt x="3612332" y="1398761"/>
                                    </a:lnTo>
                                    <a:cubicBezTo>
                                      <a:pt x="3681926" y="1386107"/>
                                      <a:pt x="3582095" y="1403047"/>
                                      <a:pt x="3662126" y="1389707"/>
                                    </a:cubicBezTo>
                                    <a:cubicBezTo>
                                      <a:pt x="3740866" y="1393131"/>
                                      <a:pt x="3769323" y="1393836"/>
                                      <a:pt x="3843196" y="1398761"/>
                                    </a:cubicBezTo>
                                    <a:cubicBezTo>
                                      <a:pt x="3862826" y="1400070"/>
                                      <a:pt x="3882400" y="1402197"/>
                                      <a:pt x="3902043" y="1403288"/>
                                    </a:cubicBezTo>
                                    <a:cubicBezTo>
                                      <a:pt x="3936727" y="1405215"/>
                                      <a:pt x="3971461" y="1406122"/>
                                      <a:pt x="4006158" y="1407814"/>
                                    </a:cubicBezTo>
                                    <a:lnTo>
                                      <a:pt x="4087639" y="1412341"/>
                                    </a:lnTo>
                                    <a:cubicBezTo>
                                      <a:pt x="4122344" y="1410832"/>
                                      <a:pt x="4157178" y="1411160"/>
                                      <a:pt x="4191754" y="1407814"/>
                                    </a:cubicBezTo>
                                    <a:cubicBezTo>
                                      <a:pt x="4204139" y="1406615"/>
                                      <a:pt x="4215822" y="1401460"/>
                                      <a:pt x="4227968" y="1398761"/>
                                    </a:cubicBezTo>
                                    <a:cubicBezTo>
                                      <a:pt x="4241548" y="1395743"/>
                                      <a:pt x="4255036" y="1392271"/>
                                      <a:pt x="4268709" y="1389707"/>
                                    </a:cubicBezTo>
                                    <a:cubicBezTo>
                                      <a:pt x="4279196" y="1387741"/>
                                      <a:pt x="4289899" y="1387090"/>
                                      <a:pt x="4300396" y="1385181"/>
                                    </a:cubicBezTo>
                                    <a:cubicBezTo>
                                      <a:pt x="4306517" y="1384068"/>
                                      <a:pt x="4312430" y="1382004"/>
                                      <a:pt x="4318503" y="1380654"/>
                                    </a:cubicBezTo>
                                    <a:cubicBezTo>
                                      <a:pt x="4326014" y="1378985"/>
                                      <a:pt x="4333647" y="1377889"/>
                                      <a:pt x="4341136" y="1376127"/>
                                    </a:cubicBezTo>
                                    <a:cubicBezTo>
                                      <a:pt x="4417904" y="1358064"/>
                                      <a:pt x="4370387" y="1366726"/>
                                      <a:pt x="4422618" y="1358020"/>
                                    </a:cubicBezTo>
                                    <a:cubicBezTo>
                                      <a:pt x="4454954" y="1336462"/>
                                      <a:pt x="4439222" y="1342552"/>
                                      <a:pt x="4467885" y="1335387"/>
                                    </a:cubicBezTo>
                                    <a:cubicBezTo>
                                      <a:pt x="4478629" y="1328224"/>
                                      <a:pt x="4489750" y="1321171"/>
                                      <a:pt x="4499572" y="1312753"/>
                                    </a:cubicBezTo>
                                    <a:cubicBezTo>
                                      <a:pt x="4504433" y="1308587"/>
                                      <a:pt x="4507826" y="1302724"/>
                                      <a:pt x="4513152" y="1299173"/>
                                    </a:cubicBezTo>
                                    <a:cubicBezTo>
                                      <a:pt x="4517049" y="1296575"/>
                                      <a:pt x="4542424" y="1290723"/>
                                      <a:pt x="4544839" y="1290119"/>
                                    </a:cubicBezTo>
                                    <a:cubicBezTo>
                                      <a:pt x="4549366" y="1287101"/>
                                      <a:pt x="4553419" y="1283209"/>
                                      <a:pt x="4558420" y="1281066"/>
                                    </a:cubicBezTo>
                                    <a:cubicBezTo>
                                      <a:pt x="4564138" y="1278615"/>
                                      <a:pt x="4570544" y="1278248"/>
                                      <a:pt x="4576526" y="1276539"/>
                                    </a:cubicBezTo>
                                    <a:cubicBezTo>
                                      <a:pt x="4581114" y="1275228"/>
                                      <a:pt x="4585478" y="1273169"/>
                                      <a:pt x="4590107" y="1272012"/>
                                    </a:cubicBezTo>
                                    <a:cubicBezTo>
                                      <a:pt x="4597571" y="1270146"/>
                                      <a:pt x="4605317" y="1269510"/>
                                      <a:pt x="4612740" y="1267486"/>
                                    </a:cubicBezTo>
                                    <a:cubicBezTo>
                                      <a:pt x="4621947" y="1264975"/>
                                      <a:pt x="4630643" y="1260747"/>
                                      <a:pt x="4639901" y="1258432"/>
                                    </a:cubicBezTo>
                                    <a:cubicBezTo>
                                      <a:pt x="4645937" y="1256923"/>
                                      <a:pt x="4651935" y="1255255"/>
                                      <a:pt x="4658008" y="1253905"/>
                                    </a:cubicBezTo>
                                    <a:cubicBezTo>
                                      <a:pt x="4665519" y="1252236"/>
                                      <a:pt x="4673177" y="1251245"/>
                                      <a:pt x="4680641" y="1249379"/>
                                    </a:cubicBezTo>
                                    <a:cubicBezTo>
                                      <a:pt x="4685270" y="1248222"/>
                                      <a:pt x="4689527" y="1245706"/>
                                      <a:pt x="4694222" y="1244852"/>
                                    </a:cubicBezTo>
                                    <a:cubicBezTo>
                                      <a:pt x="4706191" y="1242676"/>
                                      <a:pt x="4718364" y="1241834"/>
                                      <a:pt x="4730435" y="1240325"/>
                                    </a:cubicBezTo>
                                    <a:cubicBezTo>
                                      <a:pt x="4734962" y="1238816"/>
                                      <a:pt x="4739387" y="1236955"/>
                                      <a:pt x="4744016" y="1235798"/>
                                    </a:cubicBezTo>
                                    <a:cubicBezTo>
                                      <a:pt x="4751480" y="1233932"/>
                                      <a:pt x="4759577" y="1234303"/>
                                      <a:pt x="4766649" y="1231272"/>
                                    </a:cubicBezTo>
                                    <a:cubicBezTo>
                                      <a:pt x="4770572" y="1229591"/>
                                      <a:pt x="4772370" y="1224884"/>
                                      <a:pt x="4775703" y="1222218"/>
                                    </a:cubicBezTo>
                                    <a:cubicBezTo>
                                      <a:pt x="4779951" y="1218819"/>
                                      <a:pt x="4784417" y="1215598"/>
                                      <a:pt x="4789283" y="1213165"/>
                                    </a:cubicBezTo>
                                    <a:cubicBezTo>
                                      <a:pt x="4795778" y="1209917"/>
                                      <a:pt x="4815167" y="1205562"/>
                                      <a:pt x="4820970" y="1204111"/>
                                    </a:cubicBezTo>
                                    <a:cubicBezTo>
                                      <a:pt x="4838512" y="1186571"/>
                                      <a:pt x="4829544" y="1193630"/>
                                      <a:pt x="4866237" y="1176951"/>
                                    </a:cubicBezTo>
                                    <a:cubicBezTo>
                                      <a:pt x="4870581" y="1174976"/>
                                      <a:pt x="4875550" y="1174558"/>
                                      <a:pt x="4879818" y="1172424"/>
                                    </a:cubicBezTo>
                                    <a:cubicBezTo>
                                      <a:pt x="4914922" y="1154872"/>
                                      <a:pt x="4872841" y="1170224"/>
                                      <a:pt x="4906978" y="1158844"/>
                                    </a:cubicBezTo>
                                    <a:cubicBezTo>
                                      <a:pt x="4926186" y="1130032"/>
                                      <a:pt x="4916991" y="1134093"/>
                                      <a:pt x="4943192" y="1122630"/>
                                    </a:cubicBezTo>
                                    <a:cubicBezTo>
                                      <a:pt x="4961163" y="1114768"/>
                                      <a:pt x="4997513" y="1099997"/>
                                      <a:pt x="4997513" y="1099997"/>
                                    </a:cubicBezTo>
                                    <a:cubicBezTo>
                                      <a:pt x="5027104" y="1070403"/>
                                      <a:pt x="4976276" y="1120382"/>
                                      <a:pt x="5024673" y="1077363"/>
                                    </a:cubicBezTo>
                                    <a:cubicBezTo>
                                      <a:pt x="5032648" y="1070274"/>
                                      <a:pt x="5039762" y="1062274"/>
                                      <a:pt x="5047307" y="1054729"/>
                                    </a:cubicBezTo>
                                    <a:cubicBezTo>
                                      <a:pt x="5051834" y="1050202"/>
                                      <a:pt x="5057046" y="1046270"/>
                                      <a:pt x="5060887" y="1041149"/>
                                    </a:cubicBezTo>
                                    <a:cubicBezTo>
                                      <a:pt x="5105268" y="981973"/>
                                      <a:pt x="5050425" y="1055796"/>
                                      <a:pt x="5083521" y="1009462"/>
                                    </a:cubicBezTo>
                                    <a:cubicBezTo>
                                      <a:pt x="5087906" y="1003323"/>
                                      <a:pt x="5093437" y="997950"/>
                                      <a:pt x="5097101" y="991355"/>
                                    </a:cubicBezTo>
                                    <a:cubicBezTo>
                                      <a:pt x="5118533" y="952775"/>
                                      <a:pt x="5092528" y="982347"/>
                                      <a:pt x="5119734" y="955141"/>
                                    </a:cubicBezTo>
                                    <a:cubicBezTo>
                                      <a:pt x="5121243" y="949105"/>
                                      <a:pt x="5121810" y="942752"/>
                                      <a:pt x="5124261" y="937034"/>
                                    </a:cubicBezTo>
                                    <a:cubicBezTo>
                                      <a:pt x="5132262" y="918365"/>
                                      <a:pt x="5136226" y="925070"/>
                                      <a:pt x="5151422" y="909874"/>
                                    </a:cubicBezTo>
                                    <a:cubicBezTo>
                                      <a:pt x="5156757" y="904539"/>
                                      <a:pt x="5160475" y="897803"/>
                                      <a:pt x="5165002" y="891767"/>
                                    </a:cubicBezTo>
                                    <a:cubicBezTo>
                                      <a:pt x="5168020" y="882713"/>
                                      <a:pt x="5169787" y="873142"/>
                                      <a:pt x="5174055" y="864606"/>
                                    </a:cubicBezTo>
                                    <a:cubicBezTo>
                                      <a:pt x="5185243" y="842231"/>
                                      <a:pt x="5180975" y="852901"/>
                                      <a:pt x="5187635" y="832919"/>
                                    </a:cubicBezTo>
                                    <a:cubicBezTo>
                                      <a:pt x="5189144" y="792179"/>
                                      <a:pt x="5188105" y="751264"/>
                                      <a:pt x="5192162" y="710698"/>
                                    </a:cubicBezTo>
                                    <a:cubicBezTo>
                                      <a:pt x="5192703" y="705284"/>
                                      <a:pt x="5199006" y="702089"/>
                                      <a:pt x="5201216" y="697117"/>
                                    </a:cubicBezTo>
                                    <a:cubicBezTo>
                                      <a:pt x="5205092" y="688396"/>
                                      <a:pt x="5207251" y="679010"/>
                                      <a:pt x="5210269" y="669957"/>
                                    </a:cubicBezTo>
                                    <a:cubicBezTo>
                                      <a:pt x="5211778" y="665430"/>
                                      <a:pt x="5213639" y="661006"/>
                                      <a:pt x="5214796" y="656377"/>
                                    </a:cubicBezTo>
                                    <a:lnTo>
                                      <a:pt x="5228376" y="602056"/>
                                    </a:lnTo>
                                    <a:cubicBezTo>
                                      <a:pt x="5229885" y="596020"/>
                                      <a:pt x="5230936" y="589851"/>
                                      <a:pt x="5232903" y="583949"/>
                                    </a:cubicBezTo>
                                    <a:cubicBezTo>
                                      <a:pt x="5234412" y="579422"/>
                                      <a:pt x="5236118" y="574957"/>
                                      <a:pt x="5237429" y="570369"/>
                                    </a:cubicBezTo>
                                    <a:cubicBezTo>
                                      <a:pt x="5239138" y="564387"/>
                                      <a:pt x="5240247" y="558244"/>
                                      <a:pt x="5241956" y="552262"/>
                                    </a:cubicBezTo>
                                    <a:cubicBezTo>
                                      <a:pt x="5243267" y="547674"/>
                                      <a:pt x="5245172" y="543270"/>
                                      <a:pt x="5246483" y="538682"/>
                                    </a:cubicBezTo>
                                    <a:cubicBezTo>
                                      <a:pt x="5248192" y="532700"/>
                                      <a:pt x="5249222" y="526534"/>
                                      <a:pt x="5251010" y="520575"/>
                                    </a:cubicBezTo>
                                    <a:cubicBezTo>
                                      <a:pt x="5253752" y="511434"/>
                                      <a:pt x="5257748" y="502672"/>
                                      <a:pt x="5260063" y="493414"/>
                                    </a:cubicBezTo>
                                    <a:cubicBezTo>
                                      <a:pt x="5261572" y="487378"/>
                                      <a:pt x="5262802" y="481266"/>
                                      <a:pt x="5264590" y="475307"/>
                                    </a:cubicBezTo>
                                    <a:cubicBezTo>
                                      <a:pt x="5267332" y="466166"/>
                                      <a:pt x="5271132" y="457354"/>
                                      <a:pt x="5273643" y="448147"/>
                                    </a:cubicBezTo>
                                    <a:cubicBezTo>
                                      <a:pt x="5275667" y="440724"/>
                                      <a:pt x="5275408" y="432694"/>
                                      <a:pt x="5278170" y="425513"/>
                                    </a:cubicBezTo>
                                    <a:cubicBezTo>
                                      <a:pt x="5283015" y="412916"/>
                                      <a:pt x="5291265" y="401830"/>
                                      <a:pt x="5296277" y="389299"/>
                                    </a:cubicBezTo>
                                    <a:cubicBezTo>
                                      <a:pt x="5301058" y="377346"/>
                                      <a:pt x="5306310" y="365501"/>
                                      <a:pt x="5309857" y="353086"/>
                                    </a:cubicBezTo>
                                    <a:cubicBezTo>
                                      <a:pt x="5311566" y="347104"/>
                                      <a:pt x="5312596" y="340938"/>
                                      <a:pt x="5314384" y="334979"/>
                                    </a:cubicBezTo>
                                    <a:cubicBezTo>
                                      <a:pt x="5328167" y="289035"/>
                                      <a:pt x="5319713" y="326435"/>
                                      <a:pt x="5327964" y="285185"/>
                                    </a:cubicBezTo>
                                    <a:cubicBezTo>
                                      <a:pt x="5329473" y="258024"/>
                                      <a:pt x="5330845" y="230856"/>
                                      <a:pt x="5332491" y="203703"/>
                                    </a:cubicBezTo>
                                    <a:cubicBezTo>
                                      <a:pt x="5332843" y="197889"/>
                                      <a:pt x="5336108" y="124048"/>
                                      <a:pt x="5341544" y="104115"/>
                                    </a:cubicBezTo>
                                    <a:cubicBezTo>
                                      <a:pt x="5343320" y="97605"/>
                                      <a:pt x="5347580" y="92044"/>
                                      <a:pt x="5350598" y="86008"/>
                                    </a:cubicBezTo>
                                    <a:cubicBezTo>
                                      <a:pt x="5356309" y="57457"/>
                                      <a:pt x="5355125" y="71069"/>
                                      <a:pt x="5355125" y="4526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7BD06" id="Kombinationstegning: figur 65" o:spid="_x0000_s1026" style="position:absolute;margin-left:-4.95pt;margin-top:9.25pt;width:421.65pt;height:119.05pt;z-index:251662387;visibility:visible;mso-wrap-style:square;mso-wrap-distance-left:9pt;mso-wrap-distance-top:0;mso-wrap-distance-right:9pt;mso-wrap-distance-bottom:0;mso-position-horizontal:absolute;mso-position-horizontal-relative:text;mso-position-vertical:absolute;mso-position-vertical-relative:text;v-text-anchor:middle" coordsize="5355226,15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" path="m,c536,429,29430,24617,36214,27161v7204,2702,15089,3018,22633,4527c75576,56779,58330,36934,81481,49795v45739,25410,6875,15208,58847,22633c173524,70919,206686,67901,239917,67901v12451,,50743,5160,63374,13581l330451,99589v4527,3018,9228,5789,13580,9053c366491,125486,355861,118037,375719,131276v22059,33090,-5194,-1770,22633,18107c405298,154344,410423,161454,416459,167490v3018,3018,5005,7703,9054,9053l439093,181070v25943,38915,-8600,-6879,22633,18107c465974,202576,467197,208663,470780,212757v7026,8030,15089,15089,22634,22634c497941,239918,501668,245420,506994,248971r27160,18107c543724,281431,549957,292704,565841,303292v4527,3018,9487,5470,13581,9053c621795,349421,585074,323658,615635,344032v9609,28824,-4162,242,22634,18107c690280,396813,639152,377524,674483,389299v21521,14349,8417,7333,40741,18107l728804,411933v21855,21857,-5913,-4730,22633,18107c783688,455840,732275,420284,774071,448147v24147,36217,-7547,-7549,22634,22634c800552,474628,802359,480113,805758,484361v2666,3333,6388,5720,9054,9053c837654,521966,811058,494190,832919,516048v1509,4527,2071,9488,4526,13580c841745,536795,853910,543623,860079,547735v3018,4527,5654,9332,9053,13580c871798,564648,875454,567090,878186,570369v4411,5294,18360,24208,22634,31687c926678,647307,895308,593721,914400,638270v2143,5000,6620,8714,9053,13580c925587,656118,925207,661547,927980,665430v4961,6946,13372,11005,18107,18107l964194,710698v3018,4527,7333,8419,9053,13580c974756,728805,974793,734132,977774,737858v3399,4248,9486,5471,13580,9053c999384,753937,1008069,760667,1013988,769545r36214,54321c1053220,828393,1057535,832285,1059255,837446v1509,4527,2210,9409,4527,13580c1069066,860538,1078448,867864,1081889,878187v1509,4527,1880,9610,4527,13580c1089967,897093,1095830,900486,1099996,905347v4910,5728,9582,11709,13580,18107c1119496,932927,1123373,946831,1131683,955141v3847,3847,9053,6036,13580,9054c1148281,968722,1150470,973928,1154317,977775v3847,3847,9332,5654,13580,9053c1171230,989494,1173932,992864,1176950,995882v10957,32869,-4730,-9419,18107,31687c1204927,1045335,1203285,1050468,1208637,1068309v2742,9141,6739,17903,9054,27161c1219200,1101506,1219767,1107859,1222218,1113577v20392,47582,-291,-17921,13580,27160c1240431,1155794,1244745,1170947,1249378,1186004v1403,4561,3216,8993,4527,13581c1257188,1211077,1258304,1220414,1262958,1231272v2658,6202,4838,12838,9054,18107c1280010,1259377,1290119,1267486,1299172,1276539v3018,3018,6493,5640,9054,9054l1321806,1303699v1509,4527,2071,9489,4526,13581c1331374,1325683,1341854,1329697,1348966,1335387v3333,2666,5640,6492,9054,9053c1366725,1350968,1385180,1362547,1385180,1362547v5940,8910,9506,16183,18107,22634c1411992,1391710,1422753,1395595,1430447,1403288v3018,3018,5058,7554,9054,9053c1448095,1415564,1457608,1415359,1466661,1416868v6036,3018,11905,6395,18107,9053c1489154,1427801,1493778,1429077,1498348,1430448v38940,11682,38226,11281,86008,18107c1594918,1450064,1605426,1452020,1616043,1453082v19576,1958,39286,2430,58848,4526c1735376,1464088,1724341,1462049,1760899,1471189r212756,-4527c2002038,1465570,1989594,1463219,2009869,1453082v4268,-2134,9312,-2393,13580,-4527c2028315,1446122,2031868,1441221,2037029,1439501v59601,-19867,36920,-8098,76955,-18106c2118613,1420238,2123037,1418377,2127564,1416868r135802,4527c2300790,1423365,2291714,1425755,2322214,1430448v12023,1850,24072,3768,36213,4527c2394602,1437236,2430855,1437992,2467069,1439501v12071,1509,24104,3374,36214,4527c2541825,1447699,2556467,1446048,2589291,1453082v4627,991,38298,8653,49794,13580c2645287,1469320,2650790,1473581,2657192,1475715v7299,2433,15170,2661,22634,4527c2684455,1481399,2688818,1483458,2693406,1484769v5982,1709,12125,2818,18107,4527c2716101,1490607,2720490,1492567,2725093,1493822v12004,3274,24409,5120,36214,9054c2765834,1504385,2770171,1506676,2774887,1507402v14988,2306,30178,3018,45267,4527c2842788,1508911,2865664,1507354,2888055,1502876v83707,-16741,-21634,-753,36214,-18107c2934489,1481703,2945394,1481751,2955956,1480242v7545,-4527,14594,-10007,22634,-13580c2984275,1464135,2990795,1464102,2996697,1462135v44664,-14888,568,-4640,45267,-13580c3051784,1443645,3062546,1437196,3073651,1434975v10462,-2092,21125,-3018,31687,-4527c3161168,1431957,3216981,1435632,3272827,1434975v72486,-853,217284,-9054,217284,-9054c3516654,1422130,3531812,1421074,3558012,1412341v9053,-3018,17747,-7484,27160,-9053l3612332,1398761v69594,-12654,-30237,4286,49794,-9054c3740866,1393131,3769323,1393836,3843196,1398761v19630,1309,39204,3436,58847,4527c3936727,1405215,3971461,1406122,4006158,1407814r81481,4527c4122344,1410832,4157178,1411160,4191754,1407814v12385,-1199,24068,-6354,36214,-9053c4241548,1395743,4255036,1392271,4268709,1389707v10487,-1966,21190,-2617,31687,-4526c4306517,1384068,4312430,1382004,4318503,1380654v7511,-1669,15144,-2765,22633,-4527c4417904,1358064,4370387,1366726,4422618,1358020v32336,-21558,16604,-15468,45267,-22633c4478629,1328224,4489750,1321171,4499572,1312753v4861,-4166,8254,-10029,13580,-13580c4517049,1296575,4542424,1290723,4544839,1290119v4527,-3018,8580,-6910,13581,-9053c4564138,1278615,4570544,1278248,4576526,1276539v4588,-1311,8952,-3370,13581,-4527c4597571,1270146,4605317,1269510,4612740,1267486v9207,-2511,17903,-6739,27161,-9054c4645937,1256923,4651935,1255255,4658008,1253905v7511,-1669,15169,-2660,22633,-4526c4685270,1248222,4689527,1245706,4694222,1244852v11969,-2176,24142,-3018,36213,-4527c4734962,1238816,4739387,1236955,4744016,1235798v7464,-1866,15561,-1495,22633,-4526c4770572,1229591,4772370,1224884,4775703,1222218v4248,-3399,8714,-6620,13580,-9053c4795778,1209917,4815167,1205562,4820970,1204111v17542,-17540,8574,-10481,45267,-27160c4870581,1174976,4875550,1174558,4879818,1172424v35104,-17552,-6977,-2200,27160,-13580c4926186,1130032,4916991,1134093,4943192,1122630v17971,-7862,54321,-22633,54321,-22633c5027104,1070403,4976276,1120382,5024673,1077363v7975,-7089,15089,-15089,22634,-22634c5051834,1050202,5057046,1046270,5060887,1041149v44381,-59176,-10462,14647,22634,-31687c5087906,1003323,5093437,997950,5097101,991355v21432,-38580,-4573,-9008,22633,-36214c5121243,949105,5121810,942752,5124261,937034v8001,-18669,11965,-11964,27161,-27160c5156757,904539,5160475,897803,5165002,891767v3018,-9054,4785,-18625,9053,-27161c5185243,842231,5180975,852901,5187635,832919v1509,-40740,470,-81655,4527,-122221c5192703,705284,5199006,702089,5201216,697117v3876,-8721,6035,-18107,9053,-27160c5211778,665430,5213639,661006,5214796,656377r13580,-54321c5229885,596020,5230936,589851,5232903,583949v1509,-4527,3215,-8992,4526,-13580c5239138,564387,5240247,558244,5241956,552262v1311,-4588,3216,-8992,4527,-13580c5248192,532700,5249222,526534,5251010,520575v2742,-9141,6738,-17903,9053,-27161c5261572,487378,5262802,481266,5264590,475307v2742,-9141,6542,-17953,9053,-27160c5275667,440724,5275408,432694,5278170,425513v4845,-12597,13095,-23683,18107,-36214c5301058,377346,5306310,365501,5309857,353086v1709,-5982,2739,-12148,4527,-18107c5328167,289035,5319713,326435,5327964,285185v1509,-27161,2881,-54329,4527,-81482c5332843,197889,5336108,124048,5341544,104115v1776,-6510,6036,-12071,9054,-18107c5356309,57457,5355125,71069,5355125,45268e" filled="f" strokecolor="#243f60 [1604]" strokeweight="2pt">
                      <v:path arrowok="t" o:connecttype="custom" o:connectlocs="0,0;36214,27161;58847,31688;81481,49795;140328,72428;239917,67901;303291,81482;330451,99589;344031,108642;375719,131276;398352,149383;416459,167490;425513,176543;439093,181070;461726,199177;470780,212757;493414,235391;506994,248971;534154,267078;565841,303292;579422,312345;615635,344032;638269,362139;674483,389299;715224,407406;728804,411933;751437,430040;774071,448147;796705,470781;805758,484361;814812,493414;832919,516048;837445,529628;860079,547735;869132,561315;878186,570369;900820,602056;914400,638270;923453,651850;927980,665430;946087,683537;964194,710698;973247,724278;977774,737858;991354,746911;1013988,769545;1050202,823866;1059255,837446;1063782,851026;1081889,878187;1086416,891767;1099996,905347;1113576,923454;1131683,955141;1145263,964195;1154317,977775;1167897,986828;1176950,995882;1195057,1027569;1208637,1068309;1217691,1095470;1222218,1113577;1235798,1140737;1249378,1186004;1253905,1199585;1262958,1231272;1272012,1249379;1299172,1276539;1308226,1285593;1321806,1303699;1326332,1317280;1348966,1335387;1358020,1344440;1385180,1362547;1403287,1385181;1430447,1403288;1439501,1412341;1466661,1416868;1484768,1425921;1498348,1430448;1584356,1448555;1616043,1453082;1674891,1457608;1760899,1471189;1973655,1466662;2009869,1453082;2023449,1448555;2037029,1439501;2113984,1421395;2127564,1416868;2263366,1421395;2322214,1430448;2358427,1434975;2467069,1439501;2503283,1444028;2589291,1453082;2639085,1466662;2657192,1475715;2679826,1480242;2693406,1484769;2711513,1489296;2725093,1493822;2761307,1502876;2774887,1507402;2820154,1511929;2888055,1502876;2924269,1484769;2955956,1480242;2978590,1466662;2996697,1462135;3041964,1448555;3073651,1434975;3105338,1430448;3272827,1434975;3490111,1425921;3558012,1412341;3585172,1403288;3612332,1398761;3662126,1389707;3843196,1398761;3902043,1403288;4006158,1407814;4087639,1412341;4191754,1407814;4227968,1398761;4268709,1389707;4300396,1385181;4318503,1380654;4341136,1376127;4422618,1358020;4467885,1335387;4499572,1312753;4513152,1299173;4544839,1290119;4558420,1281066;4576526,1276539;4590107,1272012;4612740,1267486;4639901,1258432;4658008,1253905;4680641,1249379;4694222,1244852;4730435,1240325;4744016,1235798;4766649,1231272;4775703,1222218;4789283,1213165;4820970,1204111;4866237,1176951;4879818,1172424;4906978,1158844;4943192,1122630;4997513,1099997;5024673,1077363;5047307,1054729;5060887,1041149;5083521,1009462;5097101,991355;5119734,955141;5124261,937034;5151422,909874;5165002,891767;5174055,864606;5187635,832919;5192162,710698;5201216,697117;5210269,669957;5214796,656377;5228376,602056;5232903,583949;5237429,570369;5241956,552262;5246483,538682;5251010,520575;5260063,493414;5264590,475307;5273643,448147;5278170,425513;5296277,389299;5309857,353086;5314384,334979;5327964,285185;5332491,203703;5341544,104115;5350598,86008;5355125,45268" o:connectangles="0,0,0,0,0,0,0,0,0,0,0,0,0,0,0,0,0,0,0,0,0,0,0,0,0,0,0,0,0,0,0,0,0,0,0,0,0,0,0,0,0,0,0,0,0,0,0,0,0,0,0,0,0,0,0,0,0,0,0,0,0,0,0,0,0,0,0,0,0,0,0,0,0,0,0,0,0,0,0,0,0,0,0,0,0,0,0,0,0,0,0,0,0,0,0,0,0,0,0,0,0,0,0,0,0,0,0,0,0,0,0,0,0,0,0,0,0,0,0,0,0,0,0,0,0,0,0,0,0,0,0,0,0,0,0,0,0,0,0,0,0,0,0,0,0,0,0,0,0,0,0,0,0,0,0,0,0,0,0,0,0,0,0,0,0,0,0,0,0,0,0,0,0,0,0,0,0,0,0,0,0,0,0,0,0,0"/>
                    </v:shape>
                  </w:pict>
                </mc:Fallback>
              </mc:AlternateContent>
            </w:r>
          </w:p>
          <w:p w14:paraId="6C9D879D" w14:textId="77777777" w:rsidR="00AD0937" w:rsidRDefault="00AD0937" w:rsidP="007521D7">
            <w:pPr>
              <w:rPr>
                <w:rFonts w:ascii="Arial" w:hAnsi="Arial" w:cs="Arial"/>
                <w:b/>
              </w:rPr>
            </w:pPr>
          </w:p>
        </w:tc>
        <w:tc>
          <w:tcPr>
            <w:tcW w:w="723" w:type="dxa"/>
          </w:tcPr>
          <w:p w14:paraId="726892FC" w14:textId="77777777" w:rsidR="00AD0937" w:rsidRDefault="00AD0937" w:rsidP="007521D7">
            <w:pPr>
              <w:rPr>
                <w:rFonts w:ascii="Arial" w:hAnsi="Arial" w:cs="Arial"/>
                <w:b/>
              </w:rPr>
            </w:pPr>
          </w:p>
        </w:tc>
        <w:tc>
          <w:tcPr>
            <w:tcW w:w="700" w:type="dxa"/>
          </w:tcPr>
          <w:p w14:paraId="30DBBE9D" w14:textId="77777777" w:rsidR="00AD0937" w:rsidRDefault="00AD0937" w:rsidP="007521D7">
            <w:pPr>
              <w:rPr>
                <w:rFonts w:ascii="Arial" w:hAnsi="Arial" w:cs="Arial"/>
                <w:b/>
              </w:rPr>
            </w:pPr>
          </w:p>
        </w:tc>
        <w:tc>
          <w:tcPr>
            <w:tcW w:w="709" w:type="dxa"/>
          </w:tcPr>
          <w:p w14:paraId="792C6A9E" w14:textId="77777777" w:rsidR="00AD0937" w:rsidRDefault="00AD0937" w:rsidP="007521D7">
            <w:pPr>
              <w:rPr>
                <w:rFonts w:ascii="Arial" w:hAnsi="Arial" w:cs="Arial"/>
                <w:b/>
              </w:rPr>
            </w:pPr>
          </w:p>
        </w:tc>
        <w:tc>
          <w:tcPr>
            <w:tcW w:w="708" w:type="dxa"/>
          </w:tcPr>
          <w:p w14:paraId="38032A95" w14:textId="77777777" w:rsidR="00AD0937" w:rsidRDefault="00AD0937" w:rsidP="007521D7">
            <w:pPr>
              <w:rPr>
                <w:rFonts w:ascii="Arial" w:hAnsi="Arial" w:cs="Arial"/>
                <w:b/>
              </w:rPr>
            </w:pPr>
          </w:p>
        </w:tc>
        <w:tc>
          <w:tcPr>
            <w:tcW w:w="709" w:type="dxa"/>
          </w:tcPr>
          <w:p w14:paraId="6C856148" w14:textId="77777777" w:rsidR="00AD0937" w:rsidRDefault="00AD0937" w:rsidP="007521D7">
            <w:pPr>
              <w:rPr>
                <w:rFonts w:ascii="Arial" w:hAnsi="Arial" w:cs="Arial"/>
                <w:b/>
              </w:rPr>
            </w:pPr>
          </w:p>
        </w:tc>
        <w:tc>
          <w:tcPr>
            <w:tcW w:w="709" w:type="dxa"/>
          </w:tcPr>
          <w:p w14:paraId="53F1E81D" w14:textId="77777777" w:rsidR="00AD0937" w:rsidRDefault="00AD0937" w:rsidP="007521D7">
            <w:pPr>
              <w:rPr>
                <w:rFonts w:ascii="Arial" w:hAnsi="Arial" w:cs="Arial"/>
                <w:b/>
              </w:rPr>
            </w:pPr>
          </w:p>
        </w:tc>
        <w:tc>
          <w:tcPr>
            <w:tcW w:w="709" w:type="dxa"/>
          </w:tcPr>
          <w:p w14:paraId="02627C2D" w14:textId="77777777" w:rsidR="00AD0937" w:rsidRDefault="00AD0937" w:rsidP="007521D7">
            <w:pPr>
              <w:rPr>
                <w:rFonts w:ascii="Arial" w:hAnsi="Arial" w:cs="Arial"/>
                <w:b/>
              </w:rPr>
            </w:pPr>
          </w:p>
        </w:tc>
        <w:tc>
          <w:tcPr>
            <w:tcW w:w="703" w:type="dxa"/>
          </w:tcPr>
          <w:p w14:paraId="17428372" w14:textId="77777777" w:rsidR="00AD0937" w:rsidRDefault="00AD0937" w:rsidP="007521D7">
            <w:pPr>
              <w:rPr>
                <w:rFonts w:ascii="Arial" w:hAnsi="Arial" w:cs="Arial"/>
                <w:b/>
              </w:rPr>
            </w:pPr>
          </w:p>
        </w:tc>
        <w:tc>
          <w:tcPr>
            <w:tcW w:w="709" w:type="dxa"/>
          </w:tcPr>
          <w:p w14:paraId="6DB96FA0" w14:textId="77777777" w:rsidR="00AD0937" w:rsidRDefault="00AD0937" w:rsidP="007521D7">
            <w:pPr>
              <w:rPr>
                <w:rFonts w:ascii="Arial" w:hAnsi="Arial" w:cs="Arial"/>
                <w:b/>
              </w:rPr>
            </w:pPr>
          </w:p>
        </w:tc>
        <w:tc>
          <w:tcPr>
            <w:tcW w:w="709" w:type="dxa"/>
          </w:tcPr>
          <w:p w14:paraId="7DFC3B57" w14:textId="77777777" w:rsidR="00AD0937" w:rsidRDefault="00AD0937" w:rsidP="007521D7">
            <w:pPr>
              <w:rPr>
                <w:rFonts w:ascii="Arial" w:hAnsi="Arial" w:cs="Arial"/>
                <w:b/>
              </w:rPr>
            </w:pPr>
          </w:p>
        </w:tc>
        <w:tc>
          <w:tcPr>
            <w:tcW w:w="708" w:type="dxa"/>
          </w:tcPr>
          <w:p w14:paraId="507D804D" w14:textId="77777777" w:rsidR="00AD0937" w:rsidRDefault="00AD0937" w:rsidP="007521D7">
            <w:pPr>
              <w:rPr>
                <w:rFonts w:ascii="Arial" w:hAnsi="Arial" w:cs="Arial"/>
                <w:b/>
              </w:rPr>
            </w:pPr>
          </w:p>
        </w:tc>
      </w:tr>
      <w:tr w:rsidR="00AD0937" w:rsidRPr="00FF111B" w14:paraId="47318D68" w14:textId="77777777" w:rsidTr="00AD0937">
        <w:tc>
          <w:tcPr>
            <w:tcW w:w="704" w:type="dxa"/>
          </w:tcPr>
          <w:p w14:paraId="6B7E7756" w14:textId="77777777" w:rsidR="00AD0937" w:rsidRDefault="00AD0937" w:rsidP="007521D7">
            <w:pPr>
              <w:rPr>
                <w:rFonts w:ascii="Arial" w:hAnsi="Arial" w:cs="Arial"/>
                <w:b/>
              </w:rPr>
            </w:pPr>
          </w:p>
          <w:p w14:paraId="6DB50DF5" w14:textId="77777777" w:rsidR="00AD0937" w:rsidRDefault="00AD0937" w:rsidP="007521D7">
            <w:pPr>
              <w:rPr>
                <w:rFonts w:ascii="Arial" w:hAnsi="Arial" w:cs="Arial"/>
                <w:b/>
              </w:rPr>
            </w:pPr>
          </w:p>
        </w:tc>
        <w:tc>
          <w:tcPr>
            <w:tcW w:w="723" w:type="dxa"/>
          </w:tcPr>
          <w:p w14:paraId="55E5699D" w14:textId="77777777" w:rsidR="00AD0937" w:rsidRDefault="00AD0937" w:rsidP="007521D7">
            <w:pPr>
              <w:rPr>
                <w:rFonts w:ascii="Arial" w:hAnsi="Arial" w:cs="Arial"/>
                <w:b/>
              </w:rPr>
            </w:pPr>
          </w:p>
        </w:tc>
        <w:tc>
          <w:tcPr>
            <w:tcW w:w="700" w:type="dxa"/>
          </w:tcPr>
          <w:p w14:paraId="5D117E61" w14:textId="77777777" w:rsidR="00AD0937" w:rsidRDefault="00AD0937" w:rsidP="007521D7">
            <w:pPr>
              <w:rPr>
                <w:rFonts w:ascii="Arial" w:hAnsi="Arial" w:cs="Arial"/>
                <w:b/>
              </w:rPr>
            </w:pPr>
          </w:p>
        </w:tc>
        <w:tc>
          <w:tcPr>
            <w:tcW w:w="709" w:type="dxa"/>
          </w:tcPr>
          <w:p w14:paraId="032A40FC" w14:textId="77777777" w:rsidR="00AD0937" w:rsidRDefault="00AD0937" w:rsidP="007521D7">
            <w:pPr>
              <w:rPr>
                <w:rFonts w:ascii="Arial" w:hAnsi="Arial" w:cs="Arial"/>
                <w:b/>
              </w:rPr>
            </w:pPr>
          </w:p>
        </w:tc>
        <w:tc>
          <w:tcPr>
            <w:tcW w:w="708" w:type="dxa"/>
          </w:tcPr>
          <w:p w14:paraId="070BACB0" w14:textId="77777777" w:rsidR="00AD0937" w:rsidRDefault="00AD0937" w:rsidP="007521D7">
            <w:pPr>
              <w:rPr>
                <w:rFonts w:ascii="Arial" w:hAnsi="Arial" w:cs="Arial"/>
                <w:b/>
              </w:rPr>
            </w:pPr>
          </w:p>
        </w:tc>
        <w:tc>
          <w:tcPr>
            <w:tcW w:w="709" w:type="dxa"/>
          </w:tcPr>
          <w:p w14:paraId="65EC84B3" w14:textId="77777777" w:rsidR="00AD0937" w:rsidRDefault="00AD0937" w:rsidP="007521D7">
            <w:pPr>
              <w:rPr>
                <w:rFonts w:ascii="Arial" w:hAnsi="Arial" w:cs="Arial"/>
                <w:b/>
              </w:rPr>
            </w:pPr>
          </w:p>
        </w:tc>
        <w:tc>
          <w:tcPr>
            <w:tcW w:w="709" w:type="dxa"/>
          </w:tcPr>
          <w:p w14:paraId="3DABB0AB" w14:textId="77777777" w:rsidR="00AD0937" w:rsidRDefault="00AD0937" w:rsidP="007521D7">
            <w:pPr>
              <w:rPr>
                <w:rFonts w:ascii="Arial" w:hAnsi="Arial" w:cs="Arial"/>
                <w:b/>
              </w:rPr>
            </w:pPr>
          </w:p>
        </w:tc>
        <w:tc>
          <w:tcPr>
            <w:tcW w:w="709" w:type="dxa"/>
          </w:tcPr>
          <w:p w14:paraId="7EA55F04" w14:textId="77777777" w:rsidR="00AD0937" w:rsidRDefault="00AD0937" w:rsidP="007521D7">
            <w:pPr>
              <w:rPr>
                <w:rFonts w:ascii="Arial" w:hAnsi="Arial" w:cs="Arial"/>
                <w:b/>
              </w:rPr>
            </w:pPr>
          </w:p>
        </w:tc>
        <w:tc>
          <w:tcPr>
            <w:tcW w:w="703" w:type="dxa"/>
          </w:tcPr>
          <w:p w14:paraId="293B26EC" w14:textId="77777777" w:rsidR="00AD0937" w:rsidRDefault="00AD0937" w:rsidP="007521D7">
            <w:pPr>
              <w:rPr>
                <w:rFonts w:ascii="Arial" w:hAnsi="Arial" w:cs="Arial"/>
                <w:b/>
              </w:rPr>
            </w:pPr>
          </w:p>
        </w:tc>
        <w:tc>
          <w:tcPr>
            <w:tcW w:w="709" w:type="dxa"/>
          </w:tcPr>
          <w:p w14:paraId="5D50F8FC" w14:textId="6EE25C30" w:rsidR="00AD0937" w:rsidRDefault="00AD0937" w:rsidP="007521D7">
            <w:pPr>
              <w:rPr>
                <w:rFonts w:ascii="Arial" w:hAnsi="Arial" w:cs="Arial"/>
                <w:b/>
              </w:rPr>
            </w:pPr>
          </w:p>
        </w:tc>
        <w:tc>
          <w:tcPr>
            <w:tcW w:w="709" w:type="dxa"/>
          </w:tcPr>
          <w:p w14:paraId="066CBFCE" w14:textId="6AF3D2A5" w:rsidR="00AD0937" w:rsidRDefault="00AD0937" w:rsidP="007521D7">
            <w:pPr>
              <w:rPr>
                <w:rFonts w:ascii="Arial" w:hAnsi="Arial" w:cs="Arial"/>
                <w:b/>
              </w:rPr>
            </w:pPr>
          </w:p>
        </w:tc>
        <w:tc>
          <w:tcPr>
            <w:tcW w:w="708" w:type="dxa"/>
          </w:tcPr>
          <w:p w14:paraId="1506F6AA" w14:textId="77777777" w:rsidR="00AD0937" w:rsidRDefault="00AD0937" w:rsidP="007521D7">
            <w:pPr>
              <w:rPr>
                <w:rFonts w:ascii="Arial" w:hAnsi="Arial" w:cs="Arial"/>
                <w:b/>
              </w:rPr>
            </w:pPr>
          </w:p>
        </w:tc>
      </w:tr>
      <w:tr w:rsidR="00AD0937" w:rsidRPr="00FF111B" w14:paraId="73FAFC37" w14:textId="77777777" w:rsidTr="00AD0937">
        <w:tc>
          <w:tcPr>
            <w:tcW w:w="704" w:type="dxa"/>
          </w:tcPr>
          <w:p w14:paraId="530AAAB8" w14:textId="016EA4F0" w:rsidR="00AD0937" w:rsidRDefault="00AD0937" w:rsidP="007521D7">
            <w:pPr>
              <w:rPr>
                <w:rFonts w:ascii="Arial" w:hAnsi="Arial" w:cs="Arial"/>
                <w:b/>
              </w:rPr>
            </w:pPr>
          </w:p>
          <w:p w14:paraId="5B4429D0" w14:textId="77777777" w:rsidR="00AD0937" w:rsidRDefault="00AD0937" w:rsidP="007521D7">
            <w:pPr>
              <w:rPr>
                <w:rFonts w:ascii="Arial" w:hAnsi="Arial" w:cs="Arial"/>
                <w:b/>
              </w:rPr>
            </w:pPr>
          </w:p>
        </w:tc>
        <w:tc>
          <w:tcPr>
            <w:tcW w:w="723" w:type="dxa"/>
          </w:tcPr>
          <w:p w14:paraId="6104E9A7" w14:textId="77777777" w:rsidR="00AD0937" w:rsidRDefault="00AD0937" w:rsidP="007521D7">
            <w:pPr>
              <w:rPr>
                <w:rFonts w:ascii="Arial" w:hAnsi="Arial" w:cs="Arial"/>
                <w:b/>
              </w:rPr>
            </w:pPr>
          </w:p>
        </w:tc>
        <w:tc>
          <w:tcPr>
            <w:tcW w:w="700" w:type="dxa"/>
          </w:tcPr>
          <w:p w14:paraId="14848463" w14:textId="77777777" w:rsidR="00AD0937" w:rsidRDefault="00AD0937" w:rsidP="007521D7">
            <w:pPr>
              <w:rPr>
                <w:rFonts w:ascii="Arial" w:hAnsi="Arial" w:cs="Arial"/>
                <w:b/>
              </w:rPr>
            </w:pPr>
          </w:p>
        </w:tc>
        <w:tc>
          <w:tcPr>
            <w:tcW w:w="709" w:type="dxa"/>
          </w:tcPr>
          <w:p w14:paraId="3AD77FD7" w14:textId="77777777" w:rsidR="00AD0937" w:rsidRDefault="00AD0937" w:rsidP="007521D7">
            <w:pPr>
              <w:rPr>
                <w:rFonts w:ascii="Arial" w:hAnsi="Arial" w:cs="Arial"/>
                <w:b/>
              </w:rPr>
            </w:pPr>
          </w:p>
        </w:tc>
        <w:tc>
          <w:tcPr>
            <w:tcW w:w="708" w:type="dxa"/>
          </w:tcPr>
          <w:p w14:paraId="78502595" w14:textId="77777777" w:rsidR="00AD0937" w:rsidRDefault="00AD0937" w:rsidP="007521D7">
            <w:pPr>
              <w:rPr>
                <w:rFonts w:ascii="Arial" w:hAnsi="Arial" w:cs="Arial"/>
                <w:b/>
              </w:rPr>
            </w:pPr>
          </w:p>
        </w:tc>
        <w:tc>
          <w:tcPr>
            <w:tcW w:w="709" w:type="dxa"/>
          </w:tcPr>
          <w:p w14:paraId="35BEB419" w14:textId="77777777" w:rsidR="00AD0937" w:rsidRDefault="00AD0937" w:rsidP="007521D7">
            <w:pPr>
              <w:rPr>
                <w:rFonts w:ascii="Arial" w:hAnsi="Arial" w:cs="Arial"/>
                <w:b/>
              </w:rPr>
            </w:pPr>
          </w:p>
        </w:tc>
        <w:tc>
          <w:tcPr>
            <w:tcW w:w="709" w:type="dxa"/>
          </w:tcPr>
          <w:p w14:paraId="700FFD5E" w14:textId="77777777" w:rsidR="00AD0937" w:rsidRDefault="00AD0937" w:rsidP="007521D7">
            <w:pPr>
              <w:rPr>
                <w:rFonts w:ascii="Arial" w:hAnsi="Arial" w:cs="Arial"/>
                <w:b/>
              </w:rPr>
            </w:pPr>
          </w:p>
        </w:tc>
        <w:tc>
          <w:tcPr>
            <w:tcW w:w="709" w:type="dxa"/>
          </w:tcPr>
          <w:p w14:paraId="3077FAA2" w14:textId="77777777" w:rsidR="00AD0937" w:rsidRDefault="00AD0937" w:rsidP="007521D7">
            <w:pPr>
              <w:rPr>
                <w:rFonts w:ascii="Arial" w:hAnsi="Arial" w:cs="Arial"/>
                <w:b/>
              </w:rPr>
            </w:pPr>
          </w:p>
        </w:tc>
        <w:tc>
          <w:tcPr>
            <w:tcW w:w="703" w:type="dxa"/>
          </w:tcPr>
          <w:p w14:paraId="05D6D985" w14:textId="77777777" w:rsidR="00AD0937" w:rsidRDefault="00AD0937" w:rsidP="007521D7">
            <w:pPr>
              <w:rPr>
                <w:rFonts w:ascii="Arial" w:hAnsi="Arial" w:cs="Arial"/>
                <w:b/>
              </w:rPr>
            </w:pPr>
          </w:p>
        </w:tc>
        <w:tc>
          <w:tcPr>
            <w:tcW w:w="709" w:type="dxa"/>
          </w:tcPr>
          <w:p w14:paraId="1E636D6E" w14:textId="1F1FFCD5" w:rsidR="00AD0937" w:rsidRDefault="00AD0937" w:rsidP="007521D7">
            <w:pPr>
              <w:rPr>
                <w:rFonts w:ascii="Arial" w:hAnsi="Arial" w:cs="Arial"/>
                <w:b/>
              </w:rPr>
            </w:pPr>
          </w:p>
        </w:tc>
        <w:tc>
          <w:tcPr>
            <w:tcW w:w="709" w:type="dxa"/>
          </w:tcPr>
          <w:p w14:paraId="6769CB95" w14:textId="7BC97ECE" w:rsidR="00AD0937" w:rsidRDefault="00AD0937" w:rsidP="007521D7">
            <w:pPr>
              <w:rPr>
                <w:rFonts w:ascii="Arial" w:hAnsi="Arial" w:cs="Arial"/>
                <w:b/>
              </w:rPr>
            </w:pPr>
          </w:p>
        </w:tc>
        <w:tc>
          <w:tcPr>
            <w:tcW w:w="708" w:type="dxa"/>
          </w:tcPr>
          <w:p w14:paraId="60B3FCED" w14:textId="77777777" w:rsidR="00AD0937" w:rsidRDefault="00AD0937" w:rsidP="007521D7">
            <w:pPr>
              <w:rPr>
                <w:rFonts w:ascii="Arial" w:hAnsi="Arial" w:cs="Arial"/>
                <w:b/>
              </w:rPr>
            </w:pPr>
          </w:p>
        </w:tc>
      </w:tr>
      <w:tr w:rsidR="00AD0937" w14:paraId="41687335" w14:textId="77777777" w:rsidTr="004779C3">
        <w:tc>
          <w:tcPr>
            <w:tcW w:w="704" w:type="dxa"/>
            <w:shd w:val="clear" w:color="auto" w:fill="FFC000"/>
          </w:tcPr>
          <w:p w14:paraId="7EAACE4D" w14:textId="070D77E0"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Sep</w:t>
            </w:r>
          </w:p>
        </w:tc>
        <w:tc>
          <w:tcPr>
            <w:tcW w:w="723" w:type="dxa"/>
            <w:shd w:val="clear" w:color="auto" w:fill="FFC000"/>
          </w:tcPr>
          <w:p w14:paraId="79B957C8"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Oct</w:t>
            </w:r>
          </w:p>
        </w:tc>
        <w:tc>
          <w:tcPr>
            <w:tcW w:w="700" w:type="dxa"/>
            <w:shd w:val="clear" w:color="auto" w:fill="FFC000"/>
          </w:tcPr>
          <w:p w14:paraId="56697E94"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Nov</w:t>
            </w:r>
          </w:p>
        </w:tc>
        <w:tc>
          <w:tcPr>
            <w:tcW w:w="709" w:type="dxa"/>
            <w:shd w:val="clear" w:color="auto" w:fill="FFC000"/>
          </w:tcPr>
          <w:p w14:paraId="2829D566"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Dec</w:t>
            </w:r>
          </w:p>
        </w:tc>
        <w:tc>
          <w:tcPr>
            <w:tcW w:w="708" w:type="dxa"/>
            <w:shd w:val="clear" w:color="auto" w:fill="FFC000"/>
          </w:tcPr>
          <w:p w14:paraId="67EC7787"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Jan</w:t>
            </w:r>
          </w:p>
        </w:tc>
        <w:tc>
          <w:tcPr>
            <w:tcW w:w="709" w:type="dxa"/>
            <w:shd w:val="clear" w:color="auto" w:fill="FFC000"/>
          </w:tcPr>
          <w:p w14:paraId="75B26F33"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Feb</w:t>
            </w:r>
          </w:p>
        </w:tc>
        <w:tc>
          <w:tcPr>
            <w:tcW w:w="709" w:type="dxa"/>
            <w:shd w:val="clear" w:color="auto" w:fill="FFC000"/>
          </w:tcPr>
          <w:p w14:paraId="5960ECB7"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Mar</w:t>
            </w:r>
          </w:p>
        </w:tc>
        <w:tc>
          <w:tcPr>
            <w:tcW w:w="709" w:type="dxa"/>
            <w:shd w:val="clear" w:color="auto" w:fill="FFC000"/>
          </w:tcPr>
          <w:p w14:paraId="7666059D"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Apr</w:t>
            </w:r>
          </w:p>
        </w:tc>
        <w:tc>
          <w:tcPr>
            <w:tcW w:w="703" w:type="dxa"/>
            <w:shd w:val="clear" w:color="auto" w:fill="FFC000"/>
          </w:tcPr>
          <w:p w14:paraId="42F24FC5"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May</w:t>
            </w:r>
          </w:p>
        </w:tc>
        <w:tc>
          <w:tcPr>
            <w:tcW w:w="709" w:type="dxa"/>
            <w:shd w:val="clear" w:color="auto" w:fill="FFC000"/>
          </w:tcPr>
          <w:p w14:paraId="64EB1C98"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Jun</w:t>
            </w:r>
          </w:p>
        </w:tc>
        <w:tc>
          <w:tcPr>
            <w:tcW w:w="709" w:type="dxa"/>
            <w:shd w:val="clear" w:color="auto" w:fill="FFC000"/>
          </w:tcPr>
          <w:p w14:paraId="2AB4DFDE"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Jul</w:t>
            </w:r>
          </w:p>
        </w:tc>
        <w:tc>
          <w:tcPr>
            <w:tcW w:w="708" w:type="dxa"/>
            <w:shd w:val="clear" w:color="auto" w:fill="FFC000"/>
          </w:tcPr>
          <w:p w14:paraId="77FD09A8"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Aug</w:t>
            </w:r>
          </w:p>
        </w:tc>
      </w:tr>
      <w:tr w:rsidR="00AD0937" w14:paraId="13466770" w14:textId="77777777" w:rsidTr="00AD0937">
        <w:tc>
          <w:tcPr>
            <w:tcW w:w="704" w:type="dxa"/>
          </w:tcPr>
          <w:p w14:paraId="5F1897C9" w14:textId="61D77F51" w:rsidR="00AD0937" w:rsidRDefault="00AD0937" w:rsidP="007521D7">
            <w:pPr>
              <w:rPr>
                <w:rFonts w:ascii="Arial" w:hAnsi="Arial" w:cs="Arial"/>
                <w:b/>
              </w:rPr>
            </w:pPr>
          </w:p>
          <w:p w14:paraId="4D83EA90" w14:textId="77777777" w:rsidR="00AD0937" w:rsidRDefault="00AD0937" w:rsidP="007521D7">
            <w:pPr>
              <w:rPr>
                <w:rFonts w:ascii="Arial" w:hAnsi="Arial" w:cs="Arial"/>
                <w:b/>
              </w:rPr>
            </w:pPr>
          </w:p>
        </w:tc>
        <w:tc>
          <w:tcPr>
            <w:tcW w:w="723" w:type="dxa"/>
          </w:tcPr>
          <w:p w14:paraId="58CA6968" w14:textId="77777777" w:rsidR="00AD0937" w:rsidRDefault="00AD0937" w:rsidP="007521D7">
            <w:pPr>
              <w:rPr>
                <w:rFonts w:ascii="Arial" w:hAnsi="Arial" w:cs="Arial"/>
                <w:b/>
              </w:rPr>
            </w:pPr>
          </w:p>
        </w:tc>
        <w:tc>
          <w:tcPr>
            <w:tcW w:w="700" w:type="dxa"/>
          </w:tcPr>
          <w:p w14:paraId="683AA57A" w14:textId="77777777" w:rsidR="00AD0937" w:rsidRDefault="00AD0937" w:rsidP="007521D7">
            <w:pPr>
              <w:rPr>
                <w:rFonts w:ascii="Arial" w:hAnsi="Arial" w:cs="Arial"/>
                <w:b/>
              </w:rPr>
            </w:pPr>
          </w:p>
        </w:tc>
        <w:tc>
          <w:tcPr>
            <w:tcW w:w="709" w:type="dxa"/>
          </w:tcPr>
          <w:p w14:paraId="2CEB2C56" w14:textId="77777777" w:rsidR="00AD0937" w:rsidRDefault="00AD0937" w:rsidP="007521D7">
            <w:pPr>
              <w:rPr>
                <w:rFonts w:ascii="Arial" w:hAnsi="Arial" w:cs="Arial"/>
                <w:b/>
              </w:rPr>
            </w:pPr>
          </w:p>
        </w:tc>
        <w:tc>
          <w:tcPr>
            <w:tcW w:w="708" w:type="dxa"/>
          </w:tcPr>
          <w:p w14:paraId="5510B21D" w14:textId="77777777" w:rsidR="00AD0937" w:rsidRDefault="00AD0937" w:rsidP="007521D7">
            <w:pPr>
              <w:rPr>
                <w:rFonts w:ascii="Arial" w:hAnsi="Arial" w:cs="Arial"/>
                <w:b/>
              </w:rPr>
            </w:pPr>
          </w:p>
        </w:tc>
        <w:tc>
          <w:tcPr>
            <w:tcW w:w="709" w:type="dxa"/>
          </w:tcPr>
          <w:p w14:paraId="7C8DD853" w14:textId="1FE28ACB" w:rsidR="00AD0937" w:rsidRDefault="00AD0937" w:rsidP="007521D7">
            <w:pPr>
              <w:rPr>
                <w:rFonts w:ascii="Arial" w:hAnsi="Arial" w:cs="Arial"/>
                <w:b/>
              </w:rPr>
            </w:pPr>
          </w:p>
        </w:tc>
        <w:tc>
          <w:tcPr>
            <w:tcW w:w="709" w:type="dxa"/>
          </w:tcPr>
          <w:p w14:paraId="68B0E787" w14:textId="77777777" w:rsidR="00AD0937" w:rsidRDefault="00AD0937" w:rsidP="007521D7">
            <w:pPr>
              <w:rPr>
                <w:rFonts w:ascii="Arial" w:hAnsi="Arial" w:cs="Arial"/>
                <w:b/>
              </w:rPr>
            </w:pPr>
          </w:p>
        </w:tc>
        <w:tc>
          <w:tcPr>
            <w:tcW w:w="709" w:type="dxa"/>
          </w:tcPr>
          <w:p w14:paraId="65AF1E27" w14:textId="77777777" w:rsidR="00AD0937" w:rsidRDefault="00AD0937" w:rsidP="007521D7">
            <w:pPr>
              <w:rPr>
                <w:rFonts w:ascii="Arial" w:hAnsi="Arial" w:cs="Arial"/>
                <w:b/>
              </w:rPr>
            </w:pPr>
          </w:p>
        </w:tc>
        <w:tc>
          <w:tcPr>
            <w:tcW w:w="703" w:type="dxa"/>
          </w:tcPr>
          <w:p w14:paraId="0A249E88" w14:textId="77777777" w:rsidR="00AD0937" w:rsidRDefault="00AD0937" w:rsidP="007521D7">
            <w:pPr>
              <w:rPr>
                <w:rFonts w:ascii="Arial" w:hAnsi="Arial" w:cs="Arial"/>
                <w:b/>
              </w:rPr>
            </w:pPr>
          </w:p>
        </w:tc>
        <w:tc>
          <w:tcPr>
            <w:tcW w:w="709" w:type="dxa"/>
          </w:tcPr>
          <w:p w14:paraId="39E26B26" w14:textId="77777777" w:rsidR="00AD0937" w:rsidRDefault="00AD0937" w:rsidP="007521D7">
            <w:pPr>
              <w:rPr>
                <w:rFonts w:ascii="Arial" w:hAnsi="Arial" w:cs="Arial"/>
                <w:b/>
              </w:rPr>
            </w:pPr>
          </w:p>
        </w:tc>
        <w:tc>
          <w:tcPr>
            <w:tcW w:w="709" w:type="dxa"/>
          </w:tcPr>
          <w:p w14:paraId="3E355CEF" w14:textId="77777777" w:rsidR="00AD0937" w:rsidRDefault="00AD0937" w:rsidP="007521D7">
            <w:pPr>
              <w:rPr>
                <w:rFonts w:ascii="Arial" w:hAnsi="Arial" w:cs="Arial"/>
                <w:b/>
              </w:rPr>
            </w:pPr>
          </w:p>
        </w:tc>
        <w:tc>
          <w:tcPr>
            <w:tcW w:w="708" w:type="dxa"/>
          </w:tcPr>
          <w:p w14:paraId="203B0548" w14:textId="77777777" w:rsidR="00AD0937" w:rsidRDefault="00AD0937" w:rsidP="007521D7">
            <w:pPr>
              <w:rPr>
                <w:rFonts w:ascii="Arial" w:hAnsi="Arial" w:cs="Arial"/>
                <w:b/>
              </w:rPr>
            </w:pPr>
          </w:p>
        </w:tc>
      </w:tr>
      <w:tr w:rsidR="00AD0937" w14:paraId="3510480F" w14:textId="77777777" w:rsidTr="00AD0937">
        <w:tc>
          <w:tcPr>
            <w:tcW w:w="704" w:type="dxa"/>
          </w:tcPr>
          <w:p w14:paraId="0EFAE3B8" w14:textId="77777777" w:rsidR="00AD0937" w:rsidRDefault="00AD0937" w:rsidP="007521D7">
            <w:pPr>
              <w:rPr>
                <w:rFonts w:ascii="Arial" w:hAnsi="Arial" w:cs="Arial"/>
                <w:b/>
              </w:rPr>
            </w:pPr>
          </w:p>
        </w:tc>
        <w:tc>
          <w:tcPr>
            <w:tcW w:w="723" w:type="dxa"/>
          </w:tcPr>
          <w:p w14:paraId="49FECDE1" w14:textId="77777777" w:rsidR="00AD0937" w:rsidRDefault="00AD0937" w:rsidP="007521D7">
            <w:pPr>
              <w:rPr>
                <w:rFonts w:ascii="Arial" w:hAnsi="Arial" w:cs="Arial"/>
                <w:b/>
              </w:rPr>
            </w:pPr>
          </w:p>
        </w:tc>
        <w:tc>
          <w:tcPr>
            <w:tcW w:w="700" w:type="dxa"/>
          </w:tcPr>
          <w:p w14:paraId="4F2D07E1" w14:textId="77777777" w:rsidR="00AD0937" w:rsidRDefault="00AD0937" w:rsidP="007521D7">
            <w:pPr>
              <w:rPr>
                <w:rFonts w:ascii="Arial" w:hAnsi="Arial" w:cs="Arial"/>
                <w:b/>
              </w:rPr>
            </w:pPr>
          </w:p>
        </w:tc>
        <w:tc>
          <w:tcPr>
            <w:tcW w:w="709" w:type="dxa"/>
          </w:tcPr>
          <w:p w14:paraId="0D942619" w14:textId="6C86AA31" w:rsidR="00AD0937" w:rsidRDefault="00AD0937" w:rsidP="007521D7">
            <w:pPr>
              <w:rPr>
                <w:rFonts w:ascii="Arial" w:hAnsi="Arial" w:cs="Arial"/>
                <w:b/>
              </w:rPr>
            </w:pPr>
          </w:p>
        </w:tc>
        <w:tc>
          <w:tcPr>
            <w:tcW w:w="708" w:type="dxa"/>
          </w:tcPr>
          <w:p w14:paraId="07863B04" w14:textId="320DD106" w:rsidR="00AD0937" w:rsidRDefault="00AD0937" w:rsidP="007521D7">
            <w:pPr>
              <w:rPr>
                <w:rFonts w:ascii="Arial" w:hAnsi="Arial" w:cs="Arial"/>
                <w:b/>
              </w:rPr>
            </w:pPr>
          </w:p>
        </w:tc>
        <w:tc>
          <w:tcPr>
            <w:tcW w:w="709" w:type="dxa"/>
          </w:tcPr>
          <w:p w14:paraId="4392C931" w14:textId="3446200D" w:rsidR="00AD0937" w:rsidRDefault="00AD0937" w:rsidP="007521D7">
            <w:pPr>
              <w:rPr>
                <w:rFonts w:ascii="Arial" w:hAnsi="Arial" w:cs="Arial"/>
                <w:b/>
              </w:rPr>
            </w:pPr>
          </w:p>
        </w:tc>
        <w:tc>
          <w:tcPr>
            <w:tcW w:w="709" w:type="dxa"/>
          </w:tcPr>
          <w:p w14:paraId="713D343D" w14:textId="77777777" w:rsidR="00AD0937" w:rsidRDefault="00AD0937" w:rsidP="007521D7">
            <w:pPr>
              <w:rPr>
                <w:rFonts w:ascii="Arial" w:hAnsi="Arial" w:cs="Arial"/>
                <w:b/>
              </w:rPr>
            </w:pPr>
          </w:p>
        </w:tc>
        <w:tc>
          <w:tcPr>
            <w:tcW w:w="709" w:type="dxa"/>
          </w:tcPr>
          <w:p w14:paraId="540A0763" w14:textId="77777777" w:rsidR="00AD0937" w:rsidRDefault="00AD0937" w:rsidP="007521D7">
            <w:pPr>
              <w:rPr>
                <w:rFonts w:ascii="Arial" w:hAnsi="Arial" w:cs="Arial"/>
                <w:b/>
              </w:rPr>
            </w:pPr>
          </w:p>
        </w:tc>
        <w:tc>
          <w:tcPr>
            <w:tcW w:w="703" w:type="dxa"/>
          </w:tcPr>
          <w:p w14:paraId="3586E270" w14:textId="77777777" w:rsidR="00AD0937" w:rsidRDefault="00AD0937" w:rsidP="007521D7">
            <w:pPr>
              <w:rPr>
                <w:rFonts w:ascii="Arial" w:hAnsi="Arial" w:cs="Arial"/>
                <w:b/>
              </w:rPr>
            </w:pPr>
          </w:p>
          <w:p w14:paraId="1FCA4B4A" w14:textId="3119600F" w:rsidR="001B1D92" w:rsidRDefault="001B1D92" w:rsidP="007521D7">
            <w:pPr>
              <w:rPr>
                <w:rFonts w:ascii="Arial" w:hAnsi="Arial" w:cs="Arial"/>
                <w:b/>
              </w:rPr>
            </w:pPr>
          </w:p>
        </w:tc>
        <w:tc>
          <w:tcPr>
            <w:tcW w:w="709" w:type="dxa"/>
          </w:tcPr>
          <w:p w14:paraId="2EB7260F" w14:textId="77777777" w:rsidR="00AD0937" w:rsidRDefault="00AD0937" w:rsidP="007521D7">
            <w:pPr>
              <w:rPr>
                <w:rFonts w:ascii="Arial" w:hAnsi="Arial" w:cs="Arial"/>
                <w:b/>
              </w:rPr>
            </w:pPr>
          </w:p>
        </w:tc>
        <w:tc>
          <w:tcPr>
            <w:tcW w:w="709" w:type="dxa"/>
          </w:tcPr>
          <w:p w14:paraId="433BCE90" w14:textId="77777777" w:rsidR="00AD0937" w:rsidRDefault="00AD0937" w:rsidP="007521D7">
            <w:pPr>
              <w:rPr>
                <w:rFonts w:ascii="Arial" w:hAnsi="Arial" w:cs="Arial"/>
                <w:b/>
              </w:rPr>
            </w:pPr>
          </w:p>
        </w:tc>
        <w:tc>
          <w:tcPr>
            <w:tcW w:w="708" w:type="dxa"/>
          </w:tcPr>
          <w:p w14:paraId="68703E3B" w14:textId="77777777" w:rsidR="00AD0937" w:rsidRDefault="00AD0937" w:rsidP="007521D7">
            <w:pPr>
              <w:rPr>
                <w:rFonts w:ascii="Arial" w:hAnsi="Arial" w:cs="Arial"/>
                <w:b/>
              </w:rPr>
            </w:pPr>
          </w:p>
        </w:tc>
      </w:tr>
    </w:tbl>
    <w:p w14:paraId="4CA92D22" w14:textId="77777777" w:rsidR="00AD0937" w:rsidRDefault="00AD0937" w:rsidP="007521D7">
      <w:pPr>
        <w:pStyle w:val="ListParagraph"/>
        <w:ind w:left="1080"/>
        <w:jc w:val="both"/>
        <w:rPr>
          <w:rFonts w:ascii="Arial" w:hAnsi="Arial" w:cs="Arial"/>
          <w:u w:val="single"/>
        </w:rPr>
      </w:pPr>
    </w:p>
    <w:p w14:paraId="614B0B80" w14:textId="77777777" w:rsidR="00AD0937" w:rsidRPr="00AD0937" w:rsidRDefault="00AD0937" w:rsidP="00E85339">
      <w:pPr>
        <w:spacing w:after="0" w:line="240" w:lineRule="auto"/>
        <w:jc w:val="both"/>
        <w:rPr>
          <w:rFonts w:ascii="Arial" w:hAnsi="Arial" w:cs="Arial"/>
          <w:lang w:val="en-US"/>
        </w:rPr>
      </w:pPr>
      <w:r w:rsidRPr="00AD0937">
        <w:rPr>
          <w:rFonts w:ascii="Arial" w:hAnsi="Arial" w:cs="Arial"/>
          <w:lang w:val="en-US"/>
        </w:rPr>
        <w:t>Discuss briefly what it means when the graph is above the line (blue) and below the line (</w:t>
      </w:r>
      <w:r w:rsidR="00992405">
        <w:rPr>
          <w:rFonts w:ascii="Arial" w:hAnsi="Arial" w:cs="Arial"/>
          <w:lang w:val="en-US"/>
        </w:rPr>
        <w:t>red</w:t>
      </w:r>
      <w:r w:rsidRPr="00AD0937">
        <w:rPr>
          <w:rFonts w:ascii="Arial" w:hAnsi="Arial" w:cs="Arial"/>
          <w:lang w:val="en-US"/>
        </w:rPr>
        <w:t xml:space="preserve">). How to deal with months </w:t>
      </w:r>
      <w:r w:rsidR="00C06728">
        <w:rPr>
          <w:rFonts w:ascii="Arial" w:hAnsi="Arial" w:cs="Arial"/>
          <w:lang w:val="en-US"/>
        </w:rPr>
        <w:t xml:space="preserve">with negative </w:t>
      </w:r>
      <w:r w:rsidRPr="00AD0937">
        <w:rPr>
          <w:rFonts w:ascii="Arial" w:hAnsi="Arial" w:cs="Arial"/>
          <w:lang w:val="en-US"/>
        </w:rPr>
        <w:t>cash flow</w:t>
      </w:r>
      <w:r w:rsidR="00C06728">
        <w:rPr>
          <w:rFonts w:ascii="Arial" w:hAnsi="Arial" w:cs="Arial"/>
          <w:lang w:val="en-US"/>
        </w:rPr>
        <w:t xml:space="preserve"> </w:t>
      </w:r>
      <w:r w:rsidRPr="00AD0937">
        <w:rPr>
          <w:rFonts w:ascii="Arial" w:hAnsi="Arial" w:cs="Arial"/>
          <w:lang w:val="en-US"/>
        </w:rPr>
        <w:t>(</w:t>
      </w:r>
      <w:r w:rsidR="00C06728">
        <w:rPr>
          <w:rFonts w:ascii="Arial" w:hAnsi="Arial" w:cs="Arial"/>
          <w:lang w:val="en-US"/>
        </w:rPr>
        <w:t>e.g.</w:t>
      </w:r>
      <w:r w:rsidRPr="00AD0937">
        <w:rPr>
          <w:rFonts w:ascii="Arial" w:hAnsi="Arial" w:cs="Arial"/>
          <w:lang w:val="en-US"/>
        </w:rPr>
        <w:t xml:space="preserve"> savings, go hungry, take loans</w:t>
      </w:r>
      <w:r w:rsidR="00C06728">
        <w:rPr>
          <w:rFonts w:ascii="Arial" w:hAnsi="Arial" w:cs="Arial"/>
          <w:lang w:val="en-US"/>
        </w:rPr>
        <w:t>)</w:t>
      </w:r>
      <w:r w:rsidRPr="00AD0937">
        <w:rPr>
          <w:rFonts w:ascii="Arial" w:hAnsi="Arial" w:cs="Arial"/>
          <w:lang w:val="en-US"/>
        </w:rPr>
        <w:t>?</w:t>
      </w:r>
    </w:p>
    <w:p w14:paraId="2307C7EC" w14:textId="77777777" w:rsidR="00E85339" w:rsidRDefault="00E85339" w:rsidP="00E85339">
      <w:pPr>
        <w:spacing w:after="0" w:line="240" w:lineRule="auto"/>
        <w:jc w:val="both"/>
        <w:rPr>
          <w:rFonts w:ascii="Arial" w:hAnsi="Arial" w:cs="Arial"/>
          <w:i/>
          <w:lang w:val="en-US"/>
        </w:rPr>
      </w:pPr>
    </w:p>
    <w:p w14:paraId="170513DB" w14:textId="095F2B2B" w:rsidR="00AD0937" w:rsidRDefault="00AD0937" w:rsidP="00E85339">
      <w:pPr>
        <w:spacing w:after="0" w:line="240" w:lineRule="auto"/>
        <w:jc w:val="both"/>
        <w:rPr>
          <w:rFonts w:ascii="Arial" w:hAnsi="Arial" w:cs="Arial"/>
          <w:i/>
          <w:lang w:val="en-US"/>
        </w:rPr>
      </w:pPr>
      <w:r w:rsidRPr="00AD0937">
        <w:rPr>
          <w:rFonts w:ascii="Arial" w:hAnsi="Arial" w:cs="Arial"/>
          <w:i/>
          <w:lang w:val="en-US"/>
        </w:rPr>
        <w:t>This exercise may actually function better as group work, which will take the double time, but give better discussions and more participation.</w:t>
      </w:r>
    </w:p>
    <w:p w14:paraId="38D770AE" w14:textId="1B87AC3F" w:rsidR="00AD0937" w:rsidRDefault="009550DF" w:rsidP="00E85339">
      <w:pPr>
        <w:spacing w:after="0" w:line="240" w:lineRule="auto"/>
        <w:jc w:val="both"/>
        <w:rPr>
          <w:rFonts w:ascii="Arial" w:hAnsi="Arial" w:cs="Arial"/>
          <w:lang w:val="en-US"/>
        </w:rPr>
      </w:pPr>
      <w:r>
        <w:rPr>
          <w:rFonts w:ascii="Arial" w:hAnsi="Arial" w:cs="Arial"/>
          <w:lang w:val="en-US"/>
        </w:rPr>
        <w:t>(</w:t>
      </w:r>
      <w:r w:rsidR="00AD0937" w:rsidRPr="009550DF">
        <w:rPr>
          <w:rFonts w:ascii="Arial" w:hAnsi="Arial" w:cs="Arial"/>
          <w:lang w:val="en-US"/>
        </w:rPr>
        <w:t>Duration:  45 minutes</w:t>
      </w:r>
      <w:r>
        <w:rPr>
          <w:rFonts w:ascii="Arial" w:hAnsi="Arial" w:cs="Arial"/>
          <w:lang w:val="en-US"/>
        </w:rPr>
        <w:t>)</w:t>
      </w:r>
    </w:p>
    <w:p w14:paraId="3EE7BA10" w14:textId="77777777" w:rsidR="00E85339" w:rsidRPr="00087391" w:rsidRDefault="00E85339" w:rsidP="00E85339">
      <w:pPr>
        <w:spacing w:after="0" w:line="240" w:lineRule="auto"/>
        <w:jc w:val="both"/>
        <w:rPr>
          <w:rFonts w:ascii="Arial" w:hAnsi="Arial" w:cs="Arial"/>
          <w:b/>
          <w:lang w:val="en-US"/>
        </w:rPr>
      </w:pPr>
    </w:p>
    <w:p w14:paraId="098C9FA2" w14:textId="79FD97DF" w:rsidR="00006641" w:rsidRDefault="00006641" w:rsidP="00006641">
      <w:pPr>
        <w:jc w:val="both"/>
        <w:rPr>
          <w:rFonts w:ascii="Arial" w:hAnsi="Arial" w:cs="Arial"/>
          <w:b/>
          <w:u w:val="single"/>
          <w:lang w:val="en-US"/>
        </w:rPr>
      </w:pPr>
      <w:r w:rsidRPr="004F3A35">
        <w:rPr>
          <w:rFonts w:ascii="Arial" w:hAnsi="Arial" w:cs="Arial"/>
          <w:b/>
          <w:u w:val="single"/>
          <w:lang w:val="en-US"/>
        </w:rPr>
        <w:t xml:space="preserve">Total duration of </w:t>
      </w:r>
      <w:r w:rsidR="00BF57C1">
        <w:rPr>
          <w:rFonts w:ascii="Arial" w:hAnsi="Arial" w:cs="Arial"/>
          <w:b/>
          <w:u w:val="single"/>
          <w:lang w:val="en-US"/>
        </w:rPr>
        <w:t xml:space="preserve">Session 4 </w:t>
      </w:r>
      <w:r w:rsidRPr="004F3A35">
        <w:rPr>
          <w:rFonts w:ascii="Arial" w:hAnsi="Arial" w:cs="Arial"/>
          <w:b/>
          <w:u w:val="single"/>
          <w:lang w:val="en-US"/>
        </w:rPr>
        <w:t>is 3</w:t>
      </w:r>
      <w:r>
        <w:rPr>
          <w:rFonts w:ascii="Arial" w:hAnsi="Arial" w:cs="Arial"/>
          <w:b/>
          <w:u w:val="single"/>
          <w:lang w:val="en-US"/>
        </w:rPr>
        <w:t>½</w:t>
      </w:r>
      <w:r w:rsidRPr="004F3A35">
        <w:rPr>
          <w:rFonts w:ascii="Arial" w:hAnsi="Arial" w:cs="Arial"/>
          <w:b/>
          <w:u w:val="single"/>
          <w:lang w:val="en-US"/>
        </w:rPr>
        <w:t xml:space="preserve"> hours</w:t>
      </w:r>
    </w:p>
    <w:p w14:paraId="4066907A" w14:textId="0A064759" w:rsidR="00087391" w:rsidRPr="003C393A" w:rsidRDefault="005F0EE9" w:rsidP="00087391">
      <w:pPr>
        <w:jc w:val="both"/>
        <w:rPr>
          <w:rFonts w:ascii="Arial" w:hAnsi="Arial" w:cs="Arial"/>
          <w:b/>
          <w:u w:val="single"/>
          <w:lang w:val="en-US"/>
        </w:rPr>
      </w:pPr>
      <w:r>
        <w:rPr>
          <w:rFonts w:ascii="Arial" w:hAnsi="Arial" w:cs="Arial"/>
          <w:b/>
          <w:u w:val="single"/>
          <w:lang w:val="en-US"/>
        </w:rPr>
        <w:br w:type="page"/>
      </w:r>
    </w:p>
    <w:p w14:paraId="4F875DDB" w14:textId="16AF2EF7" w:rsidR="00087391" w:rsidRPr="00087391" w:rsidRDefault="005D1DD8" w:rsidP="00087391">
      <w:pPr>
        <w:spacing w:after="0"/>
        <w:jc w:val="both"/>
        <w:rPr>
          <w:rFonts w:ascii="Arial" w:hAnsi="Arial" w:cs="Arial"/>
          <w:b/>
          <w:sz w:val="24"/>
          <w:szCs w:val="24"/>
          <w:u w:val="single"/>
          <w:lang w:val="en-US"/>
        </w:rPr>
      </w:pPr>
      <w:r>
        <w:rPr>
          <w:rFonts w:ascii="Arial" w:hAnsi="Arial" w:cs="Arial"/>
          <w:b/>
          <w:sz w:val="24"/>
          <w:szCs w:val="24"/>
          <w:u w:val="single"/>
          <w:lang w:val="en-US"/>
        </w:rPr>
        <w:t>Session 5:</w:t>
      </w:r>
      <w:r w:rsidR="00087391" w:rsidRPr="00087391">
        <w:rPr>
          <w:rFonts w:ascii="Arial" w:hAnsi="Arial" w:cs="Arial"/>
          <w:b/>
          <w:sz w:val="24"/>
          <w:szCs w:val="24"/>
          <w:u w:val="single"/>
          <w:lang w:val="en-US"/>
        </w:rPr>
        <w:t xml:space="preserve"> </w:t>
      </w:r>
      <w:r w:rsidR="00DB4C1E">
        <w:rPr>
          <w:rFonts w:ascii="Arial" w:hAnsi="Arial" w:cs="Arial"/>
          <w:b/>
          <w:sz w:val="24"/>
          <w:szCs w:val="24"/>
          <w:u w:val="single"/>
          <w:lang w:val="en-US"/>
        </w:rPr>
        <w:t xml:space="preserve">Seasonal calendar, </w:t>
      </w:r>
      <w:r w:rsidR="00C5638C">
        <w:rPr>
          <w:rFonts w:ascii="Arial" w:hAnsi="Arial" w:cs="Arial"/>
          <w:b/>
          <w:sz w:val="24"/>
          <w:szCs w:val="24"/>
          <w:u w:val="single"/>
          <w:lang w:val="en-US"/>
        </w:rPr>
        <w:t>Cash Flow</w:t>
      </w:r>
      <w:r w:rsidR="00087391" w:rsidRPr="00087391">
        <w:rPr>
          <w:rFonts w:ascii="Arial" w:hAnsi="Arial" w:cs="Arial"/>
          <w:b/>
          <w:sz w:val="24"/>
          <w:szCs w:val="24"/>
          <w:u w:val="single"/>
          <w:lang w:val="en-US"/>
        </w:rPr>
        <w:t xml:space="preserve"> and Savings</w:t>
      </w:r>
    </w:p>
    <w:p w14:paraId="140A67C3" w14:textId="0C4DA6F0" w:rsidR="00087391" w:rsidRDefault="00087391" w:rsidP="00087391">
      <w:pPr>
        <w:spacing w:after="0"/>
        <w:jc w:val="both"/>
        <w:rPr>
          <w:rFonts w:ascii="Arial" w:hAnsi="Arial" w:cs="Arial"/>
          <w:b/>
          <w:u w:val="single"/>
          <w:lang w:val="en-US"/>
        </w:rPr>
      </w:pPr>
    </w:p>
    <w:p w14:paraId="1A09F2D2" w14:textId="7449E026" w:rsidR="00D42373" w:rsidRPr="00D42373" w:rsidRDefault="00D42373" w:rsidP="00087391">
      <w:pPr>
        <w:spacing w:after="0"/>
        <w:jc w:val="both"/>
        <w:rPr>
          <w:rFonts w:ascii="Arial" w:hAnsi="Arial" w:cs="Arial"/>
          <w:u w:val="single"/>
          <w:lang w:val="en-US"/>
        </w:rPr>
      </w:pPr>
      <w:r w:rsidRPr="00D42373">
        <w:rPr>
          <w:rFonts w:ascii="Arial" w:hAnsi="Arial" w:cs="Arial"/>
          <w:u w:val="single"/>
          <w:lang w:val="en-US"/>
        </w:rPr>
        <w:t>The aim is to understand how cash flow problems in the household economy occur and can be mitigated</w:t>
      </w:r>
    </w:p>
    <w:p w14:paraId="4E27A0D5" w14:textId="77777777" w:rsidR="00D42373" w:rsidRDefault="00D42373" w:rsidP="00087391">
      <w:pPr>
        <w:spacing w:after="0"/>
        <w:jc w:val="both"/>
        <w:rPr>
          <w:rFonts w:ascii="Arial" w:hAnsi="Arial" w:cs="Arial"/>
          <w:b/>
          <w:u w:val="single"/>
          <w:lang w:val="en-US"/>
        </w:rPr>
      </w:pPr>
    </w:p>
    <w:p w14:paraId="3C0A9EEC" w14:textId="2A2CCEE8" w:rsidR="00AD0937" w:rsidRPr="00087391" w:rsidRDefault="00087391" w:rsidP="00087391">
      <w:pPr>
        <w:spacing w:after="0"/>
        <w:jc w:val="both"/>
        <w:rPr>
          <w:rFonts w:ascii="Arial" w:hAnsi="Arial" w:cs="Arial"/>
          <w:b/>
          <w:u w:val="single"/>
          <w:lang w:val="en-US"/>
        </w:rPr>
      </w:pPr>
      <w:r>
        <w:rPr>
          <w:rFonts w:ascii="Arial" w:hAnsi="Arial" w:cs="Arial"/>
          <w:b/>
          <w:u w:val="single"/>
          <w:lang w:val="en-US"/>
        </w:rPr>
        <w:t>1</w:t>
      </w:r>
      <w:r w:rsidRPr="00087391">
        <w:rPr>
          <w:rFonts w:ascii="Arial" w:hAnsi="Arial" w:cs="Arial"/>
          <w:b/>
          <w:u w:val="single"/>
          <w:lang w:val="en-US"/>
        </w:rPr>
        <w:t xml:space="preserve">. </w:t>
      </w:r>
      <w:r w:rsidR="00AD0937" w:rsidRPr="00087391">
        <w:rPr>
          <w:rFonts w:ascii="Arial" w:hAnsi="Arial" w:cs="Arial"/>
          <w:b/>
          <w:u w:val="single"/>
          <w:lang w:val="en-US"/>
        </w:rPr>
        <w:t xml:space="preserve">The seasonal </w:t>
      </w:r>
      <w:r w:rsidR="00BE7B01" w:rsidRPr="00087391">
        <w:rPr>
          <w:rFonts w:ascii="Arial" w:hAnsi="Arial" w:cs="Arial"/>
          <w:b/>
          <w:u w:val="single"/>
          <w:lang w:val="en-US"/>
        </w:rPr>
        <w:t xml:space="preserve">calendar of </w:t>
      </w:r>
      <w:r w:rsidR="00AD0937" w:rsidRPr="00087391">
        <w:rPr>
          <w:rFonts w:ascii="Arial" w:hAnsi="Arial" w:cs="Arial"/>
          <w:b/>
          <w:u w:val="single"/>
          <w:lang w:val="en-US"/>
        </w:rPr>
        <w:t xml:space="preserve">agricultural </w:t>
      </w:r>
      <w:r w:rsidR="00BE7B01" w:rsidRPr="00087391">
        <w:rPr>
          <w:rFonts w:ascii="Arial" w:hAnsi="Arial" w:cs="Arial"/>
          <w:b/>
          <w:u w:val="single"/>
          <w:lang w:val="en-US"/>
        </w:rPr>
        <w:t>income and expenses</w:t>
      </w:r>
    </w:p>
    <w:p w14:paraId="763287AA" w14:textId="77777777" w:rsidR="00BE7B01" w:rsidRDefault="00BE7B01" w:rsidP="00087391">
      <w:p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 xml:space="preserve">The participants are forming groups of 3-4 and do </w:t>
      </w:r>
      <w:r w:rsidR="00AD0937" w:rsidRPr="00992405">
        <w:rPr>
          <w:rFonts w:ascii="Arial" w:eastAsia="Times New Roman" w:hAnsi="Arial" w:cs="Arial"/>
          <w:lang w:val="en-US"/>
        </w:rPr>
        <w:t>group work on seasonal calendar</w:t>
      </w:r>
      <w:r>
        <w:rPr>
          <w:rFonts w:ascii="Arial" w:eastAsia="Times New Roman" w:hAnsi="Arial" w:cs="Arial"/>
          <w:lang w:val="en-US"/>
        </w:rPr>
        <w:t xml:space="preserve"> </w:t>
      </w:r>
      <w:r w:rsidR="00AD0937" w:rsidRPr="00992405">
        <w:rPr>
          <w:rFonts w:ascii="Arial" w:eastAsia="Times New Roman" w:hAnsi="Arial" w:cs="Arial"/>
          <w:lang w:val="en-US"/>
        </w:rPr>
        <w:t xml:space="preserve">(introduction 10 minutes, group work 30 minutes, feedback 30 minutes). </w:t>
      </w:r>
    </w:p>
    <w:p w14:paraId="3B8381D0" w14:textId="77777777" w:rsidR="00B82608" w:rsidRDefault="00B82608" w:rsidP="00B82608">
      <w:pPr>
        <w:autoSpaceDE w:val="0"/>
        <w:autoSpaceDN w:val="0"/>
        <w:adjustRightInd w:val="0"/>
        <w:spacing w:after="0" w:line="240" w:lineRule="auto"/>
        <w:jc w:val="both"/>
        <w:rPr>
          <w:rFonts w:ascii="Arial" w:eastAsia="Times New Roman" w:hAnsi="Arial" w:cs="Arial"/>
          <w:i/>
          <w:lang w:val="en-US"/>
        </w:rPr>
      </w:pPr>
    </w:p>
    <w:p w14:paraId="7E7FAA28" w14:textId="0BB1B543" w:rsidR="00AD0937" w:rsidRDefault="004779C3" w:rsidP="00B82608">
      <w:pPr>
        <w:autoSpaceDE w:val="0"/>
        <w:autoSpaceDN w:val="0"/>
        <w:adjustRightInd w:val="0"/>
        <w:spacing w:after="0" w:line="240" w:lineRule="auto"/>
        <w:jc w:val="both"/>
        <w:rPr>
          <w:rFonts w:ascii="Arial" w:hAnsi="Arial" w:cs="Arial"/>
          <w:lang w:val="en-US"/>
        </w:rPr>
      </w:pPr>
      <w:r>
        <w:rPr>
          <w:rFonts w:ascii="Arial" w:eastAsia="Times New Roman" w:hAnsi="Arial" w:cs="Arial"/>
          <w:i/>
          <w:noProof/>
          <w:lang w:val="en-US"/>
        </w:rPr>
        <mc:AlternateContent>
          <mc:Choice Requires="wps">
            <w:drawing>
              <wp:anchor distT="0" distB="0" distL="114300" distR="114300" simplePos="0" relativeHeight="251663411" behindDoc="0" locked="0" layoutInCell="1" allowOverlap="1" wp14:anchorId="2A14F0A8" wp14:editId="40697A0E">
                <wp:simplePos x="0" y="0"/>
                <wp:positionH relativeFrom="column">
                  <wp:posOffset>281047</wp:posOffset>
                </wp:positionH>
                <wp:positionV relativeFrom="paragraph">
                  <wp:posOffset>534651</wp:posOffset>
                </wp:positionV>
                <wp:extent cx="5332491" cy="1652258"/>
                <wp:effectExtent l="0" t="0" r="20955" b="24765"/>
                <wp:wrapNone/>
                <wp:docPr id="70" name="Kombinationstegning: figur 70"/>
                <wp:cNvGraphicFramePr/>
                <a:graphic xmlns:a="http://schemas.openxmlformats.org/drawingml/2006/main">
                  <a:graphicData uri="http://schemas.microsoft.com/office/word/2010/wordprocessingShape">
                    <wps:wsp>
                      <wps:cNvSpPr/>
                      <wps:spPr>
                        <a:xfrm>
                          <a:off x="0" y="0"/>
                          <a:ext cx="5332491" cy="1652258"/>
                        </a:xfrm>
                        <a:custGeom>
                          <a:avLst/>
                          <a:gdLst>
                            <a:gd name="connsiteX0" fmla="*/ 0 w 5332491"/>
                            <a:gd name="connsiteY0" fmla="*/ 430040 h 1652258"/>
                            <a:gd name="connsiteX1" fmla="*/ 22634 w 5332491"/>
                            <a:gd name="connsiteY1" fmla="*/ 439093 h 1652258"/>
                            <a:gd name="connsiteX2" fmla="*/ 31687 w 5332491"/>
                            <a:gd name="connsiteY2" fmla="*/ 448147 h 1652258"/>
                            <a:gd name="connsiteX3" fmla="*/ 45268 w 5332491"/>
                            <a:gd name="connsiteY3" fmla="*/ 457200 h 1652258"/>
                            <a:gd name="connsiteX4" fmla="*/ 67901 w 5332491"/>
                            <a:gd name="connsiteY4" fmla="*/ 475307 h 1652258"/>
                            <a:gd name="connsiteX5" fmla="*/ 76955 w 5332491"/>
                            <a:gd name="connsiteY5" fmla="*/ 484361 h 1652258"/>
                            <a:gd name="connsiteX6" fmla="*/ 122222 w 5332491"/>
                            <a:gd name="connsiteY6" fmla="*/ 516048 h 1652258"/>
                            <a:gd name="connsiteX7" fmla="*/ 135802 w 5332491"/>
                            <a:gd name="connsiteY7" fmla="*/ 525101 h 1652258"/>
                            <a:gd name="connsiteX8" fmla="*/ 144856 w 5332491"/>
                            <a:gd name="connsiteY8" fmla="*/ 534155 h 1652258"/>
                            <a:gd name="connsiteX9" fmla="*/ 172016 w 5332491"/>
                            <a:gd name="connsiteY9" fmla="*/ 543208 h 1652258"/>
                            <a:gd name="connsiteX10" fmla="*/ 181070 w 5332491"/>
                            <a:gd name="connsiteY10" fmla="*/ 556788 h 1652258"/>
                            <a:gd name="connsiteX11" fmla="*/ 267077 w 5332491"/>
                            <a:gd name="connsiteY11" fmla="*/ 570368 h 1652258"/>
                            <a:gd name="connsiteX12" fmla="*/ 289711 w 5332491"/>
                            <a:gd name="connsiteY12" fmla="*/ 588475 h 1652258"/>
                            <a:gd name="connsiteX13" fmla="*/ 303291 w 5332491"/>
                            <a:gd name="connsiteY13" fmla="*/ 593002 h 1652258"/>
                            <a:gd name="connsiteX14" fmla="*/ 312345 w 5332491"/>
                            <a:gd name="connsiteY14" fmla="*/ 606582 h 1652258"/>
                            <a:gd name="connsiteX15" fmla="*/ 325925 w 5332491"/>
                            <a:gd name="connsiteY15" fmla="*/ 611109 h 1652258"/>
                            <a:gd name="connsiteX16" fmla="*/ 353085 w 5332491"/>
                            <a:gd name="connsiteY16" fmla="*/ 624689 h 1652258"/>
                            <a:gd name="connsiteX17" fmla="*/ 375719 w 5332491"/>
                            <a:gd name="connsiteY17" fmla="*/ 642796 h 1652258"/>
                            <a:gd name="connsiteX18" fmla="*/ 402879 w 5332491"/>
                            <a:gd name="connsiteY18" fmla="*/ 651850 h 1652258"/>
                            <a:gd name="connsiteX19" fmla="*/ 407406 w 5332491"/>
                            <a:gd name="connsiteY19" fmla="*/ 665430 h 1652258"/>
                            <a:gd name="connsiteX20" fmla="*/ 434567 w 5332491"/>
                            <a:gd name="connsiteY20" fmla="*/ 674483 h 1652258"/>
                            <a:gd name="connsiteX21" fmla="*/ 448147 w 5332491"/>
                            <a:gd name="connsiteY21" fmla="*/ 679010 h 1652258"/>
                            <a:gd name="connsiteX22" fmla="*/ 475307 w 5332491"/>
                            <a:gd name="connsiteY22" fmla="*/ 697117 h 1652258"/>
                            <a:gd name="connsiteX23" fmla="*/ 493414 w 5332491"/>
                            <a:gd name="connsiteY23" fmla="*/ 715224 h 1652258"/>
                            <a:gd name="connsiteX24" fmla="*/ 516048 w 5332491"/>
                            <a:gd name="connsiteY24" fmla="*/ 733331 h 1652258"/>
                            <a:gd name="connsiteX25" fmla="*/ 538681 w 5332491"/>
                            <a:gd name="connsiteY25" fmla="*/ 765018 h 1652258"/>
                            <a:gd name="connsiteX26" fmla="*/ 547735 w 5332491"/>
                            <a:gd name="connsiteY26" fmla="*/ 774071 h 1652258"/>
                            <a:gd name="connsiteX27" fmla="*/ 561315 w 5332491"/>
                            <a:gd name="connsiteY27" fmla="*/ 801232 h 1652258"/>
                            <a:gd name="connsiteX28" fmla="*/ 565842 w 5332491"/>
                            <a:gd name="connsiteY28" fmla="*/ 814812 h 1652258"/>
                            <a:gd name="connsiteX29" fmla="*/ 588475 w 5332491"/>
                            <a:gd name="connsiteY29" fmla="*/ 837446 h 1652258"/>
                            <a:gd name="connsiteX30" fmla="*/ 597529 w 5332491"/>
                            <a:gd name="connsiteY30" fmla="*/ 851026 h 1652258"/>
                            <a:gd name="connsiteX31" fmla="*/ 620163 w 5332491"/>
                            <a:gd name="connsiteY31" fmla="*/ 873660 h 1652258"/>
                            <a:gd name="connsiteX32" fmla="*/ 647323 w 5332491"/>
                            <a:gd name="connsiteY32" fmla="*/ 914400 h 1652258"/>
                            <a:gd name="connsiteX33" fmla="*/ 656376 w 5332491"/>
                            <a:gd name="connsiteY33" fmla="*/ 927980 h 1652258"/>
                            <a:gd name="connsiteX34" fmla="*/ 674483 w 5332491"/>
                            <a:gd name="connsiteY34" fmla="*/ 950614 h 1652258"/>
                            <a:gd name="connsiteX35" fmla="*/ 692590 w 5332491"/>
                            <a:gd name="connsiteY35" fmla="*/ 973248 h 1652258"/>
                            <a:gd name="connsiteX36" fmla="*/ 697117 w 5332491"/>
                            <a:gd name="connsiteY36" fmla="*/ 986828 h 1652258"/>
                            <a:gd name="connsiteX37" fmla="*/ 706171 w 5332491"/>
                            <a:gd name="connsiteY37" fmla="*/ 995881 h 1652258"/>
                            <a:gd name="connsiteX38" fmla="*/ 724277 w 5332491"/>
                            <a:gd name="connsiteY38" fmla="*/ 1023042 h 1652258"/>
                            <a:gd name="connsiteX39" fmla="*/ 733331 w 5332491"/>
                            <a:gd name="connsiteY39" fmla="*/ 1036622 h 1652258"/>
                            <a:gd name="connsiteX40" fmla="*/ 742384 w 5332491"/>
                            <a:gd name="connsiteY40" fmla="*/ 1050202 h 1652258"/>
                            <a:gd name="connsiteX41" fmla="*/ 751438 w 5332491"/>
                            <a:gd name="connsiteY41" fmla="*/ 1059256 h 1652258"/>
                            <a:gd name="connsiteX42" fmla="*/ 769545 w 5332491"/>
                            <a:gd name="connsiteY42" fmla="*/ 1099996 h 1652258"/>
                            <a:gd name="connsiteX43" fmla="*/ 778598 w 5332491"/>
                            <a:gd name="connsiteY43" fmla="*/ 1154317 h 1652258"/>
                            <a:gd name="connsiteX44" fmla="*/ 783125 w 5332491"/>
                            <a:gd name="connsiteY44" fmla="*/ 1213164 h 1652258"/>
                            <a:gd name="connsiteX45" fmla="*/ 792178 w 5332491"/>
                            <a:gd name="connsiteY45" fmla="*/ 1222218 h 1652258"/>
                            <a:gd name="connsiteX46" fmla="*/ 801232 w 5332491"/>
                            <a:gd name="connsiteY46" fmla="*/ 1235798 h 1652258"/>
                            <a:gd name="connsiteX47" fmla="*/ 805759 w 5332491"/>
                            <a:gd name="connsiteY47" fmla="*/ 1249378 h 1652258"/>
                            <a:gd name="connsiteX48" fmla="*/ 823866 w 5332491"/>
                            <a:gd name="connsiteY48" fmla="*/ 1267485 h 1652258"/>
                            <a:gd name="connsiteX49" fmla="*/ 832919 w 5332491"/>
                            <a:gd name="connsiteY49" fmla="*/ 1276539 h 1652258"/>
                            <a:gd name="connsiteX50" fmla="*/ 841973 w 5332491"/>
                            <a:gd name="connsiteY50" fmla="*/ 1290119 h 1652258"/>
                            <a:gd name="connsiteX51" fmla="*/ 855553 w 5332491"/>
                            <a:gd name="connsiteY51" fmla="*/ 1299172 h 1652258"/>
                            <a:gd name="connsiteX52" fmla="*/ 860079 w 5332491"/>
                            <a:gd name="connsiteY52" fmla="*/ 1312753 h 1652258"/>
                            <a:gd name="connsiteX53" fmla="*/ 878186 w 5332491"/>
                            <a:gd name="connsiteY53" fmla="*/ 1339913 h 1652258"/>
                            <a:gd name="connsiteX54" fmla="*/ 882713 w 5332491"/>
                            <a:gd name="connsiteY54" fmla="*/ 1353493 h 1652258"/>
                            <a:gd name="connsiteX55" fmla="*/ 887240 w 5332491"/>
                            <a:gd name="connsiteY55" fmla="*/ 1371600 h 1652258"/>
                            <a:gd name="connsiteX56" fmla="*/ 905347 w 5332491"/>
                            <a:gd name="connsiteY56" fmla="*/ 1394234 h 1652258"/>
                            <a:gd name="connsiteX57" fmla="*/ 923454 w 5332491"/>
                            <a:gd name="connsiteY57" fmla="*/ 1421394 h 1652258"/>
                            <a:gd name="connsiteX58" fmla="*/ 950614 w 5332491"/>
                            <a:gd name="connsiteY58" fmla="*/ 1448555 h 1652258"/>
                            <a:gd name="connsiteX59" fmla="*/ 959668 w 5332491"/>
                            <a:gd name="connsiteY59" fmla="*/ 1457608 h 1652258"/>
                            <a:gd name="connsiteX60" fmla="*/ 968721 w 5332491"/>
                            <a:gd name="connsiteY60" fmla="*/ 1471188 h 1652258"/>
                            <a:gd name="connsiteX61" fmla="*/ 986828 w 5332491"/>
                            <a:gd name="connsiteY61" fmla="*/ 1489295 h 1652258"/>
                            <a:gd name="connsiteX62" fmla="*/ 1013988 w 5332491"/>
                            <a:gd name="connsiteY62" fmla="*/ 1516456 h 1652258"/>
                            <a:gd name="connsiteX63" fmla="*/ 1032095 w 5332491"/>
                            <a:gd name="connsiteY63" fmla="*/ 1534563 h 1652258"/>
                            <a:gd name="connsiteX64" fmla="*/ 1041149 w 5332491"/>
                            <a:gd name="connsiteY64" fmla="*/ 1543616 h 1652258"/>
                            <a:gd name="connsiteX65" fmla="*/ 1054729 w 5332491"/>
                            <a:gd name="connsiteY65" fmla="*/ 1552669 h 1652258"/>
                            <a:gd name="connsiteX66" fmla="*/ 1072836 w 5332491"/>
                            <a:gd name="connsiteY66" fmla="*/ 1570776 h 1652258"/>
                            <a:gd name="connsiteX67" fmla="*/ 1081889 w 5332491"/>
                            <a:gd name="connsiteY67" fmla="*/ 1579830 h 1652258"/>
                            <a:gd name="connsiteX68" fmla="*/ 1095470 w 5332491"/>
                            <a:gd name="connsiteY68" fmla="*/ 1588883 h 1652258"/>
                            <a:gd name="connsiteX69" fmla="*/ 1118103 w 5332491"/>
                            <a:gd name="connsiteY69" fmla="*/ 1611517 h 1652258"/>
                            <a:gd name="connsiteX70" fmla="*/ 1140737 w 5332491"/>
                            <a:gd name="connsiteY70" fmla="*/ 1625097 h 1652258"/>
                            <a:gd name="connsiteX71" fmla="*/ 1149790 w 5332491"/>
                            <a:gd name="connsiteY71" fmla="*/ 1634151 h 1652258"/>
                            <a:gd name="connsiteX72" fmla="*/ 1176951 w 5332491"/>
                            <a:gd name="connsiteY72" fmla="*/ 1643204 h 1652258"/>
                            <a:gd name="connsiteX73" fmla="*/ 1213165 w 5332491"/>
                            <a:gd name="connsiteY73" fmla="*/ 1652258 h 1652258"/>
                            <a:gd name="connsiteX74" fmla="*/ 1290119 w 5332491"/>
                            <a:gd name="connsiteY74" fmla="*/ 1647731 h 1652258"/>
                            <a:gd name="connsiteX75" fmla="*/ 1303699 w 5332491"/>
                            <a:gd name="connsiteY75" fmla="*/ 1638677 h 1652258"/>
                            <a:gd name="connsiteX76" fmla="*/ 1317279 w 5332491"/>
                            <a:gd name="connsiteY76" fmla="*/ 1634151 h 1652258"/>
                            <a:gd name="connsiteX77" fmla="*/ 1330860 w 5332491"/>
                            <a:gd name="connsiteY77" fmla="*/ 1625097 h 1652258"/>
                            <a:gd name="connsiteX78" fmla="*/ 1362547 w 5332491"/>
                            <a:gd name="connsiteY78" fmla="*/ 1616044 h 1652258"/>
                            <a:gd name="connsiteX79" fmla="*/ 1376127 w 5332491"/>
                            <a:gd name="connsiteY79" fmla="*/ 1611517 h 1652258"/>
                            <a:gd name="connsiteX80" fmla="*/ 1407814 w 5332491"/>
                            <a:gd name="connsiteY80" fmla="*/ 1602464 h 1652258"/>
                            <a:gd name="connsiteX81" fmla="*/ 1421394 w 5332491"/>
                            <a:gd name="connsiteY81" fmla="*/ 1593410 h 1652258"/>
                            <a:gd name="connsiteX82" fmla="*/ 1453081 w 5332491"/>
                            <a:gd name="connsiteY82" fmla="*/ 1584357 h 1652258"/>
                            <a:gd name="connsiteX83" fmla="*/ 1489295 w 5332491"/>
                            <a:gd name="connsiteY83" fmla="*/ 1557196 h 1652258"/>
                            <a:gd name="connsiteX84" fmla="*/ 1516456 w 5332491"/>
                            <a:gd name="connsiteY84" fmla="*/ 1525509 h 1652258"/>
                            <a:gd name="connsiteX85" fmla="*/ 1557196 w 5332491"/>
                            <a:gd name="connsiteY85" fmla="*/ 1493822 h 1652258"/>
                            <a:gd name="connsiteX86" fmla="*/ 1566250 w 5332491"/>
                            <a:gd name="connsiteY86" fmla="*/ 1480242 h 1652258"/>
                            <a:gd name="connsiteX87" fmla="*/ 1584357 w 5332491"/>
                            <a:gd name="connsiteY87" fmla="*/ 1462135 h 1652258"/>
                            <a:gd name="connsiteX88" fmla="*/ 1593410 w 5332491"/>
                            <a:gd name="connsiteY88" fmla="*/ 1453081 h 1652258"/>
                            <a:gd name="connsiteX89" fmla="*/ 1606990 w 5332491"/>
                            <a:gd name="connsiteY89" fmla="*/ 1444028 h 1652258"/>
                            <a:gd name="connsiteX90" fmla="*/ 1625097 w 5332491"/>
                            <a:gd name="connsiteY90" fmla="*/ 1421394 h 1652258"/>
                            <a:gd name="connsiteX91" fmla="*/ 1634151 w 5332491"/>
                            <a:gd name="connsiteY91" fmla="*/ 1407814 h 1652258"/>
                            <a:gd name="connsiteX92" fmla="*/ 1656784 w 5332491"/>
                            <a:gd name="connsiteY92" fmla="*/ 1385180 h 1652258"/>
                            <a:gd name="connsiteX93" fmla="*/ 1661311 w 5332491"/>
                            <a:gd name="connsiteY93" fmla="*/ 1371600 h 1652258"/>
                            <a:gd name="connsiteX94" fmla="*/ 1697525 w 5332491"/>
                            <a:gd name="connsiteY94" fmla="*/ 1344440 h 1652258"/>
                            <a:gd name="connsiteX95" fmla="*/ 1711105 w 5332491"/>
                            <a:gd name="connsiteY95" fmla="*/ 1339913 h 1652258"/>
                            <a:gd name="connsiteX96" fmla="*/ 1724685 w 5332491"/>
                            <a:gd name="connsiteY96" fmla="*/ 1330860 h 1652258"/>
                            <a:gd name="connsiteX97" fmla="*/ 1747319 w 5332491"/>
                            <a:gd name="connsiteY97" fmla="*/ 1326333 h 1652258"/>
                            <a:gd name="connsiteX98" fmla="*/ 1765426 w 5332491"/>
                            <a:gd name="connsiteY98" fmla="*/ 1321806 h 1652258"/>
                            <a:gd name="connsiteX99" fmla="*/ 1810693 w 5332491"/>
                            <a:gd name="connsiteY99" fmla="*/ 1312753 h 1652258"/>
                            <a:gd name="connsiteX100" fmla="*/ 1860487 w 5332491"/>
                            <a:gd name="connsiteY100" fmla="*/ 1317279 h 1652258"/>
                            <a:gd name="connsiteX101" fmla="*/ 1887648 w 5332491"/>
                            <a:gd name="connsiteY101" fmla="*/ 1326333 h 1652258"/>
                            <a:gd name="connsiteX102" fmla="*/ 1914808 w 5332491"/>
                            <a:gd name="connsiteY102" fmla="*/ 1353493 h 1652258"/>
                            <a:gd name="connsiteX103" fmla="*/ 1937442 w 5332491"/>
                            <a:gd name="connsiteY103" fmla="*/ 1380654 h 1652258"/>
                            <a:gd name="connsiteX104" fmla="*/ 1982709 w 5332491"/>
                            <a:gd name="connsiteY104" fmla="*/ 1412341 h 1652258"/>
                            <a:gd name="connsiteX105" fmla="*/ 2000816 w 5332491"/>
                            <a:gd name="connsiteY105" fmla="*/ 1421394 h 1652258"/>
                            <a:gd name="connsiteX106" fmla="*/ 2023450 w 5332491"/>
                            <a:gd name="connsiteY106" fmla="*/ 1425921 h 1652258"/>
                            <a:gd name="connsiteX107" fmla="*/ 2037030 w 5332491"/>
                            <a:gd name="connsiteY107" fmla="*/ 1430448 h 1652258"/>
                            <a:gd name="connsiteX108" fmla="*/ 2059664 w 5332491"/>
                            <a:gd name="connsiteY108" fmla="*/ 1434974 h 1652258"/>
                            <a:gd name="connsiteX109" fmla="*/ 2127565 w 5332491"/>
                            <a:gd name="connsiteY109" fmla="*/ 1425921 h 1652258"/>
                            <a:gd name="connsiteX110" fmla="*/ 2141145 w 5332491"/>
                            <a:gd name="connsiteY110" fmla="*/ 1421394 h 1652258"/>
                            <a:gd name="connsiteX111" fmla="*/ 2159252 w 5332491"/>
                            <a:gd name="connsiteY111" fmla="*/ 1416867 h 1652258"/>
                            <a:gd name="connsiteX112" fmla="*/ 2172832 w 5332491"/>
                            <a:gd name="connsiteY112" fmla="*/ 1407814 h 1652258"/>
                            <a:gd name="connsiteX113" fmla="*/ 2190939 w 5332491"/>
                            <a:gd name="connsiteY113" fmla="*/ 1403287 h 1652258"/>
                            <a:gd name="connsiteX114" fmla="*/ 2218099 w 5332491"/>
                            <a:gd name="connsiteY114" fmla="*/ 1394234 h 1652258"/>
                            <a:gd name="connsiteX115" fmla="*/ 2231679 w 5332491"/>
                            <a:gd name="connsiteY115" fmla="*/ 1389707 h 1652258"/>
                            <a:gd name="connsiteX116" fmla="*/ 2245260 w 5332491"/>
                            <a:gd name="connsiteY116" fmla="*/ 1385180 h 1652258"/>
                            <a:gd name="connsiteX117" fmla="*/ 2263367 w 5332491"/>
                            <a:gd name="connsiteY117" fmla="*/ 1371600 h 1652258"/>
                            <a:gd name="connsiteX118" fmla="*/ 2281473 w 5332491"/>
                            <a:gd name="connsiteY118" fmla="*/ 1362547 h 1652258"/>
                            <a:gd name="connsiteX119" fmla="*/ 2290527 w 5332491"/>
                            <a:gd name="connsiteY119" fmla="*/ 1353493 h 1652258"/>
                            <a:gd name="connsiteX120" fmla="*/ 2308634 w 5332491"/>
                            <a:gd name="connsiteY120" fmla="*/ 1339913 h 1652258"/>
                            <a:gd name="connsiteX121" fmla="*/ 2322214 w 5332491"/>
                            <a:gd name="connsiteY121" fmla="*/ 1326333 h 1652258"/>
                            <a:gd name="connsiteX122" fmla="*/ 2353901 w 5332491"/>
                            <a:gd name="connsiteY122" fmla="*/ 1312753 h 1652258"/>
                            <a:gd name="connsiteX123" fmla="*/ 2372008 w 5332491"/>
                            <a:gd name="connsiteY123" fmla="*/ 1303699 h 1652258"/>
                            <a:gd name="connsiteX124" fmla="*/ 2462543 w 5332491"/>
                            <a:gd name="connsiteY124" fmla="*/ 1308226 h 1652258"/>
                            <a:gd name="connsiteX125" fmla="*/ 2494230 w 5332491"/>
                            <a:gd name="connsiteY125" fmla="*/ 1326333 h 1652258"/>
                            <a:gd name="connsiteX126" fmla="*/ 2507810 w 5332491"/>
                            <a:gd name="connsiteY126" fmla="*/ 1339913 h 1652258"/>
                            <a:gd name="connsiteX127" fmla="*/ 2521390 w 5332491"/>
                            <a:gd name="connsiteY127" fmla="*/ 1344440 h 1652258"/>
                            <a:gd name="connsiteX128" fmla="*/ 2544024 w 5332491"/>
                            <a:gd name="connsiteY128" fmla="*/ 1353493 h 1652258"/>
                            <a:gd name="connsiteX129" fmla="*/ 2593818 w 5332491"/>
                            <a:gd name="connsiteY129" fmla="*/ 1394234 h 1652258"/>
                            <a:gd name="connsiteX130" fmla="*/ 2630032 w 5332491"/>
                            <a:gd name="connsiteY130" fmla="*/ 1421394 h 1652258"/>
                            <a:gd name="connsiteX131" fmla="*/ 2643612 w 5332491"/>
                            <a:gd name="connsiteY131" fmla="*/ 1430448 h 1652258"/>
                            <a:gd name="connsiteX132" fmla="*/ 2652666 w 5332491"/>
                            <a:gd name="connsiteY132" fmla="*/ 1439501 h 1652258"/>
                            <a:gd name="connsiteX133" fmla="*/ 2679826 w 5332491"/>
                            <a:gd name="connsiteY133" fmla="*/ 1457608 h 1652258"/>
                            <a:gd name="connsiteX134" fmla="*/ 2706986 w 5332491"/>
                            <a:gd name="connsiteY134" fmla="*/ 1484768 h 1652258"/>
                            <a:gd name="connsiteX135" fmla="*/ 2734147 w 5332491"/>
                            <a:gd name="connsiteY135" fmla="*/ 1493822 h 1652258"/>
                            <a:gd name="connsiteX136" fmla="*/ 2752254 w 5332491"/>
                            <a:gd name="connsiteY136" fmla="*/ 1498349 h 1652258"/>
                            <a:gd name="connsiteX137" fmla="*/ 2774887 w 5332491"/>
                            <a:gd name="connsiteY137" fmla="*/ 1507402 h 1652258"/>
                            <a:gd name="connsiteX138" fmla="*/ 2806574 w 5332491"/>
                            <a:gd name="connsiteY138" fmla="*/ 1516456 h 1652258"/>
                            <a:gd name="connsiteX139" fmla="*/ 2951430 w 5332491"/>
                            <a:gd name="connsiteY139" fmla="*/ 1511929 h 1652258"/>
                            <a:gd name="connsiteX140" fmla="*/ 2983117 w 5332491"/>
                            <a:gd name="connsiteY140" fmla="*/ 1507402 h 1652258"/>
                            <a:gd name="connsiteX141" fmla="*/ 2996697 w 5332491"/>
                            <a:gd name="connsiteY141" fmla="*/ 1498349 h 1652258"/>
                            <a:gd name="connsiteX142" fmla="*/ 3041965 w 5332491"/>
                            <a:gd name="connsiteY142" fmla="*/ 1489295 h 1652258"/>
                            <a:gd name="connsiteX143" fmla="*/ 3060072 w 5332491"/>
                            <a:gd name="connsiteY143" fmla="*/ 1480242 h 1652258"/>
                            <a:gd name="connsiteX144" fmla="*/ 3100812 w 5332491"/>
                            <a:gd name="connsiteY144" fmla="*/ 1462135 h 1652258"/>
                            <a:gd name="connsiteX145" fmla="*/ 3132499 w 5332491"/>
                            <a:gd name="connsiteY145" fmla="*/ 1430448 h 1652258"/>
                            <a:gd name="connsiteX146" fmla="*/ 3141553 w 5332491"/>
                            <a:gd name="connsiteY146" fmla="*/ 1421394 h 1652258"/>
                            <a:gd name="connsiteX147" fmla="*/ 3159660 w 5332491"/>
                            <a:gd name="connsiteY147" fmla="*/ 1398761 h 1652258"/>
                            <a:gd name="connsiteX148" fmla="*/ 3168713 w 5332491"/>
                            <a:gd name="connsiteY148" fmla="*/ 1385180 h 1652258"/>
                            <a:gd name="connsiteX149" fmla="*/ 3191347 w 5332491"/>
                            <a:gd name="connsiteY149" fmla="*/ 1362547 h 1652258"/>
                            <a:gd name="connsiteX150" fmla="*/ 3200400 w 5332491"/>
                            <a:gd name="connsiteY150" fmla="*/ 1348966 h 1652258"/>
                            <a:gd name="connsiteX151" fmla="*/ 3204927 w 5332491"/>
                            <a:gd name="connsiteY151" fmla="*/ 1335386 h 1652258"/>
                            <a:gd name="connsiteX152" fmla="*/ 3223034 w 5332491"/>
                            <a:gd name="connsiteY152" fmla="*/ 1317279 h 1652258"/>
                            <a:gd name="connsiteX153" fmla="*/ 3232087 w 5332491"/>
                            <a:gd name="connsiteY153" fmla="*/ 1303699 h 1652258"/>
                            <a:gd name="connsiteX154" fmla="*/ 3259248 w 5332491"/>
                            <a:gd name="connsiteY154" fmla="*/ 1285592 h 1652258"/>
                            <a:gd name="connsiteX155" fmla="*/ 3286408 w 5332491"/>
                            <a:gd name="connsiteY155" fmla="*/ 1262959 h 1652258"/>
                            <a:gd name="connsiteX156" fmla="*/ 3309042 w 5332491"/>
                            <a:gd name="connsiteY156" fmla="*/ 1235798 h 1652258"/>
                            <a:gd name="connsiteX157" fmla="*/ 3322622 w 5332491"/>
                            <a:gd name="connsiteY157" fmla="*/ 1226745 h 1652258"/>
                            <a:gd name="connsiteX158" fmla="*/ 3331675 w 5332491"/>
                            <a:gd name="connsiteY158" fmla="*/ 1213164 h 1652258"/>
                            <a:gd name="connsiteX159" fmla="*/ 3349782 w 5332491"/>
                            <a:gd name="connsiteY159" fmla="*/ 1204111 h 1652258"/>
                            <a:gd name="connsiteX160" fmla="*/ 3363363 w 5332491"/>
                            <a:gd name="connsiteY160" fmla="*/ 1195058 h 1652258"/>
                            <a:gd name="connsiteX161" fmla="*/ 3399576 w 5332491"/>
                            <a:gd name="connsiteY161" fmla="*/ 1176951 h 1652258"/>
                            <a:gd name="connsiteX162" fmla="*/ 3426737 w 5332491"/>
                            <a:gd name="connsiteY162" fmla="*/ 1158844 h 1652258"/>
                            <a:gd name="connsiteX163" fmla="*/ 3444844 w 5332491"/>
                            <a:gd name="connsiteY163" fmla="*/ 1140737 h 1652258"/>
                            <a:gd name="connsiteX164" fmla="*/ 3458424 w 5332491"/>
                            <a:gd name="connsiteY164" fmla="*/ 1136210 h 1652258"/>
                            <a:gd name="connsiteX165" fmla="*/ 3485584 w 5332491"/>
                            <a:gd name="connsiteY165" fmla="*/ 1122630 h 1652258"/>
                            <a:gd name="connsiteX166" fmla="*/ 3530852 w 5332491"/>
                            <a:gd name="connsiteY166" fmla="*/ 1086416 h 1652258"/>
                            <a:gd name="connsiteX167" fmla="*/ 3544432 w 5332491"/>
                            <a:gd name="connsiteY167" fmla="*/ 1081889 h 1652258"/>
                            <a:gd name="connsiteX168" fmla="*/ 3594226 w 5332491"/>
                            <a:gd name="connsiteY168" fmla="*/ 1054729 h 1652258"/>
                            <a:gd name="connsiteX169" fmla="*/ 3648547 w 5332491"/>
                            <a:gd name="connsiteY169" fmla="*/ 1050202 h 1652258"/>
                            <a:gd name="connsiteX170" fmla="*/ 3689287 w 5332491"/>
                            <a:gd name="connsiteY170" fmla="*/ 1045675 h 1652258"/>
                            <a:gd name="connsiteX171" fmla="*/ 3739081 w 5332491"/>
                            <a:gd name="connsiteY171" fmla="*/ 1036622 h 1652258"/>
                            <a:gd name="connsiteX172" fmla="*/ 3811509 w 5332491"/>
                            <a:gd name="connsiteY172" fmla="*/ 1027568 h 1652258"/>
                            <a:gd name="connsiteX173" fmla="*/ 3920151 w 5332491"/>
                            <a:gd name="connsiteY173" fmla="*/ 1032095 h 1652258"/>
                            <a:gd name="connsiteX174" fmla="*/ 3938258 w 5332491"/>
                            <a:gd name="connsiteY174" fmla="*/ 1036622 h 1652258"/>
                            <a:gd name="connsiteX175" fmla="*/ 3965418 w 5332491"/>
                            <a:gd name="connsiteY175" fmla="*/ 1045675 h 1652258"/>
                            <a:gd name="connsiteX176" fmla="*/ 3978998 w 5332491"/>
                            <a:gd name="connsiteY176" fmla="*/ 1054729 h 1652258"/>
                            <a:gd name="connsiteX177" fmla="*/ 3997105 w 5332491"/>
                            <a:gd name="connsiteY177" fmla="*/ 1063782 h 1652258"/>
                            <a:gd name="connsiteX178" fmla="*/ 4006159 w 5332491"/>
                            <a:gd name="connsiteY178" fmla="*/ 1072836 h 1652258"/>
                            <a:gd name="connsiteX179" fmla="*/ 4019739 w 5332491"/>
                            <a:gd name="connsiteY179" fmla="*/ 1081889 h 1652258"/>
                            <a:gd name="connsiteX180" fmla="*/ 4037846 w 5332491"/>
                            <a:gd name="connsiteY180" fmla="*/ 1099996 h 1652258"/>
                            <a:gd name="connsiteX181" fmla="*/ 4065006 w 5332491"/>
                            <a:gd name="connsiteY181" fmla="*/ 1118103 h 1652258"/>
                            <a:gd name="connsiteX182" fmla="*/ 4087640 w 5332491"/>
                            <a:gd name="connsiteY182" fmla="*/ 1131683 h 1652258"/>
                            <a:gd name="connsiteX183" fmla="*/ 4096693 w 5332491"/>
                            <a:gd name="connsiteY183" fmla="*/ 1145264 h 1652258"/>
                            <a:gd name="connsiteX184" fmla="*/ 4123854 w 5332491"/>
                            <a:gd name="connsiteY184" fmla="*/ 1163370 h 1652258"/>
                            <a:gd name="connsiteX185" fmla="*/ 4137434 w 5332491"/>
                            <a:gd name="connsiteY185" fmla="*/ 1172424 h 1652258"/>
                            <a:gd name="connsiteX186" fmla="*/ 4155541 w 5332491"/>
                            <a:gd name="connsiteY186" fmla="*/ 1186004 h 1652258"/>
                            <a:gd name="connsiteX187" fmla="*/ 4169121 w 5332491"/>
                            <a:gd name="connsiteY187" fmla="*/ 1190531 h 1652258"/>
                            <a:gd name="connsiteX188" fmla="*/ 4182701 w 5332491"/>
                            <a:gd name="connsiteY188" fmla="*/ 1208638 h 1652258"/>
                            <a:gd name="connsiteX189" fmla="*/ 4196281 w 5332491"/>
                            <a:gd name="connsiteY189" fmla="*/ 1217691 h 1652258"/>
                            <a:gd name="connsiteX190" fmla="*/ 4218915 w 5332491"/>
                            <a:gd name="connsiteY190" fmla="*/ 1235798 h 1652258"/>
                            <a:gd name="connsiteX191" fmla="*/ 4241549 w 5332491"/>
                            <a:gd name="connsiteY191" fmla="*/ 1253905 h 1652258"/>
                            <a:gd name="connsiteX192" fmla="*/ 4291343 w 5332491"/>
                            <a:gd name="connsiteY192" fmla="*/ 1294646 h 1652258"/>
                            <a:gd name="connsiteX193" fmla="*/ 4309450 w 5332491"/>
                            <a:gd name="connsiteY193" fmla="*/ 1317279 h 1652258"/>
                            <a:gd name="connsiteX194" fmla="*/ 4323030 w 5332491"/>
                            <a:gd name="connsiteY194" fmla="*/ 1321806 h 1652258"/>
                            <a:gd name="connsiteX195" fmla="*/ 4336610 w 5332491"/>
                            <a:gd name="connsiteY195" fmla="*/ 1339913 h 1652258"/>
                            <a:gd name="connsiteX196" fmla="*/ 4350190 w 5332491"/>
                            <a:gd name="connsiteY196" fmla="*/ 1344440 h 1652258"/>
                            <a:gd name="connsiteX197" fmla="*/ 4377351 w 5332491"/>
                            <a:gd name="connsiteY197" fmla="*/ 1371600 h 1652258"/>
                            <a:gd name="connsiteX198" fmla="*/ 4386404 w 5332491"/>
                            <a:gd name="connsiteY198" fmla="*/ 1380654 h 1652258"/>
                            <a:gd name="connsiteX199" fmla="*/ 4395458 w 5332491"/>
                            <a:gd name="connsiteY199" fmla="*/ 1394234 h 1652258"/>
                            <a:gd name="connsiteX200" fmla="*/ 4409038 w 5332491"/>
                            <a:gd name="connsiteY200" fmla="*/ 1398761 h 1652258"/>
                            <a:gd name="connsiteX201" fmla="*/ 4445252 w 5332491"/>
                            <a:gd name="connsiteY201" fmla="*/ 1430448 h 1652258"/>
                            <a:gd name="connsiteX202" fmla="*/ 4458832 w 5332491"/>
                            <a:gd name="connsiteY202" fmla="*/ 1444028 h 1652258"/>
                            <a:gd name="connsiteX203" fmla="*/ 4499573 w 5332491"/>
                            <a:gd name="connsiteY203" fmla="*/ 1471188 h 1652258"/>
                            <a:gd name="connsiteX204" fmla="*/ 4513153 w 5332491"/>
                            <a:gd name="connsiteY204" fmla="*/ 1480242 h 1652258"/>
                            <a:gd name="connsiteX205" fmla="*/ 4558420 w 5332491"/>
                            <a:gd name="connsiteY205" fmla="*/ 1484768 h 1652258"/>
                            <a:gd name="connsiteX206" fmla="*/ 4639901 w 5332491"/>
                            <a:gd name="connsiteY206" fmla="*/ 1480242 h 1652258"/>
                            <a:gd name="connsiteX207" fmla="*/ 4662535 w 5332491"/>
                            <a:gd name="connsiteY207" fmla="*/ 1466662 h 1652258"/>
                            <a:gd name="connsiteX208" fmla="*/ 4676115 w 5332491"/>
                            <a:gd name="connsiteY208" fmla="*/ 1462135 h 1652258"/>
                            <a:gd name="connsiteX209" fmla="*/ 4698749 w 5332491"/>
                            <a:gd name="connsiteY209" fmla="*/ 1439501 h 1652258"/>
                            <a:gd name="connsiteX210" fmla="*/ 4725909 w 5332491"/>
                            <a:gd name="connsiteY210" fmla="*/ 1430448 h 1652258"/>
                            <a:gd name="connsiteX211" fmla="*/ 4739489 w 5332491"/>
                            <a:gd name="connsiteY211" fmla="*/ 1425921 h 1652258"/>
                            <a:gd name="connsiteX212" fmla="*/ 4780230 w 5332491"/>
                            <a:gd name="connsiteY212" fmla="*/ 1403287 h 1652258"/>
                            <a:gd name="connsiteX213" fmla="*/ 4802864 w 5332491"/>
                            <a:gd name="connsiteY213" fmla="*/ 1380654 h 1652258"/>
                            <a:gd name="connsiteX214" fmla="*/ 4830024 w 5332491"/>
                            <a:gd name="connsiteY214" fmla="*/ 1362547 h 1652258"/>
                            <a:gd name="connsiteX215" fmla="*/ 4839077 w 5332491"/>
                            <a:gd name="connsiteY215" fmla="*/ 1348966 h 1652258"/>
                            <a:gd name="connsiteX216" fmla="*/ 4852658 w 5332491"/>
                            <a:gd name="connsiteY216" fmla="*/ 1335386 h 1652258"/>
                            <a:gd name="connsiteX217" fmla="*/ 4861711 w 5332491"/>
                            <a:gd name="connsiteY217" fmla="*/ 1317279 h 1652258"/>
                            <a:gd name="connsiteX218" fmla="*/ 4879818 w 5332491"/>
                            <a:gd name="connsiteY218" fmla="*/ 1299172 h 1652258"/>
                            <a:gd name="connsiteX219" fmla="*/ 4888872 w 5332491"/>
                            <a:gd name="connsiteY219" fmla="*/ 1131683 h 1652258"/>
                            <a:gd name="connsiteX220" fmla="*/ 4897925 w 5332491"/>
                            <a:gd name="connsiteY220" fmla="*/ 1104523 h 1652258"/>
                            <a:gd name="connsiteX221" fmla="*/ 4906978 w 5332491"/>
                            <a:gd name="connsiteY221" fmla="*/ 1045675 h 1652258"/>
                            <a:gd name="connsiteX222" fmla="*/ 4916032 w 5332491"/>
                            <a:gd name="connsiteY222" fmla="*/ 1013988 h 1652258"/>
                            <a:gd name="connsiteX223" fmla="*/ 4920559 w 5332491"/>
                            <a:gd name="connsiteY223" fmla="*/ 982301 h 1652258"/>
                            <a:gd name="connsiteX224" fmla="*/ 4929612 w 5332491"/>
                            <a:gd name="connsiteY224" fmla="*/ 932507 h 1652258"/>
                            <a:gd name="connsiteX225" fmla="*/ 4934139 w 5332491"/>
                            <a:gd name="connsiteY225" fmla="*/ 891766 h 1652258"/>
                            <a:gd name="connsiteX226" fmla="*/ 4943192 w 5332491"/>
                            <a:gd name="connsiteY226" fmla="*/ 837446 h 1652258"/>
                            <a:gd name="connsiteX227" fmla="*/ 4947719 w 5332491"/>
                            <a:gd name="connsiteY227" fmla="*/ 778598 h 1652258"/>
                            <a:gd name="connsiteX228" fmla="*/ 4952246 w 5332491"/>
                            <a:gd name="connsiteY228" fmla="*/ 760491 h 1652258"/>
                            <a:gd name="connsiteX229" fmla="*/ 4970353 w 5332491"/>
                            <a:gd name="connsiteY229" fmla="*/ 665430 h 1652258"/>
                            <a:gd name="connsiteX230" fmla="*/ 4979406 w 5332491"/>
                            <a:gd name="connsiteY230" fmla="*/ 642796 h 1652258"/>
                            <a:gd name="connsiteX231" fmla="*/ 4992986 w 5332491"/>
                            <a:gd name="connsiteY231" fmla="*/ 597529 h 1652258"/>
                            <a:gd name="connsiteX232" fmla="*/ 5020147 w 5332491"/>
                            <a:gd name="connsiteY232" fmla="*/ 534155 h 1652258"/>
                            <a:gd name="connsiteX233" fmla="*/ 5033727 w 5332491"/>
                            <a:gd name="connsiteY233" fmla="*/ 502467 h 1652258"/>
                            <a:gd name="connsiteX234" fmla="*/ 5038254 w 5332491"/>
                            <a:gd name="connsiteY234" fmla="*/ 488887 h 1652258"/>
                            <a:gd name="connsiteX235" fmla="*/ 5056361 w 5332491"/>
                            <a:gd name="connsiteY235" fmla="*/ 461727 h 1652258"/>
                            <a:gd name="connsiteX236" fmla="*/ 5065414 w 5332491"/>
                            <a:gd name="connsiteY236" fmla="*/ 448147 h 1652258"/>
                            <a:gd name="connsiteX237" fmla="*/ 5083521 w 5332491"/>
                            <a:gd name="connsiteY237" fmla="*/ 420986 h 1652258"/>
                            <a:gd name="connsiteX238" fmla="*/ 5092574 w 5332491"/>
                            <a:gd name="connsiteY238" fmla="*/ 407406 h 1652258"/>
                            <a:gd name="connsiteX239" fmla="*/ 5110681 w 5332491"/>
                            <a:gd name="connsiteY239" fmla="*/ 389299 h 1652258"/>
                            <a:gd name="connsiteX240" fmla="*/ 5119735 w 5332491"/>
                            <a:gd name="connsiteY240" fmla="*/ 380246 h 1652258"/>
                            <a:gd name="connsiteX241" fmla="*/ 5133315 w 5332491"/>
                            <a:gd name="connsiteY241" fmla="*/ 371192 h 1652258"/>
                            <a:gd name="connsiteX242" fmla="*/ 5142369 w 5332491"/>
                            <a:gd name="connsiteY242" fmla="*/ 357612 h 1652258"/>
                            <a:gd name="connsiteX243" fmla="*/ 5155949 w 5332491"/>
                            <a:gd name="connsiteY243" fmla="*/ 348559 h 1652258"/>
                            <a:gd name="connsiteX244" fmla="*/ 5169529 w 5332491"/>
                            <a:gd name="connsiteY244" fmla="*/ 312345 h 1652258"/>
                            <a:gd name="connsiteX245" fmla="*/ 5187636 w 5332491"/>
                            <a:gd name="connsiteY245" fmla="*/ 285184 h 1652258"/>
                            <a:gd name="connsiteX246" fmla="*/ 5214796 w 5332491"/>
                            <a:gd name="connsiteY246" fmla="*/ 239917 h 1652258"/>
                            <a:gd name="connsiteX247" fmla="*/ 5223850 w 5332491"/>
                            <a:gd name="connsiteY247" fmla="*/ 221810 h 1652258"/>
                            <a:gd name="connsiteX248" fmla="*/ 5228376 w 5332491"/>
                            <a:gd name="connsiteY248" fmla="*/ 208230 h 1652258"/>
                            <a:gd name="connsiteX249" fmla="*/ 5241957 w 5332491"/>
                            <a:gd name="connsiteY249" fmla="*/ 194650 h 1652258"/>
                            <a:gd name="connsiteX250" fmla="*/ 5251010 w 5332491"/>
                            <a:gd name="connsiteY250" fmla="*/ 167489 h 1652258"/>
                            <a:gd name="connsiteX251" fmla="*/ 5255537 w 5332491"/>
                            <a:gd name="connsiteY251" fmla="*/ 153909 h 1652258"/>
                            <a:gd name="connsiteX252" fmla="*/ 5278171 w 5332491"/>
                            <a:gd name="connsiteY252" fmla="*/ 126749 h 1652258"/>
                            <a:gd name="connsiteX253" fmla="*/ 5291751 w 5332491"/>
                            <a:gd name="connsiteY253" fmla="*/ 99588 h 1652258"/>
                            <a:gd name="connsiteX254" fmla="*/ 5305331 w 5332491"/>
                            <a:gd name="connsiteY254" fmla="*/ 76955 h 1652258"/>
                            <a:gd name="connsiteX255" fmla="*/ 5309858 w 5332491"/>
                            <a:gd name="connsiteY255" fmla="*/ 63374 h 1652258"/>
                            <a:gd name="connsiteX256" fmla="*/ 5314384 w 5332491"/>
                            <a:gd name="connsiteY256" fmla="*/ 45267 h 1652258"/>
                            <a:gd name="connsiteX257" fmla="*/ 5323438 w 5332491"/>
                            <a:gd name="connsiteY257" fmla="*/ 18107 h 1652258"/>
                            <a:gd name="connsiteX258" fmla="*/ 5332491 w 5332491"/>
                            <a:gd name="connsiteY258" fmla="*/ 4527 h 1652258"/>
                            <a:gd name="connsiteX259" fmla="*/ 5323438 w 5332491"/>
                            <a:gd name="connsiteY259" fmla="*/ 0 h 1652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Lst>
                          <a:rect l="l" t="t" r="r" b="b"/>
                          <a:pathLst>
                            <a:path w="5332491" h="1652258">
                              <a:moveTo>
                                <a:pt x="0" y="430040"/>
                              </a:moveTo>
                              <a:cubicBezTo>
                                <a:pt x="7545" y="433058"/>
                                <a:pt x="15579" y="435061"/>
                                <a:pt x="22634" y="439093"/>
                              </a:cubicBezTo>
                              <a:cubicBezTo>
                                <a:pt x="26340" y="441210"/>
                                <a:pt x="28354" y="445481"/>
                                <a:pt x="31687" y="448147"/>
                              </a:cubicBezTo>
                              <a:cubicBezTo>
                                <a:pt x="35935" y="451546"/>
                                <a:pt x="40741" y="454182"/>
                                <a:pt x="45268" y="457200"/>
                              </a:cubicBezTo>
                              <a:cubicBezTo>
                                <a:pt x="63299" y="484247"/>
                                <a:pt x="43607" y="460730"/>
                                <a:pt x="67901" y="475307"/>
                              </a:cubicBezTo>
                              <a:cubicBezTo>
                                <a:pt x="71561" y="477503"/>
                                <a:pt x="73676" y="481629"/>
                                <a:pt x="76955" y="484361"/>
                              </a:cubicBezTo>
                              <a:cubicBezTo>
                                <a:pt x="90357" y="495530"/>
                                <a:pt x="108124" y="506649"/>
                                <a:pt x="122222" y="516048"/>
                              </a:cubicBezTo>
                              <a:cubicBezTo>
                                <a:pt x="126749" y="519066"/>
                                <a:pt x="131955" y="521254"/>
                                <a:pt x="135802" y="525101"/>
                              </a:cubicBezTo>
                              <a:cubicBezTo>
                                <a:pt x="138820" y="528119"/>
                                <a:pt x="141038" y="532246"/>
                                <a:pt x="144856" y="534155"/>
                              </a:cubicBezTo>
                              <a:cubicBezTo>
                                <a:pt x="153392" y="538423"/>
                                <a:pt x="172016" y="543208"/>
                                <a:pt x="172016" y="543208"/>
                              </a:cubicBezTo>
                              <a:cubicBezTo>
                                <a:pt x="175034" y="547735"/>
                                <a:pt x="176456" y="553905"/>
                                <a:pt x="181070" y="556788"/>
                              </a:cubicBezTo>
                              <a:cubicBezTo>
                                <a:pt x="202510" y="570188"/>
                                <a:pt x="248983" y="568976"/>
                                <a:pt x="267077" y="570368"/>
                              </a:cubicBezTo>
                              <a:cubicBezTo>
                                <a:pt x="275499" y="578790"/>
                                <a:pt x="278289" y="582764"/>
                                <a:pt x="289711" y="588475"/>
                              </a:cubicBezTo>
                              <a:cubicBezTo>
                                <a:pt x="293979" y="590609"/>
                                <a:pt x="298764" y="591493"/>
                                <a:pt x="303291" y="593002"/>
                              </a:cubicBezTo>
                              <a:cubicBezTo>
                                <a:pt x="306309" y="597529"/>
                                <a:pt x="308097" y="603183"/>
                                <a:pt x="312345" y="606582"/>
                              </a:cubicBezTo>
                              <a:cubicBezTo>
                                <a:pt x="316071" y="609563"/>
                                <a:pt x="321657" y="608975"/>
                                <a:pt x="325925" y="611109"/>
                              </a:cubicBezTo>
                              <a:cubicBezTo>
                                <a:pt x="361017" y="628656"/>
                                <a:pt x="318959" y="613315"/>
                                <a:pt x="353085" y="624689"/>
                              </a:cubicBezTo>
                              <a:cubicBezTo>
                                <a:pt x="360611" y="632215"/>
                                <a:pt x="365439" y="638227"/>
                                <a:pt x="375719" y="642796"/>
                              </a:cubicBezTo>
                              <a:cubicBezTo>
                                <a:pt x="384440" y="646672"/>
                                <a:pt x="402879" y="651850"/>
                                <a:pt x="402879" y="651850"/>
                              </a:cubicBezTo>
                              <a:cubicBezTo>
                                <a:pt x="404388" y="656377"/>
                                <a:pt x="403523" y="662657"/>
                                <a:pt x="407406" y="665430"/>
                              </a:cubicBezTo>
                              <a:cubicBezTo>
                                <a:pt x="415172" y="670977"/>
                                <a:pt x="425513" y="671465"/>
                                <a:pt x="434567" y="674483"/>
                              </a:cubicBezTo>
                              <a:cubicBezTo>
                                <a:pt x="439094" y="675992"/>
                                <a:pt x="444177" y="676363"/>
                                <a:pt x="448147" y="679010"/>
                              </a:cubicBezTo>
                              <a:cubicBezTo>
                                <a:pt x="457200" y="685046"/>
                                <a:pt x="467613" y="689423"/>
                                <a:pt x="475307" y="697117"/>
                              </a:cubicBezTo>
                              <a:cubicBezTo>
                                <a:pt x="481343" y="703153"/>
                                <a:pt x="486312" y="710489"/>
                                <a:pt x="493414" y="715224"/>
                              </a:cubicBezTo>
                              <a:cubicBezTo>
                                <a:pt x="510545" y="726644"/>
                                <a:pt x="503147" y="720430"/>
                                <a:pt x="516048" y="733331"/>
                              </a:cubicBezTo>
                              <a:cubicBezTo>
                                <a:pt x="523273" y="755008"/>
                                <a:pt x="517200" y="743538"/>
                                <a:pt x="538681" y="765018"/>
                              </a:cubicBezTo>
                              <a:lnTo>
                                <a:pt x="547735" y="774071"/>
                              </a:lnTo>
                              <a:cubicBezTo>
                                <a:pt x="559113" y="808205"/>
                                <a:pt x="543766" y="766134"/>
                                <a:pt x="561315" y="801232"/>
                              </a:cubicBezTo>
                              <a:cubicBezTo>
                                <a:pt x="563449" y="805500"/>
                                <a:pt x="562979" y="810995"/>
                                <a:pt x="565842" y="814812"/>
                              </a:cubicBezTo>
                              <a:cubicBezTo>
                                <a:pt x="572244" y="823348"/>
                                <a:pt x="582556" y="828569"/>
                                <a:pt x="588475" y="837446"/>
                              </a:cubicBezTo>
                              <a:cubicBezTo>
                                <a:pt x="591493" y="841973"/>
                                <a:pt x="593946" y="846932"/>
                                <a:pt x="597529" y="851026"/>
                              </a:cubicBezTo>
                              <a:cubicBezTo>
                                <a:pt x="604555" y="859056"/>
                                <a:pt x="614244" y="864782"/>
                                <a:pt x="620163" y="873660"/>
                              </a:cubicBezTo>
                              <a:lnTo>
                                <a:pt x="647323" y="914400"/>
                              </a:lnTo>
                              <a:cubicBezTo>
                                <a:pt x="650341" y="918927"/>
                                <a:pt x="652529" y="924133"/>
                                <a:pt x="656376" y="927980"/>
                              </a:cubicBezTo>
                              <a:cubicBezTo>
                                <a:pt x="678242" y="949846"/>
                                <a:pt x="651636" y="922056"/>
                                <a:pt x="674483" y="950614"/>
                              </a:cubicBezTo>
                              <a:cubicBezTo>
                                <a:pt x="685715" y="964653"/>
                                <a:pt x="683298" y="954663"/>
                                <a:pt x="692590" y="973248"/>
                              </a:cubicBezTo>
                              <a:cubicBezTo>
                                <a:pt x="694724" y="977516"/>
                                <a:pt x="694662" y="982737"/>
                                <a:pt x="697117" y="986828"/>
                              </a:cubicBezTo>
                              <a:cubicBezTo>
                                <a:pt x="699313" y="990488"/>
                                <a:pt x="703610" y="992467"/>
                                <a:pt x="706171" y="995881"/>
                              </a:cubicBezTo>
                              <a:cubicBezTo>
                                <a:pt x="712699" y="1004586"/>
                                <a:pt x="718241" y="1013988"/>
                                <a:pt x="724277" y="1023042"/>
                              </a:cubicBezTo>
                              <a:lnTo>
                                <a:pt x="733331" y="1036622"/>
                              </a:lnTo>
                              <a:cubicBezTo>
                                <a:pt x="736349" y="1041149"/>
                                <a:pt x="738537" y="1046355"/>
                                <a:pt x="742384" y="1050202"/>
                              </a:cubicBezTo>
                              <a:lnTo>
                                <a:pt x="751438" y="1059256"/>
                              </a:lnTo>
                              <a:cubicBezTo>
                                <a:pt x="762211" y="1091577"/>
                                <a:pt x="755197" y="1078476"/>
                                <a:pt x="769545" y="1099996"/>
                              </a:cubicBezTo>
                              <a:cubicBezTo>
                                <a:pt x="773736" y="1120952"/>
                                <a:pt x="776351" y="1131848"/>
                                <a:pt x="778598" y="1154317"/>
                              </a:cubicBezTo>
                              <a:cubicBezTo>
                                <a:pt x="780556" y="1173893"/>
                                <a:pt x="779267" y="1193872"/>
                                <a:pt x="783125" y="1213164"/>
                              </a:cubicBezTo>
                              <a:cubicBezTo>
                                <a:pt x="783962" y="1217349"/>
                                <a:pt x="789512" y="1218885"/>
                                <a:pt x="792178" y="1222218"/>
                              </a:cubicBezTo>
                              <a:cubicBezTo>
                                <a:pt x="795577" y="1226466"/>
                                <a:pt x="798799" y="1230932"/>
                                <a:pt x="801232" y="1235798"/>
                              </a:cubicBezTo>
                              <a:cubicBezTo>
                                <a:pt x="803366" y="1240066"/>
                                <a:pt x="802986" y="1245495"/>
                                <a:pt x="805759" y="1249378"/>
                              </a:cubicBezTo>
                              <a:cubicBezTo>
                                <a:pt x="810720" y="1256324"/>
                                <a:pt x="817830" y="1261449"/>
                                <a:pt x="823866" y="1267485"/>
                              </a:cubicBezTo>
                              <a:cubicBezTo>
                                <a:pt x="826884" y="1270503"/>
                                <a:pt x="830551" y="1272988"/>
                                <a:pt x="832919" y="1276539"/>
                              </a:cubicBezTo>
                              <a:cubicBezTo>
                                <a:pt x="835937" y="1281066"/>
                                <a:pt x="838126" y="1286272"/>
                                <a:pt x="841973" y="1290119"/>
                              </a:cubicBezTo>
                              <a:cubicBezTo>
                                <a:pt x="845820" y="1293966"/>
                                <a:pt x="851026" y="1296154"/>
                                <a:pt x="855553" y="1299172"/>
                              </a:cubicBezTo>
                              <a:cubicBezTo>
                                <a:pt x="857062" y="1303699"/>
                                <a:pt x="857762" y="1308582"/>
                                <a:pt x="860079" y="1312753"/>
                              </a:cubicBezTo>
                              <a:cubicBezTo>
                                <a:pt x="865363" y="1322265"/>
                                <a:pt x="874745" y="1329591"/>
                                <a:pt x="878186" y="1339913"/>
                              </a:cubicBezTo>
                              <a:cubicBezTo>
                                <a:pt x="879695" y="1344440"/>
                                <a:pt x="881402" y="1348905"/>
                                <a:pt x="882713" y="1353493"/>
                              </a:cubicBezTo>
                              <a:cubicBezTo>
                                <a:pt x="884422" y="1359475"/>
                                <a:pt x="884789" y="1365882"/>
                                <a:pt x="887240" y="1371600"/>
                              </a:cubicBezTo>
                              <a:cubicBezTo>
                                <a:pt x="894625" y="1388832"/>
                                <a:pt x="895612" y="1381254"/>
                                <a:pt x="905347" y="1394234"/>
                              </a:cubicBezTo>
                              <a:cubicBezTo>
                                <a:pt x="911876" y="1402939"/>
                                <a:pt x="915760" y="1413700"/>
                                <a:pt x="923454" y="1421394"/>
                              </a:cubicBezTo>
                              <a:lnTo>
                                <a:pt x="950614" y="1448555"/>
                              </a:lnTo>
                              <a:cubicBezTo>
                                <a:pt x="953632" y="1451573"/>
                                <a:pt x="957301" y="1454057"/>
                                <a:pt x="959668" y="1457608"/>
                              </a:cubicBezTo>
                              <a:cubicBezTo>
                                <a:pt x="962686" y="1462135"/>
                                <a:pt x="965181" y="1467057"/>
                                <a:pt x="968721" y="1471188"/>
                              </a:cubicBezTo>
                              <a:cubicBezTo>
                                <a:pt x="974276" y="1477669"/>
                                <a:pt x="980792" y="1483259"/>
                                <a:pt x="986828" y="1489295"/>
                              </a:cubicBezTo>
                              <a:lnTo>
                                <a:pt x="1013988" y="1516456"/>
                              </a:lnTo>
                              <a:lnTo>
                                <a:pt x="1032095" y="1534563"/>
                              </a:lnTo>
                              <a:cubicBezTo>
                                <a:pt x="1035113" y="1537581"/>
                                <a:pt x="1037598" y="1541249"/>
                                <a:pt x="1041149" y="1543616"/>
                              </a:cubicBezTo>
                              <a:cubicBezTo>
                                <a:pt x="1045676" y="1546634"/>
                                <a:pt x="1050598" y="1549129"/>
                                <a:pt x="1054729" y="1552669"/>
                              </a:cubicBezTo>
                              <a:cubicBezTo>
                                <a:pt x="1061210" y="1558224"/>
                                <a:pt x="1066800" y="1564740"/>
                                <a:pt x="1072836" y="1570776"/>
                              </a:cubicBezTo>
                              <a:cubicBezTo>
                                <a:pt x="1075854" y="1573794"/>
                                <a:pt x="1078338" y="1577463"/>
                                <a:pt x="1081889" y="1579830"/>
                              </a:cubicBezTo>
                              <a:lnTo>
                                <a:pt x="1095470" y="1588883"/>
                              </a:lnTo>
                              <a:cubicBezTo>
                                <a:pt x="1110988" y="1612162"/>
                                <a:pt x="1096549" y="1594275"/>
                                <a:pt x="1118103" y="1611517"/>
                              </a:cubicBezTo>
                              <a:cubicBezTo>
                                <a:pt x="1135857" y="1625719"/>
                                <a:pt x="1117154" y="1617235"/>
                                <a:pt x="1140737" y="1625097"/>
                              </a:cubicBezTo>
                              <a:cubicBezTo>
                                <a:pt x="1143755" y="1628115"/>
                                <a:pt x="1145973" y="1632242"/>
                                <a:pt x="1149790" y="1634151"/>
                              </a:cubicBezTo>
                              <a:cubicBezTo>
                                <a:pt x="1158326" y="1638419"/>
                                <a:pt x="1167897" y="1640186"/>
                                <a:pt x="1176951" y="1643204"/>
                              </a:cubicBezTo>
                              <a:cubicBezTo>
                                <a:pt x="1197835" y="1650165"/>
                                <a:pt x="1185844" y="1646794"/>
                                <a:pt x="1213165" y="1652258"/>
                              </a:cubicBezTo>
                              <a:cubicBezTo>
                                <a:pt x="1238816" y="1650749"/>
                                <a:pt x="1264708" y="1651543"/>
                                <a:pt x="1290119" y="1647731"/>
                              </a:cubicBezTo>
                              <a:cubicBezTo>
                                <a:pt x="1295499" y="1646924"/>
                                <a:pt x="1298833" y="1641110"/>
                                <a:pt x="1303699" y="1638677"/>
                              </a:cubicBezTo>
                              <a:cubicBezTo>
                                <a:pt x="1307967" y="1636543"/>
                                <a:pt x="1312752" y="1635660"/>
                                <a:pt x="1317279" y="1634151"/>
                              </a:cubicBezTo>
                              <a:cubicBezTo>
                                <a:pt x="1321806" y="1631133"/>
                                <a:pt x="1325994" y="1627530"/>
                                <a:pt x="1330860" y="1625097"/>
                              </a:cubicBezTo>
                              <a:cubicBezTo>
                                <a:pt x="1338100" y="1621477"/>
                                <a:pt x="1355772" y="1617980"/>
                                <a:pt x="1362547" y="1616044"/>
                              </a:cubicBezTo>
                              <a:cubicBezTo>
                                <a:pt x="1367135" y="1614733"/>
                                <a:pt x="1371539" y="1612828"/>
                                <a:pt x="1376127" y="1611517"/>
                              </a:cubicBezTo>
                              <a:cubicBezTo>
                                <a:pt x="1415941" y="1600141"/>
                                <a:pt x="1375234" y="1613322"/>
                                <a:pt x="1407814" y="1602464"/>
                              </a:cubicBezTo>
                              <a:cubicBezTo>
                                <a:pt x="1412341" y="1599446"/>
                                <a:pt x="1416528" y="1595843"/>
                                <a:pt x="1421394" y="1593410"/>
                              </a:cubicBezTo>
                              <a:cubicBezTo>
                                <a:pt x="1427891" y="1590161"/>
                                <a:pt x="1447275" y="1585808"/>
                                <a:pt x="1453081" y="1584357"/>
                              </a:cubicBezTo>
                              <a:cubicBezTo>
                                <a:pt x="1465503" y="1576076"/>
                                <a:pt x="1479722" y="1569162"/>
                                <a:pt x="1489295" y="1557196"/>
                              </a:cubicBezTo>
                              <a:cubicBezTo>
                                <a:pt x="1506285" y="1535958"/>
                                <a:pt x="1489479" y="1548336"/>
                                <a:pt x="1516456" y="1525509"/>
                              </a:cubicBezTo>
                              <a:cubicBezTo>
                                <a:pt x="1529589" y="1514396"/>
                                <a:pt x="1547652" y="1508136"/>
                                <a:pt x="1557196" y="1493822"/>
                              </a:cubicBezTo>
                              <a:cubicBezTo>
                                <a:pt x="1560214" y="1489295"/>
                                <a:pt x="1562709" y="1484373"/>
                                <a:pt x="1566250" y="1480242"/>
                              </a:cubicBezTo>
                              <a:cubicBezTo>
                                <a:pt x="1571805" y="1473761"/>
                                <a:pt x="1578321" y="1468171"/>
                                <a:pt x="1584357" y="1462135"/>
                              </a:cubicBezTo>
                              <a:cubicBezTo>
                                <a:pt x="1587375" y="1459117"/>
                                <a:pt x="1589859" y="1455448"/>
                                <a:pt x="1593410" y="1453081"/>
                              </a:cubicBezTo>
                              <a:lnTo>
                                <a:pt x="1606990" y="1444028"/>
                              </a:lnTo>
                              <a:cubicBezTo>
                                <a:pt x="1634857" y="1402230"/>
                                <a:pt x="1599296" y="1453646"/>
                                <a:pt x="1625097" y="1421394"/>
                              </a:cubicBezTo>
                              <a:cubicBezTo>
                                <a:pt x="1628496" y="1417146"/>
                                <a:pt x="1630568" y="1411908"/>
                                <a:pt x="1634151" y="1407814"/>
                              </a:cubicBezTo>
                              <a:cubicBezTo>
                                <a:pt x="1641177" y="1399784"/>
                                <a:pt x="1656784" y="1385180"/>
                                <a:pt x="1656784" y="1385180"/>
                              </a:cubicBezTo>
                              <a:cubicBezTo>
                                <a:pt x="1658293" y="1380653"/>
                                <a:pt x="1658856" y="1375691"/>
                                <a:pt x="1661311" y="1371600"/>
                              </a:cubicBezTo>
                              <a:cubicBezTo>
                                <a:pt x="1666673" y="1362665"/>
                                <a:pt x="1695844" y="1345000"/>
                                <a:pt x="1697525" y="1344440"/>
                              </a:cubicBezTo>
                              <a:cubicBezTo>
                                <a:pt x="1702052" y="1342931"/>
                                <a:pt x="1706837" y="1342047"/>
                                <a:pt x="1711105" y="1339913"/>
                              </a:cubicBezTo>
                              <a:cubicBezTo>
                                <a:pt x="1715971" y="1337480"/>
                                <a:pt x="1719591" y="1332770"/>
                                <a:pt x="1724685" y="1330860"/>
                              </a:cubicBezTo>
                              <a:cubicBezTo>
                                <a:pt x="1731889" y="1328158"/>
                                <a:pt x="1739808" y="1328002"/>
                                <a:pt x="1747319" y="1326333"/>
                              </a:cubicBezTo>
                              <a:cubicBezTo>
                                <a:pt x="1753392" y="1324983"/>
                                <a:pt x="1759325" y="1323026"/>
                                <a:pt x="1765426" y="1321806"/>
                              </a:cubicBezTo>
                              <a:cubicBezTo>
                                <a:pt x="1820945" y="1310701"/>
                                <a:pt x="1768618" y="1323270"/>
                                <a:pt x="1810693" y="1312753"/>
                              </a:cubicBezTo>
                              <a:cubicBezTo>
                                <a:pt x="1827291" y="1314262"/>
                                <a:pt x="1844074" y="1314383"/>
                                <a:pt x="1860487" y="1317279"/>
                              </a:cubicBezTo>
                              <a:cubicBezTo>
                                <a:pt x="1869885" y="1318937"/>
                                <a:pt x="1887648" y="1326333"/>
                                <a:pt x="1887648" y="1326333"/>
                              </a:cubicBezTo>
                              <a:cubicBezTo>
                                <a:pt x="1908983" y="1358337"/>
                                <a:pt x="1881120" y="1319805"/>
                                <a:pt x="1914808" y="1353493"/>
                              </a:cubicBezTo>
                              <a:cubicBezTo>
                                <a:pt x="1937797" y="1376482"/>
                                <a:pt x="1919179" y="1365435"/>
                                <a:pt x="1937442" y="1380654"/>
                              </a:cubicBezTo>
                              <a:cubicBezTo>
                                <a:pt x="1945956" y="1387749"/>
                                <a:pt x="1975661" y="1408817"/>
                                <a:pt x="1982709" y="1412341"/>
                              </a:cubicBezTo>
                              <a:cubicBezTo>
                                <a:pt x="1988745" y="1415359"/>
                                <a:pt x="1994414" y="1419260"/>
                                <a:pt x="2000816" y="1421394"/>
                              </a:cubicBezTo>
                              <a:cubicBezTo>
                                <a:pt x="2008115" y="1423827"/>
                                <a:pt x="2015986" y="1424055"/>
                                <a:pt x="2023450" y="1425921"/>
                              </a:cubicBezTo>
                              <a:cubicBezTo>
                                <a:pt x="2028079" y="1427078"/>
                                <a:pt x="2032401" y="1429291"/>
                                <a:pt x="2037030" y="1430448"/>
                              </a:cubicBezTo>
                              <a:cubicBezTo>
                                <a:pt x="2044494" y="1432314"/>
                                <a:pt x="2052119" y="1433465"/>
                                <a:pt x="2059664" y="1434974"/>
                              </a:cubicBezTo>
                              <a:cubicBezTo>
                                <a:pt x="2079283" y="1432794"/>
                                <a:pt x="2107242" y="1430437"/>
                                <a:pt x="2127565" y="1425921"/>
                              </a:cubicBezTo>
                              <a:cubicBezTo>
                                <a:pt x="2132223" y="1424886"/>
                                <a:pt x="2136557" y="1422705"/>
                                <a:pt x="2141145" y="1421394"/>
                              </a:cubicBezTo>
                              <a:cubicBezTo>
                                <a:pt x="2147127" y="1419685"/>
                                <a:pt x="2153216" y="1418376"/>
                                <a:pt x="2159252" y="1416867"/>
                              </a:cubicBezTo>
                              <a:cubicBezTo>
                                <a:pt x="2163779" y="1413849"/>
                                <a:pt x="2167832" y="1409957"/>
                                <a:pt x="2172832" y="1407814"/>
                              </a:cubicBezTo>
                              <a:cubicBezTo>
                                <a:pt x="2178550" y="1405363"/>
                                <a:pt x="2184980" y="1405075"/>
                                <a:pt x="2190939" y="1403287"/>
                              </a:cubicBezTo>
                              <a:cubicBezTo>
                                <a:pt x="2200080" y="1400545"/>
                                <a:pt x="2209046" y="1397252"/>
                                <a:pt x="2218099" y="1394234"/>
                              </a:cubicBezTo>
                              <a:lnTo>
                                <a:pt x="2231679" y="1389707"/>
                              </a:lnTo>
                              <a:lnTo>
                                <a:pt x="2245260" y="1385180"/>
                              </a:lnTo>
                              <a:cubicBezTo>
                                <a:pt x="2251296" y="1380653"/>
                                <a:pt x="2256969" y="1375599"/>
                                <a:pt x="2263367" y="1371600"/>
                              </a:cubicBezTo>
                              <a:cubicBezTo>
                                <a:pt x="2269089" y="1368024"/>
                                <a:pt x="2275859" y="1366290"/>
                                <a:pt x="2281473" y="1362547"/>
                              </a:cubicBezTo>
                              <a:cubicBezTo>
                                <a:pt x="2285024" y="1360179"/>
                                <a:pt x="2287248" y="1356225"/>
                                <a:pt x="2290527" y="1353493"/>
                              </a:cubicBezTo>
                              <a:cubicBezTo>
                                <a:pt x="2296323" y="1348663"/>
                                <a:pt x="2302906" y="1344823"/>
                                <a:pt x="2308634" y="1339913"/>
                              </a:cubicBezTo>
                              <a:cubicBezTo>
                                <a:pt x="2313495" y="1335747"/>
                                <a:pt x="2317005" y="1330054"/>
                                <a:pt x="2322214" y="1326333"/>
                              </a:cubicBezTo>
                              <a:cubicBezTo>
                                <a:pt x="2337234" y="1315604"/>
                                <a:pt x="2339120" y="1319088"/>
                                <a:pt x="2353901" y="1312753"/>
                              </a:cubicBezTo>
                              <a:cubicBezTo>
                                <a:pt x="2360104" y="1310095"/>
                                <a:pt x="2365972" y="1306717"/>
                                <a:pt x="2372008" y="1303699"/>
                              </a:cubicBezTo>
                              <a:cubicBezTo>
                                <a:pt x="2402186" y="1305208"/>
                                <a:pt x="2432560" y="1304478"/>
                                <a:pt x="2462543" y="1308226"/>
                              </a:cubicBezTo>
                              <a:cubicBezTo>
                                <a:pt x="2467754" y="1308877"/>
                                <a:pt x="2489356" y="1322271"/>
                                <a:pt x="2494230" y="1326333"/>
                              </a:cubicBezTo>
                              <a:cubicBezTo>
                                <a:pt x="2499148" y="1330431"/>
                                <a:pt x="2502484" y="1336362"/>
                                <a:pt x="2507810" y="1339913"/>
                              </a:cubicBezTo>
                              <a:cubicBezTo>
                                <a:pt x="2511780" y="1342560"/>
                                <a:pt x="2516922" y="1342765"/>
                                <a:pt x="2521390" y="1344440"/>
                              </a:cubicBezTo>
                              <a:cubicBezTo>
                                <a:pt x="2528998" y="1347293"/>
                                <a:pt x="2537104" y="1349234"/>
                                <a:pt x="2544024" y="1353493"/>
                              </a:cubicBezTo>
                              <a:cubicBezTo>
                                <a:pt x="2609168" y="1393581"/>
                                <a:pt x="2559468" y="1366129"/>
                                <a:pt x="2593818" y="1394234"/>
                              </a:cubicBezTo>
                              <a:cubicBezTo>
                                <a:pt x="2605496" y="1403789"/>
                                <a:pt x="2617477" y="1413024"/>
                                <a:pt x="2630032" y="1421394"/>
                              </a:cubicBezTo>
                              <a:cubicBezTo>
                                <a:pt x="2634559" y="1424412"/>
                                <a:pt x="2639364" y="1427049"/>
                                <a:pt x="2643612" y="1430448"/>
                              </a:cubicBezTo>
                              <a:cubicBezTo>
                                <a:pt x="2646945" y="1433114"/>
                                <a:pt x="2649252" y="1436940"/>
                                <a:pt x="2652666" y="1439501"/>
                              </a:cubicBezTo>
                              <a:cubicBezTo>
                                <a:pt x="2661371" y="1446029"/>
                                <a:pt x="2672132" y="1449914"/>
                                <a:pt x="2679826" y="1457608"/>
                              </a:cubicBezTo>
                              <a:cubicBezTo>
                                <a:pt x="2688879" y="1466661"/>
                                <a:pt x="2694840" y="1480719"/>
                                <a:pt x="2706986" y="1484768"/>
                              </a:cubicBezTo>
                              <a:cubicBezTo>
                                <a:pt x="2716040" y="1487786"/>
                                <a:pt x="2725006" y="1491080"/>
                                <a:pt x="2734147" y="1493822"/>
                              </a:cubicBezTo>
                              <a:cubicBezTo>
                                <a:pt x="2740106" y="1495610"/>
                                <a:pt x="2746352" y="1496382"/>
                                <a:pt x="2752254" y="1498349"/>
                              </a:cubicBezTo>
                              <a:cubicBezTo>
                                <a:pt x="2759962" y="1500918"/>
                                <a:pt x="2767279" y="1504549"/>
                                <a:pt x="2774887" y="1507402"/>
                              </a:cubicBezTo>
                              <a:cubicBezTo>
                                <a:pt x="2787875" y="1512272"/>
                                <a:pt x="2792306" y="1512889"/>
                                <a:pt x="2806574" y="1516456"/>
                              </a:cubicBezTo>
                              <a:cubicBezTo>
                                <a:pt x="2854859" y="1514947"/>
                                <a:pt x="2903184" y="1514403"/>
                                <a:pt x="2951430" y="1511929"/>
                              </a:cubicBezTo>
                              <a:cubicBezTo>
                                <a:pt x="2962086" y="1511383"/>
                                <a:pt x="2972897" y="1510468"/>
                                <a:pt x="2983117" y="1507402"/>
                              </a:cubicBezTo>
                              <a:cubicBezTo>
                                <a:pt x="2988328" y="1505839"/>
                                <a:pt x="2991497" y="1499949"/>
                                <a:pt x="2996697" y="1498349"/>
                              </a:cubicBezTo>
                              <a:cubicBezTo>
                                <a:pt x="3011405" y="1493824"/>
                                <a:pt x="3026876" y="1492313"/>
                                <a:pt x="3041965" y="1489295"/>
                              </a:cubicBezTo>
                              <a:cubicBezTo>
                                <a:pt x="3048001" y="1486277"/>
                                <a:pt x="3053807" y="1482748"/>
                                <a:pt x="3060072" y="1480242"/>
                              </a:cubicBezTo>
                              <a:cubicBezTo>
                                <a:pt x="3079083" y="1472638"/>
                                <a:pt x="3086879" y="1474674"/>
                                <a:pt x="3100812" y="1462135"/>
                              </a:cubicBezTo>
                              <a:cubicBezTo>
                                <a:pt x="3111915" y="1452142"/>
                                <a:pt x="3121937" y="1441010"/>
                                <a:pt x="3132499" y="1430448"/>
                              </a:cubicBezTo>
                              <a:cubicBezTo>
                                <a:pt x="3135517" y="1427430"/>
                                <a:pt x="3138887" y="1424727"/>
                                <a:pt x="3141553" y="1421394"/>
                              </a:cubicBezTo>
                              <a:cubicBezTo>
                                <a:pt x="3147589" y="1413850"/>
                                <a:pt x="3153863" y="1406490"/>
                                <a:pt x="3159660" y="1398761"/>
                              </a:cubicBezTo>
                              <a:cubicBezTo>
                                <a:pt x="3162924" y="1394408"/>
                                <a:pt x="3165130" y="1389274"/>
                                <a:pt x="3168713" y="1385180"/>
                              </a:cubicBezTo>
                              <a:cubicBezTo>
                                <a:pt x="3175739" y="1377150"/>
                                <a:pt x="3185429" y="1371425"/>
                                <a:pt x="3191347" y="1362547"/>
                              </a:cubicBezTo>
                              <a:cubicBezTo>
                                <a:pt x="3194365" y="1358020"/>
                                <a:pt x="3197967" y="1353832"/>
                                <a:pt x="3200400" y="1348966"/>
                              </a:cubicBezTo>
                              <a:cubicBezTo>
                                <a:pt x="3202534" y="1344698"/>
                                <a:pt x="3202154" y="1339269"/>
                                <a:pt x="3204927" y="1335386"/>
                              </a:cubicBezTo>
                              <a:cubicBezTo>
                                <a:pt x="3209888" y="1328440"/>
                                <a:pt x="3217479" y="1323760"/>
                                <a:pt x="3223034" y="1317279"/>
                              </a:cubicBezTo>
                              <a:cubicBezTo>
                                <a:pt x="3226574" y="1313148"/>
                                <a:pt x="3227993" y="1307281"/>
                                <a:pt x="3232087" y="1303699"/>
                              </a:cubicBezTo>
                              <a:cubicBezTo>
                                <a:pt x="3240276" y="1296534"/>
                                <a:pt x="3251554" y="1293286"/>
                                <a:pt x="3259248" y="1285592"/>
                              </a:cubicBezTo>
                              <a:cubicBezTo>
                                <a:pt x="3276675" y="1268165"/>
                                <a:pt x="3267501" y="1275563"/>
                                <a:pt x="3286408" y="1262959"/>
                              </a:cubicBezTo>
                              <a:cubicBezTo>
                                <a:pt x="3295310" y="1249606"/>
                                <a:pt x="3295972" y="1246690"/>
                                <a:pt x="3309042" y="1235798"/>
                              </a:cubicBezTo>
                              <a:cubicBezTo>
                                <a:pt x="3313221" y="1232315"/>
                                <a:pt x="3318095" y="1229763"/>
                                <a:pt x="3322622" y="1226745"/>
                              </a:cubicBezTo>
                              <a:cubicBezTo>
                                <a:pt x="3325640" y="1222218"/>
                                <a:pt x="3327495" y="1216647"/>
                                <a:pt x="3331675" y="1213164"/>
                              </a:cubicBezTo>
                              <a:cubicBezTo>
                                <a:pt x="3336859" y="1208844"/>
                                <a:pt x="3343923" y="1207459"/>
                                <a:pt x="3349782" y="1204111"/>
                              </a:cubicBezTo>
                              <a:cubicBezTo>
                                <a:pt x="3354506" y="1201412"/>
                                <a:pt x="3358497" y="1197491"/>
                                <a:pt x="3363363" y="1195058"/>
                              </a:cubicBezTo>
                              <a:cubicBezTo>
                                <a:pt x="3407654" y="1172912"/>
                                <a:pt x="3368116" y="1197923"/>
                                <a:pt x="3399576" y="1176951"/>
                              </a:cubicBezTo>
                              <a:cubicBezTo>
                                <a:pt x="3420846" y="1145046"/>
                                <a:pt x="3393329" y="1179723"/>
                                <a:pt x="3426737" y="1158844"/>
                              </a:cubicBezTo>
                              <a:cubicBezTo>
                                <a:pt x="3433975" y="1154320"/>
                                <a:pt x="3436746" y="1143436"/>
                                <a:pt x="3444844" y="1140737"/>
                              </a:cubicBezTo>
                              <a:cubicBezTo>
                                <a:pt x="3449371" y="1139228"/>
                                <a:pt x="3454156" y="1138344"/>
                                <a:pt x="3458424" y="1136210"/>
                              </a:cubicBezTo>
                              <a:cubicBezTo>
                                <a:pt x="3493524" y="1118660"/>
                                <a:pt x="3451450" y="1134009"/>
                                <a:pt x="3485584" y="1122630"/>
                              </a:cubicBezTo>
                              <a:cubicBezTo>
                                <a:pt x="3498302" y="1109912"/>
                                <a:pt x="3515990" y="1091370"/>
                                <a:pt x="3530852" y="1086416"/>
                              </a:cubicBezTo>
                              <a:cubicBezTo>
                                <a:pt x="3535379" y="1084907"/>
                                <a:pt x="3540261" y="1084206"/>
                                <a:pt x="3544432" y="1081889"/>
                              </a:cubicBezTo>
                              <a:cubicBezTo>
                                <a:pt x="3562450" y="1071878"/>
                                <a:pt x="3573365" y="1058410"/>
                                <a:pt x="3594226" y="1054729"/>
                              </a:cubicBezTo>
                              <a:cubicBezTo>
                                <a:pt x="3612119" y="1051571"/>
                                <a:pt x="3630459" y="1051925"/>
                                <a:pt x="3648547" y="1050202"/>
                              </a:cubicBezTo>
                              <a:cubicBezTo>
                                <a:pt x="3662149" y="1048906"/>
                                <a:pt x="3675761" y="1047607"/>
                                <a:pt x="3689287" y="1045675"/>
                              </a:cubicBezTo>
                              <a:cubicBezTo>
                                <a:pt x="3754146" y="1036410"/>
                                <a:pt x="3664698" y="1045920"/>
                                <a:pt x="3739081" y="1036622"/>
                              </a:cubicBezTo>
                              <a:lnTo>
                                <a:pt x="3811509" y="1027568"/>
                              </a:lnTo>
                              <a:cubicBezTo>
                                <a:pt x="3847723" y="1029077"/>
                                <a:pt x="3883998" y="1029512"/>
                                <a:pt x="3920151" y="1032095"/>
                              </a:cubicBezTo>
                              <a:cubicBezTo>
                                <a:pt x="3926357" y="1032538"/>
                                <a:pt x="3932299" y="1034834"/>
                                <a:pt x="3938258" y="1036622"/>
                              </a:cubicBezTo>
                              <a:cubicBezTo>
                                <a:pt x="3947399" y="1039364"/>
                                <a:pt x="3965418" y="1045675"/>
                                <a:pt x="3965418" y="1045675"/>
                              </a:cubicBezTo>
                              <a:cubicBezTo>
                                <a:pt x="3969945" y="1048693"/>
                                <a:pt x="3974274" y="1052030"/>
                                <a:pt x="3978998" y="1054729"/>
                              </a:cubicBezTo>
                              <a:cubicBezTo>
                                <a:pt x="3984857" y="1058077"/>
                                <a:pt x="3991490" y="1060039"/>
                                <a:pt x="3997105" y="1063782"/>
                              </a:cubicBezTo>
                              <a:cubicBezTo>
                                <a:pt x="4000656" y="1066149"/>
                                <a:pt x="4002826" y="1070170"/>
                                <a:pt x="4006159" y="1072836"/>
                              </a:cubicBezTo>
                              <a:cubicBezTo>
                                <a:pt x="4010407" y="1076235"/>
                                <a:pt x="4015608" y="1078349"/>
                                <a:pt x="4019739" y="1081889"/>
                              </a:cubicBezTo>
                              <a:cubicBezTo>
                                <a:pt x="4026220" y="1087444"/>
                                <a:pt x="4030744" y="1095261"/>
                                <a:pt x="4037846" y="1099996"/>
                              </a:cubicBezTo>
                              <a:cubicBezTo>
                                <a:pt x="4046899" y="1106032"/>
                                <a:pt x="4057312" y="1110409"/>
                                <a:pt x="4065006" y="1118103"/>
                              </a:cubicBezTo>
                              <a:cubicBezTo>
                                <a:pt x="4077434" y="1130531"/>
                                <a:pt x="4070011" y="1125807"/>
                                <a:pt x="4087640" y="1131683"/>
                              </a:cubicBezTo>
                              <a:cubicBezTo>
                                <a:pt x="4090658" y="1136210"/>
                                <a:pt x="4092599" y="1141681"/>
                                <a:pt x="4096693" y="1145264"/>
                              </a:cubicBezTo>
                              <a:cubicBezTo>
                                <a:pt x="4104882" y="1152429"/>
                                <a:pt x="4114800" y="1157334"/>
                                <a:pt x="4123854" y="1163370"/>
                              </a:cubicBezTo>
                              <a:cubicBezTo>
                                <a:pt x="4128381" y="1166388"/>
                                <a:pt x="4133082" y="1169160"/>
                                <a:pt x="4137434" y="1172424"/>
                              </a:cubicBezTo>
                              <a:cubicBezTo>
                                <a:pt x="4143470" y="1176951"/>
                                <a:pt x="4148991" y="1182261"/>
                                <a:pt x="4155541" y="1186004"/>
                              </a:cubicBezTo>
                              <a:cubicBezTo>
                                <a:pt x="4159684" y="1188371"/>
                                <a:pt x="4164594" y="1189022"/>
                                <a:pt x="4169121" y="1190531"/>
                              </a:cubicBezTo>
                              <a:cubicBezTo>
                                <a:pt x="4173648" y="1196567"/>
                                <a:pt x="4177366" y="1203303"/>
                                <a:pt x="4182701" y="1208638"/>
                              </a:cubicBezTo>
                              <a:cubicBezTo>
                                <a:pt x="4186548" y="1212485"/>
                                <a:pt x="4192434" y="1213844"/>
                                <a:pt x="4196281" y="1217691"/>
                              </a:cubicBezTo>
                              <a:cubicBezTo>
                                <a:pt x="4216757" y="1238166"/>
                                <a:pt x="4192477" y="1226985"/>
                                <a:pt x="4218915" y="1235798"/>
                              </a:cubicBezTo>
                              <a:cubicBezTo>
                                <a:pt x="4244864" y="1274718"/>
                                <a:pt x="4210312" y="1228915"/>
                                <a:pt x="4241549" y="1253905"/>
                              </a:cubicBezTo>
                              <a:cubicBezTo>
                                <a:pt x="4302314" y="1302517"/>
                                <a:pt x="4248895" y="1273421"/>
                                <a:pt x="4291343" y="1294646"/>
                              </a:cubicBezTo>
                              <a:cubicBezTo>
                                <a:pt x="4295457" y="1300817"/>
                                <a:pt x="4302281" y="1312978"/>
                                <a:pt x="4309450" y="1317279"/>
                              </a:cubicBezTo>
                              <a:cubicBezTo>
                                <a:pt x="4313542" y="1319734"/>
                                <a:pt x="4318503" y="1320297"/>
                                <a:pt x="4323030" y="1321806"/>
                              </a:cubicBezTo>
                              <a:cubicBezTo>
                                <a:pt x="4327557" y="1327842"/>
                                <a:pt x="4330814" y="1335083"/>
                                <a:pt x="4336610" y="1339913"/>
                              </a:cubicBezTo>
                              <a:cubicBezTo>
                                <a:pt x="4340276" y="1342968"/>
                                <a:pt x="4346424" y="1341511"/>
                                <a:pt x="4350190" y="1344440"/>
                              </a:cubicBezTo>
                              <a:cubicBezTo>
                                <a:pt x="4360297" y="1352301"/>
                                <a:pt x="4368297" y="1362546"/>
                                <a:pt x="4377351" y="1371600"/>
                              </a:cubicBezTo>
                              <a:cubicBezTo>
                                <a:pt x="4380369" y="1374618"/>
                                <a:pt x="4384036" y="1377103"/>
                                <a:pt x="4386404" y="1380654"/>
                              </a:cubicBezTo>
                              <a:cubicBezTo>
                                <a:pt x="4389422" y="1385181"/>
                                <a:pt x="4391210" y="1390835"/>
                                <a:pt x="4395458" y="1394234"/>
                              </a:cubicBezTo>
                              <a:cubicBezTo>
                                <a:pt x="4399184" y="1397215"/>
                                <a:pt x="4404511" y="1397252"/>
                                <a:pt x="4409038" y="1398761"/>
                              </a:cubicBezTo>
                              <a:cubicBezTo>
                                <a:pt x="4434688" y="1437237"/>
                                <a:pt x="4392441" y="1377637"/>
                                <a:pt x="4445252" y="1430448"/>
                              </a:cubicBezTo>
                              <a:cubicBezTo>
                                <a:pt x="4449779" y="1434975"/>
                                <a:pt x="4453779" y="1440098"/>
                                <a:pt x="4458832" y="1444028"/>
                              </a:cubicBezTo>
                              <a:cubicBezTo>
                                <a:pt x="4458864" y="1444053"/>
                                <a:pt x="4492766" y="1466650"/>
                                <a:pt x="4499573" y="1471188"/>
                              </a:cubicBezTo>
                              <a:cubicBezTo>
                                <a:pt x="4504100" y="1474206"/>
                                <a:pt x="4507739" y="1479701"/>
                                <a:pt x="4513153" y="1480242"/>
                              </a:cubicBezTo>
                              <a:lnTo>
                                <a:pt x="4558420" y="1484768"/>
                              </a:lnTo>
                              <a:cubicBezTo>
                                <a:pt x="4585580" y="1483259"/>
                                <a:pt x="4612821" y="1482821"/>
                                <a:pt x="4639901" y="1480242"/>
                              </a:cubicBezTo>
                              <a:cubicBezTo>
                                <a:pt x="4660222" y="1478307"/>
                                <a:pt x="4647699" y="1475563"/>
                                <a:pt x="4662535" y="1466662"/>
                              </a:cubicBezTo>
                              <a:cubicBezTo>
                                <a:pt x="4666627" y="1464207"/>
                                <a:pt x="4671588" y="1463644"/>
                                <a:pt x="4676115" y="1462135"/>
                              </a:cubicBezTo>
                              <a:cubicBezTo>
                                <a:pt x="4684374" y="1449748"/>
                                <a:pt x="4684455" y="1445854"/>
                                <a:pt x="4698749" y="1439501"/>
                              </a:cubicBezTo>
                              <a:cubicBezTo>
                                <a:pt x="4707469" y="1435625"/>
                                <a:pt x="4716856" y="1433466"/>
                                <a:pt x="4725909" y="1430448"/>
                              </a:cubicBezTo>
                              <a:cubicBezTo>
                                <a:pt x="4730436" y="1428939"/>
                                <a:pt x="4735519" y="1428568"/>
                                <a:pt x="4739489" y="1425921"/>
                              </a:cubicBezTo>
                              <a:cubicBezTo>
                                <a:pt x="4770620" y="1405167"/>
                                <a:pt x="4756327" y="1411255"/>
                                <a:pt x="4780230" y="1403287"/>
                              </a:cubicBezTo>
                              <a:cubicBezTo>
                                <a:pt x="4787775" y="1395743"/>
                                <a:pt x="4793986" y="1386572"/>
                                <a:pt x="4802864" y="1380654"/>
                              </a:cubicBezTo>
                              <a:lnTo>
                                <a:pt x="4830024" y="1362547"/>
                              </a:lnTo>
                              <a:cubicBezTo>
                                <a:pt x="4833042" y="1358020"/>
                                <a:pt x="4835594" y="1353146"/>
                                <a:pt x="4839077" y="1348966"/>
                              </a:cubicBezTo>
                              <a:cubicBezTo>
                                <a:pt x="4843175" y="1344048"/>
                                <a:pt x="4848937" y="1340595"/>
                                <a:pt x="4852658" y="1335386"/>
                              </a:cubicBezTo>
                              <a:cubicBezTo>
                                <a:pt x="4856580" y="1329895"/>
                                <a:pt x="4857662" y="1322677"/>
                                <a:pt x="4861711" y="1317279"/>
                              </a:cubicBezTo>
                              <a:cubicBezTo>
                                <a:pt x="4866832" y="1310450"/>
                                <a:pt x="4879818" y="1299172"/>
                                <a:pt x="4879818" y="1299172"/>
                              </a:cubicBezTo>
                              <a:cubicBezTo>
                                <a:pt x="4901444" y="1234298"/>
                                <a:pt x="4874871" y="1318359"/>
                                <a:pt x="4888872" y="1131683"/>
                              </a:cubicBezTo>
                              <a:cubicBezTo>
                                <a:pt x="4889586" y="1122167"/>
                                <a:pt x="4894907" y="1113576"/>
                                <a:pt x="4897925" y="1104523"/>
                              </a:cubicBezTo>
                              <a:cubicBezTo>
                                <a:pt x="4900096" y="1089328"/>
                                <a:pt x="4903842" y="1061357"/>
                                <a:pt x="4906978" y="1045675"/>
                              </a:cubicBezTo>
                              <a:cubicBezTo>
                                <a:pt x="4909819" y="1031467"/>
                                <a:pt x="4911718" y="1026929"/>
                                <a:pt x="4916032" y="1013988"/>
                              </a:cubicBezTo>
                              <a:cubicBezTo>
                                <a:pt x="4917541" y="1003426"/>
                                <a:pt x="4918805" y="992825"/>
                                <a:pt x="4920559" y="982301"/>
                              </a:cubicBezTo>
                              <a:cubicBezTo>
                                <a:pt x="4926244" y="948190"/>
                                <a:pt x="4924585" y="970211"/>
                                <a:pt x="4929612" y="932507"/>
                              </a:cubicBezTo>
                              <a:cubicBezTo>
                                <a:pt x="4931418" y="918963"/>
                                <a:pt x="4932207" y="905293"/>
                                <a:pt x="4934139" y="891766"/>
                              </a:cubicBezTo>
                              <a:cubicBezTo>
                                <a:pt x="4936735" y="873594"/>
                                <a:pt x="4943192" y="837446"/>
                                <a:pt x="4943192" y="837446"/>
                              </a:cubicBezTo>
                              <a:cubicBezTo>
                                <a:pt x="4944701" y="817830"/>
                                <a:pt x="4945420" y="798137"/>
                                <a:pt x="4947719" y="778598"/>
                              </a:cubicBezTo>
                              <a:cubicBezTo>
                                <a:pt x="4948446" y="772419"/>
                                <a:pt x="4951300" y="766640"/>
                                <a:pt x="4952246" y="760491"/>
                              </a:cubicBezTo>
                              <a:cubicBezTo>
                                <a:pt x="4958314" y="721052"/>
                                <a:pt x="4954170" y="705890"/>
                                <a:pt x="4970353" y="665430"/>
                              </a:cubicBezTo>
                              <a:cubicBezTo>
                                <a:pt x="4973371" y="657885"/>
                                <a:pt x="4976836" y="650505"/>
                                <a:pt x="4979406" y="642796"/>
                              </a:cubicBezTo>
                              <a:cubicBezTo>
                                <a:pt x="4985901" y="623310"/>
                                <a:pt x="4982497" y="618506"/>
                                <a:pt x="4992986" y="597529"/>
                              </a:cubicBezTo>
                              <a:cubicBezTo>
                                <a:pt x="5002888" y="577726"/>
                                <a:pt x="5014995" y="554767"/>
                                <a:pt x="5020147" y="534155"/>
                              </a:cubicBezTo>
                              <a:cubicBezTo>
                                <a:pt x="5029565" y="496476"/>
                                <a:pt x="5018097" y="533725"/>
                                <a:pt x="5033727" y="502467"/>
                              </a:cubicBezTo>
                              <a:cubicBezTo>
                                <a:pt x="5035861" y="498199"/>
                                <a:pt x="5035937" y="493058"/>
                                <a:pt x="5038254" y="488887"/>
                              </a:cubicBezTo>
                              <a:cubicBezTo>
                                <a:pt x="5043538" y="479376"/>
                                <a:pt x="5050325" y="470780"/>
                                <a:pt x="5056361" y="461727"/>
                              </a:cubicBezTo>
                              <a:lnTo>
                                <a:pt x="5065414" y="448147"/>
                              </a:lnTo>
                              <a:lnTo>
                                <a:pt x="5083521" y="420986"/>
                              </a:lnTo>
                              <a:cubicBezTo>
                                <a:pt x="5086539" y="416459"/>
                                <a:pt x="5088727" y="411253"/>
                                <a:pt x="5092574" y="407406"/>
                              </a:cubicBezTo>
                              <a:lnTo>
                                <a:pt x="5110681" y="389299"/>
                              </a:lnTo>
                              <a:cubicBezTo>
                                <a:pt x="5113699" y="386281"/>
                                <a:pt x="5116184" y="382614"/>
                                <a:pt x="5119735" y="380246"/>
                              </a:cubicBezTo>
                              <a:lnTo>
                                <a:pt x="5133315" y="371192"/>
                              </a:lnTo>
                              <a:cubicBezTo>
                                <a:pt x="5136333" y="366665"/>
                                <a:pt x="5138522" y="361459"/>
                                <a:pt x="5142369" y="357612"/>
                              </a:cubicBezTo>
                              <a:cubicBezTo>
                                <a:pt x="5146216" y="353765"/>
                                <a:pt x="5153150" y="353224"/>
                                <a:pt x="5155949" y="348559"/>
                              </a:cubicBezTo>
                              <a:cubicBezTo>
                                <a:pt x="5162582" y="337504"/>
                                <a:pt x="5163764" y="323876"/>
                                <a:pt x="5169529" y="312345"/>
                              </a:cubicBezTo>
                              <a:cubicBezTo>
                                <a:pt x="5174395" y="302613"/>
                                <a:pt x="5187636" y="285184"/>
                                <a:pt x="5187636" y="285184"/>
                              </a:cubicBezTo>
                              <a:cubicBezTo>
                                <a:pt x="5196270" y="250649"/>
                                <a:pt x="5185814" y="281319"/>
                                <a:pt x="5214796" y="239917"/>
                              </a:cubicBezTo>
                              <a:cubicBezTo>
                                <a:pt x="5218666" y="234389"/>
                                <a:pt x="5221192" y="228013"/>
                                <a:pt x="5223850" y="221810"/>
                              </a:cubicBezTo>
                              <a:cubicBezTo>
                                <a:pt x="5225730" y="217424"/>
                                <a:pt x="5225729" y="212200"/>
                                <a:pt x="5228376" y="208230"/>
                              </a:cubicBezTo>
                              <a:cubicBezTo>
                                <a:pt x="5231927" y="202903"/>
                                <a:pt x="5237430" y="199177"/>
                                <a:pt x="5241957" y="194650"/>
                              </a:cubicBezTo>
                              <a:lnTo>
                                <a:pt x="5251010" y="167489"/>
                              </a:lnTo>
                              <a:cubicBezTo>
                                <a:pt x="5252519" y="162962"/>
                                <a:pt x="5252674" y="157726"/>
                                <a:pt x="5255537" y="153909"/>
                              </a:cubicBezTo>
                              <a:cubicBezTo>
                                <a:pt x="5271678" y="132388"/>
                                <a:pt x="5263782" y="141136"/>
                                <a:pt x="5278171" y="126749"/>
                              </a:cubicBezTo>
                              <a:cubicBezTo>
                                <a:pt x="5289546" y="92616"/>
                                <a:pt x="5274202" y="134686"/>
                                <a:pt x="5291751" y="99588"/>
                              </a:cubicBezTo>
                              <a:cubicBezTo>
                                <a:pt x="5303504" y="76082"/>
                                <a:pt x="5287646" y="94638"/>
                                <a:pt x="5305331" y="76955"/>
                              </a:cubicBezTo>
                              <a:cubicBezTo>
                                <a:pt x="5306840" y="72428"/>
                                <a:pt x="5308547" y="67962"/>
                                <a:pt x="5309858" y="63374"/>
                              </a:cubicBezTo>
                              <a:cubicBezTo>
                                <a:pt x="5311567" y="57392"/>
                                <a:pt x="5312596" y="51226"/>
                                <a:pt x="5314384" y="45267"/>
                              </a:cubicBezTo>
                              <a:cubicBezTo>
                                <a:pt x="5317126" y="36126"/>
                                <a:pt x="5318145" y="26047"/>
                                <a:pt x="5323438" y="18107"/>
                              </a:cubicBezTo>
                              <a:cubicBezTo>
                                <a:pt x="5326456" y="13580"/>
                                <a:pt x="5332491" y="9967"/>
                                <a:pt x="5332491" y="4527"/>
                              </a:cubicBezTo>
                              <a:cubicBezTo>
                                <a:pt x="5332491" y="1153"/>
                                <a:pt x="5326456" y="1509"/>
                                <a:pt x="5323438"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A45D5" id="Kombinationstegning: figur 70" o:spid="_x0000_s1026" style="position:absolute;margin-left:22.15pt;margin-top:42.1pt;width:419.9pt;height:130.1pt;z-index:251663411;visibility:visible;mso-wrap-style:square;mso-wrap-distance-left:9pt;mso-wrap-distance-top:0;mso-wrap-distance-right:9pt;mso-wrap-distance-bottom:0;mso-position-horizontal:absolute;mso-position-horizontal-relative:text;mso-position-vertical:absolute;mso-position-vertical-relative:text;v-text-anchor:middle" coordsize="5332491,165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" path="m,430040v7545,3018,15579,5021,22634,9053c26340,441210,28354,445481,31687,448147v4248,3399,9054,6035,13581,9053c63299,484247,43607,460730,67901,475307v3660,2196,5775,6322,9054,9054c90357,495530,108124,506649,122222,516048v4527,3018,9733,5206,13580,9053c138820,528119,141038,532246,144856,534155v8536,4268,27160,9053,27160,9053c175034,547735,176456,553905,181070,556788v21440,13400,67913,12188,86007,13580c275499,578790,278289,582764,289711,588475v4268,2134,9053,3018,13580,4527c306309,597529,308097,603183,312345,606582v3726,2981,9312,2393,13580,4527c361017,628656,318959,613315,353085,624689v7526,7526,12354,13538,22634,18107c384440,646672,402879,651850,402879,651850v1509,4527,644,10807,4527,13580c415172,670977,425513,671465,434567,674483v4527,1509,9610,1880,13580,4527c457200,685046,467613,689423,475307,697117v6036,6036,11005,13372,18107,18107c510545,726644,503147,720430,516048,733331v7225,21677,1152,10207,22633,31687l547735,774071v11378,34134,-3969,-7937,13580,27161c563449,805500,562979,810995,565842,814812v6402,8536,16714,13757,22633,22634c591493,841973,593946,846932,597529,851026v7026,8030,16715,13756,22634,22634l647323,914400v3018,4527,5206,9733,9053,13580c678242,949846,651636,922056,674483,950614v11232,14039,8815,4049,18107,22634c694724,977516,694662,982737,697117,986828v2196,3660,6493,5639,9054,9053c712699,1004586,718241,1013988,724277,1023042r9054,13580c736349,1041149,738537,1046355,742384,1050202r9054,9054c762211,1091577,755197,1078476,769545,1099996v4191,20956,6806,31852,9053,54321c780556,1173893,779267,1193872,783125,1213164v837,4185,6387,5721,9053,9054c795577,1226466,798799,1230932,801232,1235798v2134,4268,1754,9697,4527,13580c810720,1256324,817830,1261449,823866,1267485v3018,3018,6685,5503,9053,9054c835937,1281066,838126,1286272,841973,1290119v3847,3847,9053,6035,13580,9053c857062,1303699,857762,1308582,860079,1312753v5284,9512,14666,16838,18107,27160c879695,1344440,881402,1348905,882713,1353493v1709,5982,2076,12389,4527,18107c894625,1388832,895612,1381254,905347,1394234v6529,8705,10413,19466,18107,27160l950614,1448555v3018,3018,6687,5502,9054,9053c962686,1462135,965181,1467057,968721,1471188v5555,6481,12071,12071,18107,18107l1013988,1516456r18107,18107c1035113,1537581,1037598,1541249,1041149,1543616v4527,3018,9449,5513,13580,9053c1061210,1558224,1066800,1564740,1072836,1570776v3018,3018,5502,6687,9053,9054l1095470,1588883v15518,23279,1079,5392,22633,22634c1135857,1625719,1117154,1617235,1140737,1625097v3018,3018,5236,7145,9053,9054c1158326,1638419,1167897,1640186,1176951,1643204v20884,6961,8893,3590,36214,9054c1238816,1650749,1264708,1651543,1290119,1647731v5380,-807,8714,-6621,13580,-9054c1307967,1636543,1312752,1635660,1317279,1634151v4527,-3018,8715,-6621,13581,-9054c1338100,1621477,1355772,1617980,1362547,1616044v4588,-1311,8992,-3216,13580,-4527c1415941,1600141,1375234,1613322,1407814,1602464v4527,-3018,8714,-6621,13580,-9054c1427891,1590161,1447275,1585808,1453081,1584357v12422,-8281,26641,-15195,36214,-27161c1506285,1535958,1489479,1548336,1516456,1525509v13133,-11113,31196,-17373,40740,-31687c1560214,1489295,1562709,1484373,1566250,1480242v5555,-6481,12071,-12071,18107,-18107c1587375,1459117,1589859,1455448,1593410,1453081r13580,-9053c1634857,1402230,1599296,1453646,1625097,1421394v3399,-4248,5471,-9486,9054,-13580c1641177,1399784,1656784,1385180,1656784,1385180v1509,-4527,2072,-9489,4527,-13580c1666673,1362665,1695844,1345000,1697525,1344440v4527,-1509,9312,-2393,13580,-4527c1715971,1337480,1719591,1332770,1724685,1330860v7204,-2702,15123,-2858,22634,-4527c1753392,1324983,1759325,1323026,1765426,1321806v55519,-11105,3192,1464,45267,-9053c1827291,1314262,1844074,1314383,1860487,1317279v9398,1658,27161,9054,27161,9054c1908983,1358337,1881120,1319805,1914808,1353493v22989,22989,4371,11942,22634,27161c1945956,1387749,1975661,1408817,1982709,1412341v6036,3018,11705,6919,18107,9053c2008115,1423827,2015986,1424055,2023450,1425921v4629,1157,8951,3370,13580,4527c2044494,1432314,2052119,1433465,2059664,1434974v19619,-2180,47578,-4537,67901,-9053c2132223,1424886,2136557,1422705,2141145,1421394v5982,-1709,12071,-3018,18107,-4527c2163779,1413849,2167832,1409957,2172832,1407814v5718,-2451,12148,-2739,18107,-4527c2200080,1400545,2209046,1397252,2218099,1394234r13580,-4527l2245260,1385180v6036,-4527,11709,-9581,18107,-13580c2269089,1368024,2275859,1366290,2281473,1362547v3551,-2368,5775,-6322,9054,-9054c2296323,1348663,2302906,1344823,2308634,1339913v4861,-4166,8371,-9859,13580,-13580c2337234,1315604,2339120,1319088,2353901,1312753v6203,-2658,12071,-6036,18107,-9054c2402186,1305208,2432560,1304478,2462543,1308226v5211,651,26813,14045,31687,18107c2499148,1330431,2502484,1336362,2507810,1339913v3970,2647,9112,2852,13580,4527c2528998,1347293,2537104,1349234,2544024,1353493v65144,40088,15444,12636,49794,40741c2605496,1403789,2617477,1413024,2630032,1421394v4527,3018,9332,5655,13580,9054c2646945,1433114,2649252,1436940,2652666,1439501v8705,6528,19466,10413,27160,18107c2688879,1466661,2694840,1480719,2706986,1484768v9054,3018,18020,6312,27161,9054c2740106,1495610,2746352,1496382,2752254,1498349v7708,2569,15025,6200,22633,9053c2787875,1512272,2792306,1512889,2806574,1516456v48285,-1509,96610,-2053,144856,-4527c2962086,1511383,2972897,1510468,2983117,1507402v5211,-1563,8380,-7453,13580,-9053c3011405,1493824,3026876,1492313,3041965,1489295v6036,-3018,11842,-6547,18107,-9053c3079083,1472638,3086879,1474674,3100812,1462135v11103,-9993,21125,-21125,31687,-31687c3135517,1427430,3138887,1424727,3141553,1421394v6036,-7544,12310,-14904,18107,-22633c3162924,1394408,3165130,1389274,3168713,1385180v7026,-8030,16716,-13755,22634,-22633c3194365,1358020,3197967,1353832,3200400,1348966v2134,-4268,1754,-9697,4527,-13580c3209888,1328440,3217479,1323760,3223034,1317279v3540,-4131,4959,-9998,9053,-13580c3240276,1296534,3251554,1293286,3259248,1285592v17427,-17427,8253,-10029,27160,-22633c3295310,1249606,3295972,1246690,3309042,1235798v4179,-3483,9053,-6035,13580,-9053c3325640,1222218,3327495,1216647,3331675,1213164v5184,-4320,12248,-5705,18107,-9053c3354506,1201412,3358497,1197491,3363363,1195058v44291,-22146,4753,2865,36213,-18107c3420846,1145046,3393329,1179723,3426737,1158844v7238,-4524,10009,-15408,18107,-18107c3449371,1139228,3454156,1138344,3458424,1136210v35100,-17550,-6974,-2201,27160,-13580c3498302,1109912,3515990,1091370,3530852,1086416v4527,-1509,9409,-2210,13580,-4527c3562450,1071878,3573365,1058410,3594226,1054729v17893,-3158,36233,-2804,54321,-4527c3662149,1048906,3675761,1047607,3689287,1045675v64859,-9265,-24589,245,49794,-9053l3811509,1027568v36214,1509,72489,1944,108642,4527c3926357,1032538,3932299,1034834,3938258,1036622v9141,2742,27160,9053,27160,9053c3969945,1048693,3974274,1052030,3978998,1054729v5859,3348,12492,5310,18107,9053c4000656,1066149,4002826,1070170,4006159,1072836v4248,3399,9449,5513,13580,9053c4026220,1087444,4030744,1095261,4037846,1099996v9053,6036,19466,10413,27160,18107c4077434,1130531,4070011,1125807,4087640,1131683v3018,4527,4959,9998,9053,13581c4104882,1152429,4114800,1157334,4123854,1163370v4527,3018,9228,5790,13580,9054c4143470,1176951,4148991,1182261,4155541,1186004v4143,2367,9053,3018,13580,4527c4173648,1196567,4177366,1203303,4182701,1208638v3847,3847,9733,5206,13580,9053c4216757,1238166,4192477,1226985,4218915,1235798v25949,38920,-8603,-6883,22634,18107c4302314,1302517,4248895,1273421,4291343,1294646v4114,6171,10938,18332,18107,22633c4313542,1319734,4318503,1320297,4323030,1321806v4527,6036,7784,13277,13580,18107c4340276,1342968,4346424,1341511,4350190,1344440v10107,7861,18107,18106,27161,27160c4380369,1374618,4384036,1377103,4386404,1380654v3018,4527,4806,10181,9054,13580c4399184,1397215,4404511,1397252,4409038,1398761v25650,38476,-16597,-21124,36214,31687c4449779,1434975,4453779,1440098,4458832,1444028v32,25,33934,22622,40741,27160c4504100,1474206,4507739,1479701,4513153,1480242r45267,4526c4585580,1483259,4612821,1482821,4639901,1480242v20321,-1935,7798,-4679,22634,-13580c4666627,1464207,4671588,1463644,4676115,1462135v8259,-12387,8340,-16281,22634,-22634c4707469,1435625,4716856,1433466,4725909,1430448v4527,-1509,9610,-1880,13580,-4527c4770620,1405167,4756327,1411255,4780230,1403287v7545,-7544,13756,-16715,22634,-22633l4830024,1362547v3018,-4527,5570,-9401,9053,-13581c4843175,1344048,4848937,1340595,4852658,1335386v3922,-5491,5004,-12709,9053,-18107c4866832,1310450,4879818,1299172,4879818,1299172v21626,-64874,-4947,19187,9054,-167489c4889586,1122167,4894907,1113576,4897925,1104523v2171,-15195,5917,-43166,9053,-58848c4909819,1031467,4911718,1026929,4916032,1013988v1509,-10562,2773,-21163,4527,-31687c4926244,948190,4924585,970211,4929612,932507v1806,-13544,2595,-27214,4527,-40741c4936735,873594,4943192,837446,4943192,837446v1509,-19616,2228,-39309,4527,-58848c4948446,772419,4951300,766640,4952246,760491v6068,-39439,1924,-54601,18107,-95061c4973371,657885,4976836,650505,4979406,642796v6495,-19486,3091,-24290,13580,-45267c5002888,577726,5014995,554767,5020147,534155v9418,-37679,-2050,-430,13580,-31688c5035861,498199,5035937,493058,5038254,488887v5284,-9511,12071,-18107,18107,-27160l5065414,448147r18107,-27161c5086539,416459,5088727,411253,5092574,407406r18107,-18107c5113699,386281,5116184,382614,5119735,380246r13580,-9054c5136333,366665,5138522,361459,5142369,357612v3847,-3847,10781,-4388,13580,-9053c5162582,337504,5163764,323876,5169529,312345v4866,-9732,18107,-27161,18107,-27161c5196270,250649,5185814,281319,5214796,239917v3870,-5528,6396,-11904,9054,-18107c5225730,217424,5225729,212200,5228376,208230v3551,-5327,9054,-9053,13581,-13580l5251010,167489v1509,-4527,1664,-9763,4527,-13580c5271678,132388,5263782,141136,5278171,126749v11375,-34133,-3969,7937,13580,-27161c5303504,76082,5287646,94638,5305331,76955v1509,-4527,3216,-8993,4527,-13581c5311567,57392,5312596,51226,5314384,45267v2742,-9141,3761,-19220,9054,-27160c5326456,13580,5332491,9967,5332491,4527v,-3374,-6035,-3018,-9053,-4527e" filled="f" strokecolor="#243f60 [1604]" strokeweight="2pt">
                <v:path arrowok="t" o:connecttype="custom" o:connectlocs="0,430040;22634,439093;31687,448147;45268,457200;67901,475307;76955,484361;122222,516048;135802,525101;144856,534155;172016,543208;181070,556788;267077,570368;289711,588475;303291,593002;312345,606582;325925,611109;353085,624689;375719,642796;402879,651850;407406,665430;434567,674483;448147,679010;475307,697117;493414,715224;516048,733331;538681,765018;547735,774071;561315,801232;565842,814812;588475,837446;597529,851026;620163,873660;647323,914400;656376,927980;674483,950614;692590,973248;697117,986828;706171,995881;724277,1023042;733331,1036622;742384,1050202;751438,1059256;769545,1099996;778598,1154317;783125,1213164;792178,1222218;801232,1235798;805759,1249378;823866,1267485;832919,1276539;841973,1290119;855553,1299172;860079,1312753;878186,1339913;882713,1353493;887240,1371600;905347,1394234;923454,1421394;950614,1448555;959668,1457608;968721,1471188;986828,1489295;1013988,1516456;1032095,1534563;1041149,1543616;1054729,1552669;1072836,1570776;1081889,1579830;1095470,1588883;1118103,1611517;1140737,1625097;1149790,1634151;1176951,1643204;1213165,1652258;1290119,1647731;1303699,1638677;1317279,1634151;1330860,1625097;1362547,1616044;1376127,1611517;1407814,1602464;1421394,1593410;1453081,1584357;1489295,1557196;1516456,1525509;1557196,1493822;1566250,1480242;1584357,1462135;1593410,1453081;1606990,1444028;1625097,1421394;1634151,1407814;1656784,1385180;1661311,1371600;1697525,1344440;1711105,1339913;1724685,1330860;1747319,1326333;1765426,1321806;1810693,1312753;1860487,1317279;1887648,1326333;1914808,1353493;1937442,1380654;1982709,1412341;2000816,1421394;2023450,1425921;2037030,1430448;2059664,1434974;2127565,1425921;2141145,1421394;2159252,1416867;2172832,1407814;2190939,1403287;2218099,1394234;2231679,1389707;2245260,1385180;2263367,1371600;2281473,1362547;2290527,1353493;2308634,1339913;2322214,1326333;2353901,1312753;2372008,1303699;2462543,1308226;2494230,1326333;2507810,1339913;2521390,1344440;2544024,1353493;2593818,1394234;2630032,1421394;2643612,1430448;2652666,1439501;2679826,1457608;2706986,1484768;2734147,1493822;2752254,1498349;2774887,1507402;2806574,1516456;2951430,1511929;2983117,1507402;2996697,1498349;3041965,1489295;3060072,1480242;3100812,1462135;3132499,1430448;3141553,1421394;3159660,1398761;3168713,1385180;3191347,1362547;3200400,1348966;3204927,1335386;3223034,1317279;3232087,1303699;3259248,1285592;3286408,1262959;3309042,1235798;3322622,1226745;3331675,1213164;3349782,1204111;3363363,1195058;3399576,1176951;3426737,1158844;3444844,1140737;3458424,1136210;3485584,1122630;3530852,1086416;3544432,1081889;3594226,1054729;3648547,1050202;3689287,1045675;3739081,1036622;3811509,1027568;3920151,1032095;3938258,1036622;3965418,1045675;3978998,1054729;3997105,1063782;4006159,1072836;4019739,1081889;4037846,1099996;4065006,1118103;4087640,1131683;4096693,1145264;4123854,1163370;4137434,1172424;4155541,1186004;4169121,1190531;4182701,1208638;4196281,1217691;4218915,1235798;4241549,1253905;4291343,1294646;4309450,1317279;4323030,1321806;4336610,1339913;4350190,1344440;4377351,1371600;4386404,1380654;4395458,1394234;4409038,1398761;4445252,1430448;4458832,1444028;4499573,1471188;4513153,1480242;4558420,1484768;4639901,1480242;4662535,1466662;4676115,1462135;4698749,1439501;4725909,1430448;4739489,1425921;4780230,1403287;4802864,1380654;4830024,1362547;4839077,1348966;4852658,1335386;4861711,1317279;4879818,1299172;4888872,1131683;4897925,1104523;4906978,1045675;4916032,1013988;4920559,982301;4929612,932507;4934139,891766;4943192,837446;4947719,778598;4952246,760491;4970353,665430;4979406,642796;4992986,597529;5020147,534155;5033727,502467;5038254,488887;5056361,461727;5065414,448147;5083521,420986;5092574,407406;5110681,389299;5119735,380246;5133315,371192;5142369,357612;5155949,348559;5169529,312345;5187636,285184;5214796,239917;5223850,221810;5228376,208230;5241957,194650;5251010,167489;5255537,153909;5278171,126749;5291751,99588;5305331,76955;5309858,63374;5314384,45267;5323438,18107;5332491,4527;5323438,0" o:connectangles="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BE7B01" w:rsidRPr="00BE7B01">
        <w:rPr>
          <w:rFonts w:ascii="Arial" w:eastAsia="Times New Roman" w:hAnsi="Arial" w:cs="Arial"/>
          <w:i/>
          <w:lang w:val="en-US"/>
        </w:rPr>
        <w:t>Task:</w:t>
      </w:r>
      <w:r w:rsidR="00BE7B01">
        <w:rPr>
          <w:rFonts w:ascii="Arial" w:eastAsia="Times New Roman" w:hAnsi="Arial" w:cs="Arial"/>
          <w:lang w:val="en-US"/>
        </w:rPr>
        <w:t xml:space="preserve"> </w:t>
      </w:r>
      <w:r w:rsidR="00AD0937" w:rsidRPr="00992405">
        <w:rPr>
          <w:rFonts w:ascii="Arial" w:hAnsi="Arial" w:cs="Arial"/>
          <w:lang w:val="en-US"/>
        </w:rPr>
        <w:t>Make a seasonal calendar for your three main market crops</w:t>
      </w:r>
      <w:r w:rsidR="001B1D92">
        <w:rPr>
          <w:rFonts w:ascii="Arial" w:hAnsi="Arial" w:cs="Arial"/>
          <w:lang w:val="en-US"/>
        </w:rPr>
        <w:t xml:space="preserve"> based on their combined costs (inputs, labour etc.) and income (sales).</w:t>
      </w:r>
      <w:r>
        <w:rPr>
          <w:rFonts w:ascii="Arial" w:hAnsi="Arial" w:cs="Arial"/>
          <w:lang w:val="en-US"/>
        </w:rPr>
        <w:t xml:space="preserve"> The income is above the orange line, cost below</w:t>
      </w:r>
    </w:p>
    <w:p w14:paraId="20A5977F" w14:textId="77777777" w:rsidR="00B82608" w:rsidRPr="00992405" w:rsidRDefault="00B82608" w:rsidP="00B82608">
      <w:pPr>
        <w:autoSpaceDE w:val="0"/>
        <w:autoSpaceDN w:val="0"/>
        <w:adjustRightInd w:val="0"/>
        <w:spacing w:after="0" w:line="240" w:lineRule="auto"/>
        <w:jc w:val="both"/>
        <w:rPr>
          <w:b/>
          <w:noProof/>
          <w:lang w:val="en-US"/>
        </w:rPr>
      </w:pPr>
    </w:p>
    <w:tbl>
      <w:tblPr>
        <w:tblStyle w:val="TableGrid"/>
        <w:tblpPr w:leftFromText="180" w:rightFromText="180" w:vertAnchor="text" w:horzAnchor="margin" w:tblpX="415" w:tblpY="30"/>
        <w:tblW w:w="0" w:type="auto"/>
        <w:tblLook w:val="04A0" w:firstRow="1" w:lastRow="0" w:firstColumn="1" w:lastColumn="0" w:noHBand="0" w:noVBand="1"/>
      </w:tblPr>
      <w:tblGrid>
        <w:gridCol w:w="704"/>
        <w:gridCol w:w="723"/>
        <w:gridCol w:w="700"/>
        <w:gridCol w:w="709"/>
        <w:gridCol w:w="708"/>
        <w:gridCol w:w="709"/>
        <w:gridCol w:w="709"/>
        <w:gridCol w:w="709"/>
        <w:gridCol w:w="703"/>
        <w:gridCol w:w="709"/>
        <w:gridCol w:w="709"/>
        <w:gridCol w:w="708"/>
      </w:tblGrid>
      <w:tr w:rsidR="00AD0937" w:rsidRPr="00B82608" w14:paraId="6FDF7027" w14:textId="77777777" w:rsidTr="00AD0937">
        <w:trPr>
          <w:trHeight w:val="274"/>
        </w:trPr>
        <w:tc>
          <w:tcPr>
            <w:tcW w:w="704" w:type="dxa"/>
          </w:tcPr>
          <w:p w14:paraId="02AFCC5A" w14:textId="40DECDF6" w:rsidR="00AD0937" w:rsidRDefault="00AD0937" w:rsidP="007521D7">
            <w:pPr>
              <w:rPr>
                <w:rFonts w:ascii="Arial" w:hAnsi="Arial" w:cs="Arial"/>
                <w:b/>
              </w:rPr>
            </w:pPr>
          </w:p>
          <w:p w14:paraId="2D3F4A13" w14:textId="77777777" w:rsidR="00AD0937" w:rsidRDefault="00AD0937" w:rsidP="007521D7">
            <w:pPr>
              <w:rPr>
                <w:rFonts w:ascii="Arial" w:hAnsi="Arial" w:cs="Arial"/>
                <w:b/>
              </w:rPr>
            </w:pPr>
          </w:p>
        </w:tc>
        <w:tc>
          <w:tcPr>
            <w:tcW w:w="723" w:type="dxa"/>
          </w:tcPr>
          <w:p w14:paraId="70098947" w14:textId="77777777" w:rsidR="00AD0937" w:rsidRDefault="00AD0937" w:rsidP="007521D7">
            <w:pPr>
              <w:rPr>
                <w:rFonts w:ascii="Arial" w:hAnsi="Arial" w:cs="Arial"/>
                <w:b/>
              </w:rPr>
            </w:pPr>
          </w:p>
        </w:tc>
        <w:tc>
          <w:tcPr>
            <w:tcW w:w="700" w:type="dxa"/>
          </w:tcPr>
          <w:p w14:paraId="38E4597C" w14:textId="77777777" w:rsidR="00AD0937" w:rsidRDefault="00AD0937" w:rsidP="007521D7">
            <w:pPr>
              <w:rPr>
                <w:rFonts w:ascii="Arial" w:hAnsi="Arial" w:cs="Arial"/>
                <w:b/>
              </w:rPr>
            </w:pPr>
          </w:p>
        </w:tc>
        <w:tc>
          <w:tcPr>
            <w:tcW w:w="709" w:type="dxa"/>
          </w:tcPr>
          <w:p w14:paraId="2B49CB15" w14:textId="77777777" w:rsidR="00AD0937" w:rsidRDefault="00AD0937" w:rsidP="007521D7">
            <w:pPr>
              <w:rPr>
                <w:rFonts w:ascii="Arial" w:hAnsi="Arial" w:cs="Arial"/>
                <w:b/>
              </w:rPr>
            </w:pPr>
          </w:p>
        </w:tc>
        <w:tc>
          <w:tcPr>
            <w:tcW w:w="708" w:type="dxa"/>
          </w:tcPr>
          <w:p w14:paraId="4900A0B9" w14:textId="77777777" w:rsidR="00AD0937" w:rsidRDefault="00AD0937" w:rsidP="007521D7">
            <w:pPr>
              <w:rPr>
                <w:rFonts w:ascii="Arial" w:hAnsi="Arial" w:cs="Arial"/>
                <w:b/>
              </w:rPr>
            </w:pPr>
          </w:p>
        </w:tc>
        <w:tc>
          <w:tcPr>
            <w:tcW w:w="709" w:type="dxa"/>
          </w:tcPr>
          <w:p w14:paraId="3822A69C" w14:textId="77777777" w:rsidR="00AD0937" w:rsidRDefault="00AD0937" w:rsidP="007521D7">
            <w:pPr>
              <w:rPr>
                <w:rFonts w:ascii="Arial" w:hAnsi="Arial" w:cs="Arial"/>
                <w:b/>
              </w:rPr>
            </w:pPr>
          </w:p>
        </w:tc>
        <w:tc>
          <w:tcPr>
            <w:tcW w:w="709" w:type="dxa"/>
          </w:tcPr>
          <w:p w14:paraId="245E7A80" w14:textId="77777777" w:rsidR="00AD0937" w:rsidRDefault="00AD0937" w:rsidP="007521D7">
            <w:pPr>
              <w:rPr>
                <w:rFonts w:ascii="Arial" w:hAnsi="Arial" w:cs="Arial"/>
                <w:b/>
              </w:rPr>
            </w:pPr>
          </w:p>
        </w:tc>
        <w:tc>
          <w:tcPr>
            <w:tcW w:w="709" w:type="dxa"/>
          </w:tcPr>
          <w:p w14:paraId="578E5372" w14:textId="77777777" w:rsidR="00AD0937" w:rsidRDefault="00AD0937" w:rsidP="007521D7">
            <w:pPr>
              <w:rPr>
                <w:rFonts w:ascii="Arial" w:hAnsi="Arial" w:cs="Arial"/>
                <w:b/>
              </w:rPr>
            </w:pPr>
          </w:p>
        </w:tc>
        <w:tc>
          <w:tcPr>
            <w:tcW w:w="703" w:type="dxa"/>
          </w:tcPr>
          <w:p w14:paraId="0A24192E" w14:textId="77777777" w:rsidR="00AD0937" w:rsidRDefault="00AD0937" w:rsidP="007521D7">
            <w:pPr>
              <w:rPr>
                <w:rFonts w:ascii="Arial" w:hAnsi="Arial" w:cs="Arial"/>
                <w:b/>
              </w:rPr>
            </w:pPr>
          </w:p>
        </w:tc>
        <w:tc>
          <w:tcPr>
            <w:tcW w:w="709" w:type="dxa"/>
          </w:tcPr>
          <w:p w14:paraId="25E6A83E" w14:textId="77777777" w:rsidR="00AD0937" w:rsidRDefault="00AD0937" w:rsidP="007521D7">
            <w:pPr>
              <w:rPr>
                <w:rFonts w:ascii="Arial" w:hAnsi="Arial" w:cs="Arial"/>
                <w:b/>
              </w:rPr>
            </w:pPr>
          </w:p>
        </w:tc>
        <w:tc>
          <w:tcPr>
            <w:tcW w:w="709" w:type="dxa"/>
          </w:tcPr>
          <w:p w14:paraId="1CD124A6" w14:textId="2269180F" w:rsidR="00AD0937" w:rsidRDefault="00AD0937" w:rsidP="007521D7">
            <w:pPr>
              <w:rPr>
                <w:rFonts w:ascii="Arial" w:hAnsi="Arial" w:cs="Arial"/>
                <w:b/>
              </w:rPr>
            </w:pPr>
          </w:p>
        </w:tc>
        <w:tc>
          <w:tcPr>
            <w:tcW w:w="708" w:type="dxa"/>
          </w:tcPr>
          <w:p w14:paraId="1E77AAC8" w14:textId="77777777" w:rsidR="00AD0937" w:rsidRDefault="00AD0937" w:rsidP="007521D7">
            <w:pPr>
              <w:rPr>
                <w:rFonts w:ascii="Arial" w:hAnsi="Arial" w:cs="Arial"/>
                <w:b/>
              </w:rPr>
            </w:pPr>
          </w:p>
        </w:tc>
      </w:tr>
      <w:tr w:rsidR="00AD0937" w:rsidRPr="00B82608" w14:paraId="1883CE7E" w14:textId="77777777" w:rsidTr="00AD0937">
        <w:tc>
          <w:tcPr>
            <w:tcW w:w="704" w:type="dxa"/>
          </w:tcPr>
          <w:p w14:paraId="69DE7C88" w14:textId="77777777" w:rsidR="00AD0937" w:rsidRDefault="00AD0937" w:rsidP="007521D7">
            <w:pPr>
              <w:rPr>
                <w:rFonts w:ascii="Arial" w:hAnsi="Arial" w:cs="Arial"/>
                <w:b/>
              </w:rPr>
            </w:pPr>
          </w:p>
          <w:p w14:paraId="175C4AB2" w14:textId="77777777" w:rsidR="00AD0937" w:rsidRDefault="00AD0937" w:rsidP="007521D7">
            <w:pPr>
              <w:rPr>
                <w:rFonts w:ascii="Arial" w:hAnsi="Arial" w:cs="Arial"/>
                <w:b/>
              </w:rPr>
            </w:pPr>
          </w:p>
        </w:tc>
        <w:tc>
          <w:tcPr>
            <w:tcW w:w="723" w:type="dxa"/>
          </w:tcPr>
          <w:p w14:paraId="4AAA479C" w14:textId="77777777" w:rsidR="00AD0937" w:rsidRDefault="00AD0937" w:rsidP="007521D7">
            <w:pPr>
              <w:rPr>
                <w:rFonts w:ascii="Arial" w:hAnsi="Arial" w:cs="Arial"/>
                <w:b/>
              </w:rPr>
            </w:pPr>
          </w:p>
        </w:tc>
        <w:tc>
          <w:tcPr>
            <w:tcW w:w="700" w:type="dxa"/>
          </w:tcPr>
          <w:p w14:paraId="018A0750" w14:textId="77777777" w:rsidR="00AD0937" w:rsidRDefault="00AD0937" w:rsidP="007521D7">
            <w:pPr>
              <w:rPr>
                <w:rFonts w:ascii="Arial" w:hAnsi="Arial" w:cs="Arial"/>
                <w:b/>
              </w:rPr>
            </w:pPr>
          </w:p>
        </w:tc>
        <w:tc>
          <w:tcPr>
            <w:tcW w:w="709" w:type="dxa"/>
          </w:tcPr>
          <w:p w14:paraId="27474129" w14:textId="77777777" w:rsidR="00AD0937" w:rsidRDefault="00AD0937" w:rsidP="007521D7">
            <w:pPr>
              <w:rPr>
                <w:rFonts w:ascii="Arial" w:hAnsi="Arial" w:cs="Arial"/>
                <w:b/>
              </w:rPr>
            </w:pPr>
          </w:p>
        </w:tc>
        <w:tc>
          <w:tcPr>
            <w:tcW w:w="708" w:type="dxa"/>
          </w:tcPr>
          <w:p w14:paraId="739B851B" w14:textId="77777777" w:rsidR="00AD0937" w:rsidRDefault="00AD0937" w:rsidP="007521D7">
            <w:pPr>
              <w:rPr>
                <w:rFonts w:ascii="Arial" w:hAnsi="Arial" w:cs="Arial"/>
                <w:b/>
              </w:rPr>
            </w:pPr>
          </w:p>
        </w:tc>
        <w:tc>
          <w:tcPr>
            <w:tcW w:w="709" w:type="dxa"/>
          </w:tcPr>
          <w:p w14:paraId="304E3F87" w14:textId="77777777" w:rsidR="00AD0937" w:rsidRDefault="00AD0937" w:rsidP="007521D7">
            <w:pPr>
              <w:rPr>
                <w:rFonts w:ascii="Arial" w:hAnsi="Arial" w:cs="Arial"/>
                <w:b/>
              </w:rPr>
            </w:pPr>
          </w:p>
        </w:tc>
        <w:tc>
          <w:tcPr>
            <w:tcW w:w="709" w:type="dxa"/>
          </w:tcPr>
          <w:p w14:paraId="44E7F0B0" w14:textId="77777777" w:rsidR="00AD0937" w:rsidRDefault="00AD0937" w:rsidP="007521D7">
            <w:pPr>
              <w:rPr>
                <w:rFonts w:ascii="Arial" w:hAnsi="Arial" w:cs="Arial"/>
                <w:b/>
              </w:rPr>
            </w:pPr>
          </w:p>
        </w:tc>
        <w:tc>
          <w:tcPr>
            <w:tcW w:w="709" w:type="dxa"/>
          </w:tcPr>
          <w:p w14:paraId="11097731" w14:textId="77777777" w:rsidR="00AD0937" w:rsidRDefault="00AD0937" w:rsidP="007521D7">
            <w:pPr>
              <w:rPr>
                <w:rFonts w:ascii="Arial" w:hAnsi="Arial" w:cs="Arial"/>
                <w:b/>
              </w:rPr>
            </w:pPr>
          </w:p>
        </w:tc>
        <w:tc>
          <w:tcPr>
            <w:tcW w:w="703" w:type="dxa"/>
          </w:tcPr>
          <w:p w14:paraId="332E51D1" w14:textId="77777777" w:rsidR="00AD0937" w:rsidRDefault="00AD0937" w:rsidP="007521D7">
            <w:pPr>
              <w:rPr>
                <w:rFonts w:ascii="Arial" w:hAnsi="Arial" w:cs="Arial"/>
                <w:b/>
              </w:rPr>
            </w:pPr>
          </w:p>
        </w:tc>
        <w:tc>
          <w:tcPr>
            <w:tcW w:w="709" w:type="dxa"/>
          </w:tcPr>
          <w:p w14:paraId="13058F8D" w14:textId="77777777" w:rsidR="00AD0937" w:rsidRDefault="00AD0937" w:rsidP="007521D7">
            <w:pPr>
              <w:rPr>
                <w:rFonts w:ascii="Arial" w:hAnsi="Arial" w:cs="Arial"/>
                <w:b/>
              </w:rPr>
            </w:pPr>
          </w:p>
        </w:tc>
        <w:tc>
          <w:tcPr>
            <w:tcW w:w="709" w:type="dxa"/>
          </w:tcPr>
          <w:p w14:paraId="5760D8C8" w14:textId="77777777" w:rsidR="00AD0937" w:rsidRDefault="00AD0937" w:rsidP="007521D7">
            <w:pPr>
              <w:rPr>
                <w:rFonts w:ascii="Arial" w:hAnsi="Arial" w:cs="Arial"/>
                <w:b/>
              </w:rPr>
            </w:pPr>
          </w:p>
        </w:tc>
        <w:tc>
          <w:tcPr>
            <w:tcW w:w="708" w:type="dxa"/>
          </w:tcPr>
          <w:p w14:paraId="39695237" w14:textId="77777777" w:rsidR="00AD0937" w:rsidRDefault="00AD0937" w:rsidP="007521D7">
            <w:pPr>
              <w:rPr>
                <w:rFonts w:ascii="Arial" w:hAnsi="Arial" w:cs="Arial"/>
                <w:b/>
              </w:rPr>
            </w:pPr>
          </w:p>
        </w:tc>
      </w:tr>
      <w:tr w:rsidR="00AD0937" w:rsidRPr="00B82608" w14:paraId="6A266FCC" w14:textId="77777777" w:rsidTr="00AD0937">
        <w:tc>
          <w:tcPr>
            <w:tcW w:w="704" w:type="dxa"/>
          </w:tcPr>
          <w:p w14:paraId="13956854" w14:textId="77777777" w:rsidR="00AD0937" w:rsidRDefault="00AD0937" w:rsidP="007521D7">
            <w:pPr>
              <w:rPr>
                <w:rFonts w:ascii="Arial" w:hAnsi="Arial" w:cs="Arial"/>
                <w:b/>
              </w:rPr>
            </w:pPr>
          </w:p>
          <w:p w14:paraId="65D02CF7" w14:textId="0EB1FFBB" w:rsidR="00AD0937" w:rsidRDefault="00AD0937" w:rsidP="007521D7">
            <w:pPr>
              <w:rPr>
                <w:rFonts w:ascii="Arial" w:hAnsi="Arial" w:cs="Arial"/>
                <w:b/>
              </w:rPr>
            </w:pPr>
          </w:p>
        </w:tc>
        <w:tc>
          <w:tcPr>
            <w:tcW w:w="723" w:type="dxa"/>
          </w:tcPr>
          <w:p w14:paraId="7E59E062" w14:textId="77777777" w:rsidR="00AD0937" w:rsidRDefault="00AD0937" w:rsidP="007521D7">
            <w:pPr>
              <w:rPr>
                <w:rFonts w:ascii="Arial" w:hAnsi="Arial" w:cs="Arial"/>
                <w:b/>
              </w:rPr>
            </w:pPr>
          </w:p>
        </w:tc>
        <w:tc>
          <w:tcPr>
            <w:tcW w:w="700" w:type="dxa"/>
          </w:tcPr>
          <w:p w14:paraId="59021BF1" w14:textId="77777777" w:rsidR="00AD0937" w:rsidRDefault="00AD0937" w:rsidP="007521D7">
            <w:pPr>
              <w:rPr>
                <w:rFonts w:ascii="Arial" w:hAnsi="Arial" w:cs="Arial"/>
                <w:b/>
              </w:rPr>
            </w:pPr>
          </w:p>
        </w:tc>
        <w:tc>
          <w:tcPr>
            <w:tcW w:w="709" w:type="dxa"/>
          </w:tcPr>
          <w:p w14:paraId="40F6CEA2" w14:textId="77777777" w:rsidR="00AD0937" w:rsidRDefault="00AD0937" w:rsidP="007521D7">
            <w:pPr>
              <w:rPr>
                <w:rFonts w:ascii="Arial" w:hAnsi="Arial" w:cs="Arial"/>
                <w:b/>
              </w:rPr>
            </w:pPr>
          </w:p>
        </w:tc>
        <w:tc>
          <w:tcPr>
            <w:tcW w:w="708" w:type="dxa"/>
          </w:tcPr>
          <w:p w14:paraId="5761EDC6" w14:textId="77777777" w:rsidR="00AD0937" w:rsidRDefault="00AD0937" w:rsidP="007521D7">
            <w:pPr>
              <w:rPr>
                <w:rFonts w:ascii="Arial" w:hAnsi="Arial" w:cs="Arial"/>
                <w:b/>
              </w:rPr>
            </w:pPr>
          </w:p>
        </w:tc>
        <w:tc>
          <w:tcPr>
            <w:tcW w:w="709" w:type="dxa"/>
          </w:tcPr>
          <w:p w14:paraId="62EBA55C" w14:textId="77777777" w:rsidR="00AD0937" w:rsidRDefault="00AD0937" w:rsidP="007521D7">
            <w:pPr>
              <w:rPr>
                <w:rFonts w:ascii="Arial" w:hAnsi="Arial" w:cs="Arial"/>
                <w:b/>
              </w:rPr>
            </w:pPr>
          </w:p>
        </w:tc>
        <w:tc>
          <w:tcPr>
            <w:tcW w:w="709" w:type="dxa"/>
          </w:tcPr>
          <w:p w14:paraId="0533B1DD" w14:textId="77777777" w:rsidR="00AD0937" w:rsidRDefault="00AD0937" w:rsidP="007521D7">
            <w:pPr>
              <w:rPr>
                <w:rFonts w:ascii="Arial" w:hAnsi="Arial" w:cs="Arial"/>
                <w:b/>
              </w:rPr>
            </w:pPr>
          </w:p>
        </w:tc>
        <w:tc>
          <w:tcPr>
            <w:tcW w:w="709" w:type="dxa"/>
          </w:tcPr>
          <w:p w14:paraId="2B3B0CEE" w14:textId="77777777" w:rsidR="00AD0937" w:rsidRDefault="00AD0937" w:rsidP="007521D7">
            <w:pPr>
              <w:rPr>
                <w:rFonts w:ascii="Arial" w:hAnsi="Arial" w:cs="Arial"/>
                <w:b/>
              </w:rPr>
            </w:pPr>
          </w:p>
        </w:tc>
        <w:tc>
          <w:tcPr>
            <w:tcW w:w="703" w:type="dxa"/>
          </w:tcPr>
          <w:p w14:paraId="136BCF4B" w14:textId="77777777" w:rsidR="00AD0937" w:rsidRDefault="00AD0937" w:rsidP="007521D7">
            <w:pPr>
              <w:rPr>
                <w:rFonts w:ascii="Arial" w:hAnsi="Arial" w:cs="Arial"/>
                <w:b/>
              </w:rPr>
            </w:pPr>
          </w:p>
        </w:tc>
        <w:tc>
          <w:tcPr>
            <w:tcW w:w="709" w:type="dxa"/>
          </w:tcPr>
          <w:p w14:paraId="29FC3901" w14:textId="77777777" w:rsidR="00AD0937" w:rsidRDefault="00AD0937" w:rsidP="007521D7">
            <w:pPr>
              <w:rPr>
                <w:rFonts w:ascii="Arial" w:hAnsi="Arial" w:cs="Arial"/>
                <w:b/>
              </w:rPr>
            </w:pPr>
          </w:p>
        </w:tc>
        <w:tc>
          <w:tcPr>
            <w:tcW w:w="709" w:type="dxa"/>
          </w:tcPr>
          <w:p w14:paraId="4C239D26" w14:textId="77777777" w:rsidR="00AD0937" w:rsidRDefault="00AD0937" w:rsidP="007521D7">
            <w:pPr>
              <w:rPr>
                <w:rFonts w:ascii="Arial" w:hAnsi="Arial" w:cs="Arial"/>
                <w:b/>
              </w:rPr>
            </w:pPr>
          </w:p>
        </w:tc>
        <w:tc>
          <w:tcPr>
            <w:tcW w:w="708" w:type="dxa"/>
          </w:tcPr>
          <w:p w14:paraId="0D50A714" w14:textId="77777777" w:rsidR="00AD0937" w:rsidRDefault="00AD0937" w:rsidP="007521D7">
            <w:pPr>
              <w:rPr>
                <w:rFonts w:ascii="Arial" w:hAnsi="Arial" w:cs="Arial"/>
                <w:b/>
              </w:rPr>
            </w:pPr>
          </w:p>
        </w:tc>
      </w:tr>
      <w:tr w:rsidR="00AD0937" w14:paraId="76AA91D3" w14:textId="77777777" w:rsidTr="004779C3">
        <w:tc>
          <w:tcPr>
            <w:tcW w:w="704" w:type="dxa"/>
            <w:shd w:val="clear" w:color="auto" w:fill="FFC000"/>
          </w:tcPr>
          <w:p w14:paraId="5F9BD487"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Sep</w:t>
            </w:r>
          </w:p>
        </w:tc>
        <w:tc>
          <w:tcPr>
            <w:tcW w:w="723" w:type="dxa"/>
            <w:shd w:val="clear" w:color="auto" w:fill="FFC000"/>
          </w:tcPr>
          <w:p w14:paraId="78351CB3"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Oct</w:t>
            </w:r>
          </w:p>
        </w:tc>
        <w:tc>
          <w:tcPr>
            <w:tcW w:w="700" w:type="dxa"/>
            <w:shd w:val="clear" w:color="auto" w:fill="FFC000"/>
          </w:tcPr>
          <w:p w14:paraId="289B012E"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Nov</w:t>
            </w:r>
          </w:p>
        </w:tc>
        <w:tc>
          <w:tcPr>
            <w:tcW w:w="709" w:type="dxa"/>
            <w:shd w:val="clear" w:color="auto" w:fill="FFC000"/>
          </w:tcPr>
          <w:p w14:paraId="5D8908D1"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Dec</w:t>
            </w:r>
          </w:p>
        </w:tc>
        <w:tc>
          <w:tcPr>
            <w:tcW w:w="708" w:type="dxa"/>
            <w:shd w:val="clear" w:color="auto" w:fill="FFC000"/>
          </w:tcPr>
          <w:p w14:paraId="6D242239"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Jan</w:t>
            </w:r>
          </w:p>
        </w:tc>
        <w:tc>
          <w:tcPr>
            <w:tcW w:w="709" w:type="dxa"/>
            <w:shd w:val="clear" w:color="auto" w:fill="FFC000"/>
          </w:tcPr>
          <w:p w14:paraId="1E41DEEB"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Feb</w:t>
            </w:r>
          </w:p>
        </w:tc>
        <w:tc>
          <w:tcPr>
            <w:tcW w:w="709" w:type="dxa"/>
            <w:shd w:val="clear" w:color="auto" w:fill="FFC000"/>
          </w:tcPr>
          <w:p w14:paraId="60119ABC"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Mar</w:t>
            </w:r>
          </w:p>
        </w:tc>
        <w:tc>
          <w:tcPr>
            <w:tcW w:w="709" w:type="dxa"/>
            <w:shd w:val="clear" w:color="auto" w:fill="FFC000"/>
          </w:tcPr>
          <w:p w14:paraId="1E6A156F"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Apr</w:t>
            </w:r>
          </w:p>
        </w:tc>
        <w:tc>
          <w:tcPr>
            <w:tcW w:w="703" w:type="dxa"/>
            <w:shd w:val="clear" w:color="auto" w:fill="FFC000"/>
          </w:tcPr>
          <w:p w14:paraId="66C515D1"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May</w:t>
            </w:r>
          </w:p>
        </w:tc>
        <w:tc>
          <w:tcPr>
            <w:tcW w:w="709" w:type="dxa"/>
            <w:shd w:val="clear" w:color="auto" w:fill="FFC000"/>
          </w:tcPr>
          <w:p w14:paraId="31E2F29B"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Jun</w:t>
            </w:r>
          </w:p>
        </w:tc>
        <w:tc>
          <w:tcPr>
            <w:tcW w:w="709" w:type="dxa"/>
            <w:shd w:val="clear" w:color="auto" w:fill="FFC000"/>
          </w:tcPr>
          <w:p w14:paraId="6A81EB90"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Jul</w:t>
            </w:r>
          </w:p>
        </w:tc>
        <w:tc>
          <w:tcPr>
            <w:tcW w:w="708" w:type="dxa"/>
            <w:shd w:val="clear" w:color="auto" w:fill="FFC000"/>
          </w:tcPr>
          <w:p w14:paraId="1536E98D" w14:textId="77777777" w:rsidR="00AD0937" w:rsidRPr="003C5F73" w:rsidRDefault="00AD0937" w:rsidP="007521D7">
            <w:pPr>
              <w:jc w:val="center"/>
              <w:rPr>
                <w:rFonts w:ascii="Arial Narrow" w:hAnsi="Arial Narrow" w:cs="Arial"/>
                <w:sz w:val="16"/>
                <w:szCs w:val="16"/>
              </w:rPr>
            </w:pPr>
            <w:r w:rsidRPr="003C5F73">
              <w:rPr>
                <w:rFonts w:ascii="Arial Narrow" w:hAnsi="Arial Narrow" w:cs="Arial"/>
                <w:sz w:val="16"/>
                <w:szCs w:val="16"/>
              </w:rPr>
              <w:t>Aug</w:t>
            </w:r>
          </w:p>
        </w:tc>
      </w:tr>
      <w:tr w:rsidR="00AD0937" w14:paraId="69ECCFBD" w14:textId="77777777" w:rsidTr="00AD0937">
        <w:tc>
          <w:tcPr>
            <w:tcW w:w="704" w:type="dxa"/>
          </w:tcPr>
          <w:p w14:paraId="08A9300F" w14:textId="77777777" w:rsidR="00AD0937" w:rsidRDefault="00AD0937" w:rsidP="007521D7">
            <w:pPr>
              <w:rPr>
                <w:rFonts w:ascii="Arial" w:hAnsi="Arial" w:cs="Arial"/>
                <w:b/>
              </w:rPr>
            </w:pPr>
          </w:p>
          <w:p w14:paraId="5DA57235" w14:textId="77777777" w:rsidR="00AD0937" w:rsidRDefault="00AD0937" w:rsidP="007521D7">
            <w:pPr>
              <w:rPr>
                <w:rFonts w:ascii="Arial" w:hAnsi="Arial" w:cs="Arial"/>
                <w:b/>
              </w:rPr>
            </w:pPr>
          </w:p>
        </w:tc>
        <w:tc>
          <w:tcPr>
            <w:tcW w:w="723" w:type="dxa"/>
          </w:tcPr>
          <w:p w14:paraId="2F1B5563" w14:textId="77777777" w:rsidR="00AD0937" w:rsidRDefault="00AD0937" w:rsidP="007521D7">
            <w:pPr>
              <w:rPr>
                <w:rFonts w:ascii="Arial" w:hAnsi="Arial" w:cs="Arial"/>
                <w:b/>
              </w:rPr>
            </w:pPr>
          </w:p>
        </w:tc>
        <w:tc>
          <w:tcPr>
            <w:tcW w:w="700" w:type="dxa"/>
          </w:tcPr>
          <w:p w14:paraId="46A793A7" w14:textId="77777777" w:rsidR="00AD0937" w:rsidRDefault="00AD0937" w:rsidP="007521D7">
            <w:pPr>
              <w:rPr>
                <w:rFonts w:ascii="Arial" w:hAnsi="Arial" w:cs="Arial"/>
                <w:b/>
              </w:rPr>
            </w:pPr>
          </w:p>
        </w:tc>
        <w:tc>
          <w:tcPr>
            <w:tcW w:w="709" w:type="dxa"/>
          </w:tcPr>
          <w:p w14:paraId="25D83B98" w14:textId="77777777" w:rsidR="00AD0937" w:rsidRDefault="00AD0937" w:rsidP="007521D7">
            <w:pPr>
              <w:rPr>
                <w:rFonts w:ascii="Arial" w:hAnsi="Arial" w:cs="Arial"/>
                <w:b/>
              </w:rPr>
            </w:pPr>
          </w:p>
        </w:tc>
        <w:tc>
          <w:tcPr>
            <w:tcW w:w="708" w:type="dxa"/>
          </w:tcPr>
          <w:p w14:paraId="73730C75" w14:textId="77777777" w:rsidR="00AD0937" w:rsidRDefault="00AD0937" w:rsidP="007521D7">
            <w:pPr>
              <w:rPr>
                <w:rFonts w:ascii="Arial" w:hAnsi="Arial" w:cs="Arial"/>
                <w:b/>
              </w:rPr>
            </w:pPr>
          </w:p>
        </w:tc>
        <w:tc>
          <w:tcPr>
            <w:tcW w:w="709" w:type="dxa"/>
          </w:tcPr>
          <w:p w14:paraId="1FB1E755" w14:textId="77777777" w:rsidR="00AD0937" w:rsidRDefault="00AD0937" w:rsidP="007521D7">
            <w:pPr>
              <w:rPr>
                <w:rFonts w:ascii="Arial" w:hAnsi="Arial" w:cs="Arial"/>
                <w:b/>
              </w:rPr>
            </w:pPr>
          </w:p>
        </w:tc>
        <w:tc>
          <w:tcPr>
            <w:tcW w:w="709" w:type="dxa"/>
          </w:tcPr>
          <w:p w14:paraId="0704610E" w14:textId="77777777" w:rsidR="00AD0937" w:rsidRDefault="00AD0937" w:rsidP="007521D7">
            <w:pPr>
              <w:rPr>
                <w:rFonts w:ascii="Arial" w:hAnsi="Arial" w:cs="Arial"/>
                <w:b/>
              </w:rPr>
            </w:pPr>
          </w:p>
        </w:tc>
        <w:tc>
          <w:tcPr>
            <w:tcW w:w="709" w:type="dxa"/>
          </w:tcPr>
          <w:p w14:paraId="4E0BF9E7" w14:textId="77777777" w:rsidR="00AD0937" w:rsidRDefault="00AD0937" w:rsidP="007521D7">
            <w:pPr>
              <w:rPr>
                <w:rFonts w:ascii="Arial" w:hAnsi="Arial" w:cs="Arial"/>
                <w:b/>
              </w:rPr>
            </w:pPr>
          </w:p>
        </w:tc>
        <w:tc>
          <w:tcPr>
            <w:tcW w:w="703" w:type="dxa"/>
          </w:tcPr>
          <w:p w14:paraId="3C7EE604" w14:textId="77777777" w:rsidR="00AD0937" w:rsidRDefault="00AD0937" w:rsidP="007521D7">
            <w:pPr>
              <w:rPr>
                <w:rFonts w:ascii="Arial" w:hAnsi="Arial" w:cs="Arial"/>
                <w:b/>
              </w:rPr>
            </w:pPr>
          </w:p>
        </w:tc>
        <w:tc>
          <w:tcPr>
            <w:tcW w:w="709" w:type="dxa"/>
          </w:tcPr>
          <w:p w14:paraId="6B4AEBC9" w14:textId="77777777" w:rsidR="00AD0937" w:rsidRDefault="00AD0937" w:rsidP="007521D7">
            <w:pPr>
              <w:rPr>
                <w:rFonts w:ascii="Arial" w:hAnsi="Arial" w:cs="Arial"/>
                <w:b/>
              </w:rPr>
            </w:pPr>
          </w:p>
        </w:tc>
        <w:tc>
          <w:tcPr>
            <w:tcW w:w="709" w:type="dxa"/>
          </w:tcPr>
          <w:p w14:paraId="34447109" w14:textId="77777777" w:rsidR="00AD0937" w:rsidRDefault="00AD0937" w:rsidP="007521D7">
            <w:pPr>
              <w:rPr>
                <w:rFonts w:ascii="Arial" w:hAnsi="Arial" w:cs="Arial"/>
                <w:b/>
              </w:rPr>
            </w:pPr>
          </w:p>
        </w:tc>
        <w:tc>
          <w:tcPr>
            <w:tcW w:w="708" w:type="dxa"/>
          </w:tcPr>
          <w:p w14:paraId="40B13937" w14:textId="77777777" w:rsidR="00AD0937" w:rsidRDefault="00AD0937" w:rsidP="007521D7">
            <w:pPr>
              <w:rPr>
                <w:rFonts w:ascii="Arial" w:hAnsi="Arial" w:cs="Arial"/>
                <w:b/>
              </w:rPr>
            </w:pPr>
          </w:p>
        </w:tc>
      </w:tr>
      <w:tr w:rsidR="001B1D92" w14:paraId="0B8942A6" w14:textId="77777777" w:rsidTr="00AD0937">
        <w:tc>
          <w:tcPr>
            <w:tcW w:w="704" w:type="dxa"/>
          </w:tcPr>
          <w:p w14:paraId="493B0232" w14:textId="77777777" w:rsidR="001B1D92" w:rsidRDefault="001B1D92" w:rsidP="007521D7">
            <w:pPr>
              <w:rPr>
                <w:rFonts w:ascii="Arial" w:hAnsi="Arial" w:cs="Arial"/>
                <w:b/>
              </w:rPr>
            </w:pPr>
          </w:p>
        </w:tc>
        <w:tc>
          <w:tcPr>
            <w:tcW w:w="723" w:type="dxa"/>
          </w:tcPr>
          <w:p w14:paraId="77D0149F" w14:textId="77777777" w:rsidR="001B1D92" w:rsidRDefault="001B1D92" w:rsidP="007521D7">
            <w:pPr>
              <w:rPr>
                <w:rFonts w:ascii="Arial" w:hAnsi="Arial" w:cs="Arial"/>
                <w:b/>
              </w:rPr>
            </w:pPr>
          </w:p>
        </w:tc>
        <w:tc>
          <w:tcPr>
            <w:tcW w:w="700" w:type="dxa"/>
          </w:tcPr>
          <w:p w14:paraId="04B41D83" w14:textId="77777777" w:rsidR="001B1D92" w:rsidRDefault="001B1D92" w:rsidP="007521D7">
            <w:pPr>
              <w:rPr>
                <w:rFonts w:ascii="Arial" w:hAnsi="Arial" w:cs="Arial"/>
                <w:b/>
              </w:rPr>
            </w:pPr>
          </w:p>
        </w:tc>
        <w:tc>
          <w:tcPr>
            <w:tcW w:w="709" w:type="dxa"/>
          </w:tcPr>
          <w:p w14:paraId="0CDCE6E9" w14:textId="77777777" w:rsidR="001B1D92" w:rsidRDefault="001B1D92" w:rsidP="007521D7">
            <w:pPr>
              <w:rPr>
                <w:rFonts w:ascii="Arial" w:hAnsi="Arial" w:cs="Arial"/>
                <w:b/>
              </w:rPr>
            </w:pPr>
          </w:p>
        </w:tc>
        <w:tc>
          <w:tcPr>
            <w:tcW w:w="708" w:type="dxa"/>
          </w:tcPr>
          <w:p w14:paraId="11933497" w14:textId="77777777" w:rsidR="001B1D92" w:rsidRDefault="001B1D92" w:rsidP="007521D7">
            <w:pPr>
              <w:rPr>
                <w:rFonts w:ascii="Arial" w:hAnsi="Arial" w:cs="Arial"/>
                <w:b/>
              </w:rPr>
            </w:pPr>
          </w:p>
        </w:tc>
        <w:tc>
          <w:tcPr>
            <w:tcW w:w="709" w:type="dxa"/>
          </w:tcPr>
          <w:p w14:paraId="55ABEE3E" w14:textId="77777777" w:rsidR="001B1D92" w:rsidRDefault="001B1D92" w:rsidP="007521D7">
            <w:pPr>
              <w:rPr>
                <w:rFonts w:ascii="Arial" w:hAnsi="Arial" w:cs="Arial"/>
                <w:b/>
              </w:rPr>
            </w:pPr>
          </w:p>
          <w:p w14:paraId="57554452" w14:textId="0E5107FB" w:rsidR="001B1D92" w:rsidRDefault="001B1D92" w:rsidP="007521D7">
            <w:pPr>
              <w:rPr>
                <w:rFonts w:ascii="Arial" w:hAnsi="Arial" w:cs="Arial"/>
                <w:b/>
              </w:rPr>
            </w:pPr>
          </w:p>
        </w:tc>
        <w:tc>
          <w:tcPr>
            <w:tcW w:w="709" w:type="dxa"/>
          </w:tcPr>
          <w:p w14:paraId="7D2AD1DB" w14:textId="77777777" w:rsidR="001B1D92" w:rsidRDefault="001B1D92" w:rsidP="007521D7">
            <w:pPr>
              <w:rPr>
                <w:rFonts w:ascii="Arial" w:hAnsi="Arial" w:cs="Arial"/>
                <w:b/>
              </w:rPr>
            </w:pPr>
          </w:p>
        </w:tc>
        <w:tc>
          <w:tcPr>
            <w:tcW w:w="709" w:type="dxa"/>
          </w:tcPr>
          <w:p w14:paraId="6EC1B71E" w14:textId="77777777" w:rsidR="001B1D92" w:rsidRDefault="001B1D92" w:rsidP="007521D7">
            <w:pPr>
              <w:rPr>
                <w:rFonts w:ascii="Arial" w:hAnsi="Arial" w:cs="Arial"/>
                <w:b/>
              </w:rPr>
            </w:pPr>
          </w:p>
        </w:tc>
        <w:tc>
          <w:tcPr>
            <w:tcW w:w="703" w:type="dxa"/>
          </w:tcPr>
          <w:p w14:paraId="189ADDC8" w14:textId="77777777" w:rsidR="001B1D92" w:rsidRDefault="001B1D92" w:rsidP="007521D7">
            <w:pPr>
              <w:rPr>
                <w:rFonts w:ascii="Arial" w:hAnsi="Arial" w:cs="Arial"/>
                <w:b/>
              </w:rPr>
            </w:pPr>
          </w:p>
        </w:tc>
        <w:tc>
          <w:tcPr>
            <w:tcW w:w="709" w:type="dxa"/>
          </w:tcPr>
          <w:p w14:paraId="083AFA15" w14:textId="77777777" w:rsidR="001B1D92" w:rsidRDefault="001B1D92" w:rsidP="007521D7">
            <w:pPr>
              <w:rPr>
                <w:rFonts w:ascii="Arial" w:hAnsi="Arial" w:cs="Arial"/>
                <w:b/>
              </w:rPr>
            </w:pPr>
          </w:p>
        </w:tc>
        <w:tc>
          <w:tcPr>
            <w:tcW w:w="709" w:type="dxa"/>
          </w:tcPr>
          <w:p w14:paraId="5998A27D" w14:textId="77777777" w:rsidR="001B1D92" w:rsidRDefault="001B1D92" w:rsidP="007521D7">
            <w:pPr>
              <w:rPr>
                <w:rFonts w:ascii="Arial" w:hAnsi="Arial" w:cs="Arial"/>
                <w:b/>
              </w:rPr>
            </w:pPr>
          </w:p>
        </w:tc>
        <w:tc>
          <w:tcPr>
            <w:tcW w:w="708" w:type="dxa"/>
          </w:tcPr>
          <w:p w14:paraId="4F9E6B5A" w14:textId="77777777" w:rsidR="001B1D92" w:rsidRDefault="001B1D92" w:rsidP="007521D7">
            <w:pPr>
              <w:rPr>
                <w:rFonts w:ascii="Arial" w:hAnsi="Arial" w:cs="Arial"/>
                <w:b/>
              </w:rPr>
            </w:pPr>
          </w:p>
        </w:tc>
      </w:tr>
    </w:tbl>
    <w:p w14:paraId="3CEA80EB" w14:textId="1F62F50B" w:rsidR="00AD0937" w:rsidRPr="00AD0937" w:rsidRDefault="00AD0937" w:rsidP="007521D7">
      <w:pPr>
        <w:spacing w:after="0" w:line="240" w:lineRule="auto"/>
        <w:ind w:firstLine="1304"/>
        <w:rPr>
          <w:rFonts w:ascii="Arial" w:hAnsi="Arial" w:cs="Arial"/>
          <w:i/>
          <w:lang w:val="en-US"/>
        </w:rPr>
      </w:pPr>
      <w:r w:rsidRPr="00AD0937">
        <w:rPr>
          <w:rFonts w:ascii="Arial" w:hAnsi="Arial" w:cs="Arial"/>
          <w:i/>
          <w:lang w:val="en-US"/>
        </w:rPr>
        <w:t>Preparing land     Planting         Weeding                        H a r v e s t    Sale</w:t>
      </w:r>
    </w:p>
    <w:p w14:paraId="0B60897F" w14:textId="6151EFA2" w:rsidR="002A22E8" w:rsidRPr="009550DF" w:rsidRDefault="009550DF" w:rsidP="007521D7">
      <w:pPr>
        <w:spacing w:after="0" w:line="240" w:lineRule="auto"/>
        <w:rPr>
          <w:rFonts w:ascii="Arial" w:hAnsi="Arial" w:cs="Arial"/>
          <w:b/>
          <w:lang w:val="en-US"/>
        </w:rPr>
      </w:pPr>
      <w:r w:rsidRPr="009550DF">
        <w:rPr>
          <w:rFonts w:ascii="Arial" w:hAnsi="Arial" w:cs="Arial"/>
          <w:lang w:val="en-US"/>
        </w:rPr>
        <w:t>(</w:t>
      </w:r>
      <w:r w:rsidR="002A22E8" w:rsidRPr="009550DF">
        <w:rPr>
          <w:rFonts w:ascii="Arial" w:hAnsi="Arial" w:cs="Arial"/>
          <w:lang w:val="en-US"/>
        </w:rPr>
        <w:t>Duration:  45 minutes</w:t>
      </w:r>
      <w:r w:rsidRPr="009550DF">
        <w:rPr>
          <w:rFonts w:ascii="Arial" w:hAnsi="Arial" w:cs="Arial"/>
          <w:lang w:val="en-US"/>
        </w:rPr>
        <w:t>)</w:t>
      </w:r>
    </w:p>
    <w:p w14:paraId="509645B6" w14:textId="77777777" w:rsidR="007521D7" w:rsidRDefault="007521D7" w:rsidP="007521D7">
      <w:pPr>
        <w:spacing w:after="0" w:line="240" w:lineRule="auto"/>
        <w:rPr>
          <w:rFonts w:ascii="Arial" w:hAnsi="Arial" w:cs="Arial"/>
          <w:lang w:val="en-US"/>
        </w:rPr>
      </w:pPr>
    </w:p>
    <w:p w14:paraId="1187839D" w14:textId="5B89CD4F" w:rsidR="0041669F" w:rsidRPr="004779C3" w:rsidRDefault="00D760B2" w:rsidP="007521D7">
      <w:pPr>
        <w:spacing w:after="0" w:line="240" w:lineRule="auto"/>
        <w:rPr>
          <w:rFonts w:ascii="Arial" w:hAnsi="Arial" w:cs="Arial"/>
          <w:lang w:val="en-US"/>
        </w:rPr>
      </w:pPr>
      <w:r w:rsidRPr="004779C3">
        <w:rPr>
          <w:rFonts w:ascii="Arial" w:hAnsi="Arial" w:cs="Arial"/>
          <w:lang w:val="en-US"/>
        </w:rPr>
        <w:t xml:space="preserve">Compare </w:t>
      </w:r>
      <w:r w:rsidR="0041669F" w:rsidRPr="004779C3">
        <w:rPr>
          <w:rFonts w:ascii="Arial" w:hAnsi="Arial" w:cs="Arial"/>
          <w:lang w:val="en-US"/>
        </w:rPr>
        <w:t xml:space="preserve">the household economy </w:t>
      </w:r>
      <w:r w:rsidRPr="004779C3">
        <w:rPr>
          <w:rFonts w:ascii="Arial" w:hAnsi="Arial" w:cs="Arial"/>
          <w:lang w:val="en-US"/>
        </w:rPr>
        <w:t xml:space="preserve">flow </w:t>
      </w:r>
      <w:r w:rsidR="0041669F" w:rsidRPr="004779C3">
        <w:rPr>
          <w:rFonts w:ascii="Arial" w:hAnsi="Arial" w:cs="Arial"/>
          <w:lang w:val="en-US"/>
        </w:rPr>
        <w:t>with that of the seasonal calendar for the main crops a</w:t>
      </w:r>
      <w:r w:rsidR="00D725B8" w:rsidRPr="004779C3">
        <w:rPr>
          <w:rFonts w:ascii="Arial" w:hAnsi="Arial" w:cs="Arial"/>
          <w:lang w:val="en-US"/>
        </w:rPr>
        <w:t>nd discuss</w:t>
      </w:r>
      <w:r w:rsidR="004779C3">
        <w:rPr>
          <w:rFonts w:ascii="Arial" w:hAnsi="Arial" w:cs="Arial"/>
          <w:lang w:val="en-US"/>
        </w:rPr>
        <w:t>:</w:t>
      </w:r>
    </w:p>
    <w:p w14:paraId="16D0D389" w14:textId="77777777" w:rsidR="00442865" w:rsidRPr="00992405" w:rsidRDefault="00D725B8" w:rsidP="007521D7">
      <w:pPr>
        <w:pStyle w:val="ListParagraph"/>
        <w:numPr>
          <w:ilvl w:val="0"/>
          <w:numId w:val="20"/>
        </w:numPr>
        <w:rPr>
          <w:rFonts w:ascii="Arial" w:hAnsi="Arial" w:cs="Arial"/>
          <w:sz w:val="22"/>
          <w:szCs w:val="22"/>
          <w:lang w:val="en-US"/>
        </w:rPr>
      </w:pPr>
      <w:r w:rsidRPr="00992405">
        <w:rPr>
          <w:rFonts w:ascii="Arial" w:hAnsi="Arial" w:cs="Arial"/>
          <w:sz w:val="22"/>
          <w:szCs w:val="22"/>
          <w:lang w:val="en-US"/>
        </w:rPr>
        <w:t xml:space="preserve">how you can secure that you have the money you need for planting, weeding/spraying and harvesting </w:t>
      </w:r>
    </w:p>
    <w:p w14:paraId="644FFCC5" w14:textId="77777777" w:rsidR="00D760B2" w:rsidRPr="00992405" w:rsidRDefault="00D725B8" w:rsidP="007521D7">
      <w:pPr>
        <w:pStyle w:val="ListParagraph"/>
        <w:numPr>
          <w:ilvl w:val="0"/>
          <w:numId w:val="20"/>
        </w:numPr>
        <w:rPr>
          <w:rFonts w:ascii="Arial" w:hAnsi="Arial" w:cs="Arial"/>
          <w:sz w:val="22"/>
          <w:szCs w:val="22"/>
          <w:lang w:val="en-US"/>
        </w:rPr>
      </w:pPr>
      <w:r w:rsidRPr="00992405">
        <w:rPr>
          <w:rFonts w:ascii="Arial" w:hAnsi="Arial" w:cs="Arial"/>
          <w:sz w:val="22"/>
          <w:szCs w:val="22"/>
          <w:lang w:val="en-US"/>
        </w:rPr>
        <w:t xml:space="preserve">how you </w:t>
      </w:r>
      <w:r w:rsidR="00442865" w:rsidRPr="00992405">
        <w:rPr>
          <w:rFonts w:ascii="Arial" w:hAnsi="Arial" w:cs="Arial"/>
          <w:sz w:val="22"/>
          <w:szCs w:val="22"/>
          <w:lang w:val="en-US"/>
        </w:rPr>
        <w:t>can keep the money from the harvest to when you need it</w:t>
      </w:r>
    </w:p>
    <w:p w14:paraId="6BA0EEC6" w14:textId="77777777" w:rsidR="00442865" w:rsidRPr="00992405" w:rsidRDefault="00442865" w:rsidP="007521D7">
      <w:pPr>
        <w:pStyle w:val="ListParagraph"/>
        <w:numPr>
          <w:ilvl w:val="0"/>
          <w:numId w:val="20"/>
        </w:numPr>
        <w:rPr>
          <w:rFonts w:ascii="Arial" w:hAnsi="Arial" w:cs="Arial"/>
          <w:sz w:val="22"/>
          <w:szCs w:val="22"/>
          <w:lang w:val="en-US"/>
        </w:rPr>
      </w:pPr>
      <w:r w:rsidRPr="00992405">
        <w:rPr>
          <w:rFonts w:ascii="Arial" w:hAnsi="Arial" w:cs="Arial"/>
          <w:sz w:val="22"/>
          <w:szCs w:val="22"/>
          <w:lang w:val="en-US"/>
        </w:rPr>
        <w:t>how you can plan your agriculture activities better</w:t>
      </w:r>
    </w:p>
    <w:p w14:paraId="17F520A3" w14:textId="77777777" w:rsidR="00442865" w:rsidRPr="00992405" w:rsidRDefault="00442865" w:rsidP="007521D7">
      <w:pPr>
        <w:pStyle w:val="ListParagraph"/>
        <w:numPr>
          <w:ilvl w:val="0"/>
          <w:numId w:val="20"/>
        </w:numPr>
        <w:rPr>
          <w:rFonts w:ascii="Arial" w:hAnsi="Arial" w:cs="Arial"/>
          <w:sz w:val="22"/>
          <w:szCs w:val="22"/>
          <w:lang w:val="en-US"/>
        </w:rPr>
      </w:pPr>
      <w:r w:rsidRPr="00992405">
        <w:rPr>
          <w:rFonts w:ascii="Arial" w:hAnsi="Arial" w:cs="Arial"/>
          <w:sz w:val="22"/>
          <w:szCs w:val="22"/>
          <w:lang w:val="en-US"/>
        </w:rPr>
        <w:t>how you can organize your household economy better</w:t>
      </w:r>
    </w:p>
    <w:p w14:paraId="23600DA1" w14:textId="77777777" w:rsidR="0041669F" w:rsidRDefault="009550DF" w:rsidP="007521D7">
      <w:pPr>
        <w:spacing w:after="0" w:line="240" w:lineRule="auto"/>
        <w:rPr>
          <w:rFonts w:ascii="Arial" w:hAnsi="Arial" w:cs="Arial"/>
          <w:lang w:val="en-US"/>
        </w:rPr>
      </w:pPr>
      <w:r w:rsidRPr="009550DF">
        <w:rPr>
          <w:rFonts w:ascii="Arial" w:hAnsi="Arial" w:cs="Arial"/>
          <w:lang w:val="en-US"/>
        </w:rPr>
        <w:t>(</w:t>
      </w:r>
      <w:r w:rsidR="0041669F" w:rsidRPr="009550DF">
        <w:rPr>
          <w:rFonts w:ascii="Arial" w:hAnsi="Arial" w:cs="Arial"/>
          <w:lang w:val="en-US"/>
        </w:rPr>
        <w:t xml:space="preserve">Duration: </w:t>
      </w:r>
      <w:r w:rsidR="00897C86" w:rsidRPr="009550DF">
        <w:rPr>
          <w:rFonts w:ascii="Arial" w:hAnsi="Arial" w:cs="Arial"/>
          <w:lang w:val="en-US"/>
        </w:rPr>
        <w:t xml:space="preserve"> 30 minutes</w:t>
      </w:r>
      <w:r w:rsidRPr="009550DF">
        <w:rPr>
          <w:rFonts w:ascii="Arial" w:hAnsi="Arial" w:cs="Arial"/>
          <w:lang w:val="en-US"/>
        </w:rPr>
        <w:t>)</w:t>
      </w:r>
    </w:p>
    <w:p w14:paraId="36F79C1A" w14:textId="77777777" w:rsidR="009550DF" w:rsidRPr="009550DF" w:rsidRDefault="009550DF" w:rsidP="007521D7">
      <w:pPr>
        <w:spacing w:after="0" w:line="240" w:lineRule="auto"/>
        <w:rPr>
          <w:rFonts w:ascii="Arial" w:hAnsi="Arial" w:cs="Arial"/>
          <w:lang w:val="en-US"/>
        </w:rPr>
      </w:pPr>
    </w:p>
    <w:p w14:paraId="72B8B279" w14:textId="77777777" w:rsidR="007521D7" w:rsidRDefault="007521D7" w:rsidP="007521D7">
      <w:pPr>
        <w:spacing w:after="0" w:line="240" w:lineRule="auto"/>
        <w:rPr>
          <w:rFonts w:ascii="Arial" w:hAnsi="Arial" w:cs="Arial"/>
          <w:b/>
          <w:i/>
          <w:u w:val="single"/>
          <w:lang w:val="en-US"/>
        </w:rPr>
      </w:pPr>
    </w:p>
    <w:p w14:paraId="542C5747" w14:textId="4014ED07" w:rsidR="00897C86" w:rsidRPr="007521D7" w:rsidRDefault="007521D7" w:rsidP="007521D7">
      <w:pPr>
        <w:spacing w:after="0" w:line="240" w:lineRule="auto"/>
        <w:rPr>
          <w:rFonts w:ascii="Arial" w:hAnsi="Arial" w:cs="Arial"/>
          <w:b/>
          <w:lang w:val="en-US"/>
        </w:rPr>
      </w:pPr>
      <w:r>
        <w:rPr>
          <w:rFonts w:ascii="Arial" w:hAnsi="Arial" w:cs="Arial"/>
          <w:b/>
          <w:lang w:val="en-US"/>
        </w:rPr>
        <w:t xml:space="preserve">3. </w:t>
      </w:r>
      <w:r w:rsidR="00897C86" w:rsidRPr="007521D7">
        <w:rPr>
          <w:rFonts w:ascii="Arial" w:hAnsi="Arial" w:cs="Arial"/>
          <w:b/>
          <w:lang w:val="en-US"/>
        </w:rPr>
        <w:t>Stress and shocks</w:t>
      </w:r>
    </w:p>
    <w:p w14:paraId="441D23B9" w14:textId="77777777" w:rsidR="00992405" w:rsidRPr="00992405" w:rsidRDefault="00897C86" w:rsidP="007521D7">
      <w:pPr>
        <w:spacing w:after="0" w:line="240" w:lineRule="auto"/>
        <w:rPr>
          <w:rFonts w:ascii="Arial" w:hAnsi="Arial" w:cs="Arial"/>
          <w:lang w:val="en-US"/>
        </w:rPr>
      </w:pPr>
      <w:r w:rsidRPr="00992405">
        <w:rPr>
          <w:rFonts w:ascii="Arial" w:hAnsi="Arial" w:cs="Arial"/>
          <w:lang w:val="en-US"/>
        </w:rPr>
        <w:t xml:space="preserve">The above exercise is based on ‘normal’ years and conditions of the household and agriculture. But there are often events that upset normality. The trainees are split in two groups. </w:t>
      </w:r>
    </w:p>
    <w:p w14:paraId="2CF03D62" w14:textId="77777777" w:rsidR="009550DF" w:rsidRDefault="009550DF" w:rsidP="007521D7">
      <w:pPr>
        <w:spacing w:after="0" w:line="240" w:lineRule="auto"/>
        <w:rPr>
          <w:rFonts w:ascii="Arial" w:hAnsi="Arial" w:cs="Arial"/>
          <w:lang w:val="en-US"/>
        </w:rPr>
      </w:pPr>
    </w:p>
    <w:p w14:paraId="176FB5E4" w14:textId="77777777" w:rsidR="00897C86" w:rsidRPr="00992405" w:rsidRDefault="00992405" w:rsidP="007521D7">
      <w:pPr>
        <w:spacing w:after="0" w:line="240" w:lineRule="auto"/>
        <w:rPr>
          <w:rFonts w:ascii="Arial" w:hAnsi="Arial" w:cs="Arial"/>
          <w:lang w:val="en-US"/>
        </w:rPr>
      </w:pPr>
      <w:r w:rsidRPr="00992405">
        <w:rPr>
          <w:rFonts w:ascii="Arial" w:hAnsi="Arial" w:cs="Arial"/>
          <w:lang w:val="en-US"/>
        </w:rPr>
        <w:t>Group A</w:t>
      </w:r>
      <w:r w:rsidR="00897C86" w:rsidRPr="00992405">
        <w:rPr>
          <w:rFonts w:ascii="Arial" w:hAnsi="Arial" w:cs="Arial"/>
          <w:lang w:val="en-US"/>
        </w:rPr>
        <w:t xml:space="preserve"> discusses these two questions:</w:t>
      </w:r>
    </w:p>
    <w:p w14:paraId="33A1A4C6" w14:textId="77777777" w:rsidR="00897C86" w:rsidRPr="00992405" w:rsidRDefault="00897C86" w:rsidP="00E911D8">
      <w:pPr>
        <w:pStyle w:val="ListParagraph"/>
        <w:numPr>
          <w:ilvl w:val="0"/>
          <w:numId w:val="44"/>
        </w:numPr>
        <w:rPr>
          <w:rFonts w:ascii="Arial" w:hAnsi="Arial" w:cs="Arial"/>
          <w:sz w:val="22"/>
          <w:szCs w:val="22"/>
          <w:lang w:val="en-US"/>
        </w:rPr>
      </w:pPr>
      <w:r w:rsidRPr="00992405">
        <w:rPr>
          <w:rFonts w:ascii="Arial" w:hAnsi="Arial" w:cs="Arial"/>
          <w:sz w:val="22"/>
          <w:szCs w:val="22"/>
          <w:lang w:val="en-US"/>
        </w:rPr>
        <w:t>Make a list of events in the household that can upset the normal flow of funds, e.g. sudden illness</w:t>
      </w:r>
    </w:p>
    <w:p w14:paraId="5B3B1B91" w14:textId="77777777" w:rsidR="00897C86" w:rsidRPr="00992405" w:rsidRDefault="00897C86" w:rsidP="00E911D8">
      <w:pPr>
        <w:pStyle w:val="ListParagraph"/>
        <w:numPr>
          <w:ilvl w:val="0"/>
          <w:numId w:val="44"/>
        </w:numPr>
        <w:rPr>
          <w:rFonts w:ascii="Arial" w:hAnsi="Arial" w:cs="Arial"/>
          <w:sz w:val="22"/>
          <w:szCs w:val="22"/>
          <w:lang w:val="en-US"/>
        </w:rPr>
      </w:pPr>
      <w:r w:rsidRPr="00992405">
        <w:rPr>
          <w:rFonts w:ascii="Arial" w:hAnsi="Arial" w:cs="Arial"/>
          <w:sz w:val="22"/>
          <w:szCs w:val="22"/>
          <w:lang w:val="en-US"/>
        </w:rPr>
        <w:t>What measure can you take to address such events - at household level and at community level?</w:t>
      </w:r>
    </w:p>
    <w:p w14:paraId="059D6923" w14:textId="77777777" w:rsidR="00992405" w:rsidRPr="00992405" w:rsidRDefault="00992405" w:rsidP="007521D7">
      <w:pPr>
        <w:spacing w:after="0" w:line="240" w:lineRule="auto"/>
        <w:rPr>
          <w:rFonts w:ascii="Arial" w:hAnsi="Arial" w:cs="Arial"/>
          <w:lang w:val="en-US"/>
        </w:rPr>
      </w:pPr>
    </w:p>
    <w:p w14:paraId="02D726EE" w14:textId="77777777" w:rsidR="00897C86" w:rsidRPr="00992405" w:rsidRDefault="00897C86" w:rsidP="007521D7">
      <w:pPr>
        <w:spacing w:after="0" w:line="240" w:lineRule="auto"/>
        <w:rPr>
          <w:rFonts w:ascii="Arial" w:hAnsi="Arial" w:cs="Arial"/>
          <w:lang w:val="en-US"/>
        </w:rPr>
      </w:pPr>
      <w:r w:rsidRPr="00992405">
        <w:rPr>
          <w:rFonts w:ascii="Arial" w:hAnsi="Arial" w:cs="Arial"/>
          <w:lang w:val="en-US"/>
        </w:rPr>
        <w:t>Group B discusses these two questions:</w:t>
      </w:r>
    </w:p>
    <w:p w14:paraId="12FD2951" w14:textId="77777777" w:rsidR="00897C86" w:rsidRPr="00992405" w:rsidRDefault="00897C86" w:rsidP="00E911D8">
      <w:pPr>
        <w:pStyle w:val="ListParagraph"/>
        <w:numPr>
          <w:ilvl w:val="0"/>
          <w:numId w:val="43"/>
        </w:numPr>
        <w:rPr>
          <w:rFonts w:ascii="Arial" w:hAnsi="Arial" w:cs="Arial"/>
          <w:sz w:val="22"/>
          <w:szCs w:val="22"/>
          <w:lang w:val="en-US"/>
        </w:rPr>
      </w:pPr>
      <w:r w:rsidRPr="00992405">
        <w:rPr>
          <w:rFonts w:ascii="Arial" w:hAnsi="Arial" w:cs="Arial"/>
          <w:sz w:val="22"/>
          <w:szCs w:val="22"/>
          <w:lang w:val="en-US"/>
        </w:rPr>
        <w:t xml:space="preserve">Make a list of events in the environment, district, country that can upset the normal flow of funds, e.g. </w:t>
      </w:r>
      <w:r w:rsidR="00992405" w:rsidRPr="00992405">
        <w:rPr>
          <w:rFonts w:ascii="Arial" w:hAnsi="Arial" w:cs="Arial"/>
          <w:sz w:val="22"/>
          <w:szCs w:val="22"/>
          <w:lang w:val="en-US"/>
        </w:rPr>
        <w:t>drought</w:t>
      </w:r>
    </w:p>
    <w:p w14:paraId="1526CC64" w14:textId="77777777" w:rsidR="00897C86" w:rsidRPr="00992405" w:rsidRDefault="00897C86" w:rsidP="00E911D8">
      <w:pPr>
        <w:pStyle w:val="ListParagraph"/>
        <w:numPr>
          <w:ilvl w:val="0"/>
          <w:numId w:val="43"/>
        </w:numPr>
        <w:rPr>
          <w:rFonts w:ascii="Arial" w:hAnsi="Arial" w:cs="Arial"/>
          <w:sz w:val="22"/>
          <w:szCs w:val="22"/>
          <w:lang w:val="en-US"/>
        </w:rPr>
      </w:pPr>
      <w:r w:rsidRPr="00992405">
        <w:rPr>
          <w:rFonts w:ascii="Arial" w:hAnsi="Arial" w:cs="Arial"/>
          <w:sz w:val="22"/>
          <w:szCs w:val="22"/>
          <w:lang w:val="en-US"/>
        </w:rPr>
        <w:t xml:space="preserve">What measure can you take to address such events - at household level and at community </w:t>
      </w:r>
      <w:r w:rsidR="00992405" w:rsidRPr="00992405">
        <w:rPr>
          <w:rFonts w:ascii="Arial" w:hAnsi="Arial" w:cs="Arial"/>
          <w:sz w:val="22"/>
          <w:szCs w:val="22"/>
          <w:lang w:val="en-US"/>
        </w:rPr>
        <w:t>level?</w:t>
      </w:r>
    </w:p>
    <w:p w14:paraId="0C7BD925" w14:textId="77777777" w:rsidR="00992405" w:rsidRPr="00992405" w:rsidRDefault="00992405" w:rsidP="007521D7">
      <w:pPr>
        <w:spacing w:after="0" w:line="240" w:lineRule="auto"/>
        <w:rPr>
          <w:rFonts w:ascii="Arial" w:hAnsi="Arial" w:cs="Arial"/>
          <w:lang w:val="en-US"/>
        </w:rPr>
      </w:pPr>
    </w:p>
    <w:p w14:paraId="0646187E" w14:textId="77777777" w:rsidR="00992405" w:rsidRPr="00992405" w:rsidRDefault="00992405" w:rsidP="007521D7">
      <w:pPr>
        <w:spacing w:after="0" w:line="240" w:lineRule="auto"/>
        <w:rPr>
          <w:rFonts w:ascii="Arial" w:hAnsi="Arial" w:cs="Arial"/>
          <w:lang w:val="en-US"/>
        </w:rPr>
      </w:pPr>
      <w:r w:rsidRPr="00992405">
        <w:rPr>
          <w:rFonts w:ascii="Arial" w:hAnsi="Arial" w:cs="Arial"/>
          <w:lang w:val="en-US"/>
        </w:rPr>
        <w:t>The two groups make presentations for the plenary, which discus</w:t>
      </w:r>
      <w:r w:rsidR="009550DF">
        <w:rPr>
          <w:rFonts w:ascii="Arial" w:hAnsi="Arial" w:cs="Arial"/>
          <w:lang w:val="en-US"/>
        </w:rPr>
        <w:t>s</w:t>
      </w:r>
      <w:r w:rsidRPr="00992405">
        <w:rPr>
          <w:rFonts w:ascii="Arial" w:hAnsi="Arial" w:cs="Arial"/>
          <w:lang w:val="en-US"/>
        </w:rPr>
        <w:t>es the findings.</w:t>
      </w:r>
    </w:p>
    <w:p w14:paraId="39AAEAB7" w14:textId="7C8740D5" w:rsidR="00992405" w:rsidRDefault="009550DF" w:rsidP="007521D7">
      <w:pPr>
        <w:spacing w:after="0" w:line="240" w:lineRule="auto"/>
        <w:rPr>
          <w:rFonts w:ascii="Arial" w:hAnsi="Arial" w:cs="Arial"/>
          <w:lang w:val="en-US"/>
        </w:rPr>
      </w:pPr>
      <w:r w:rsidRPr="009550DF">
        <w:rPr>
          <w:rFonts w:ascii="Arial" w:hAnsi="Arial" w:cs="Arial"/>
          <w:lang w:val="en-US"/>
        </w:rPr>
        <w:t>(</w:t>
      </w:r>
      <w:r w:rsidR="00992405" w:rsidRPr="009550DF">
        <w:rPr>
          <w:rFonts w:ascii="Arial" w:hAnsi="Arial" w:cs="Arial"/>
          <w:lang w:val="en-US"/>
        </w:rPr>
        <w:t xml:space="preserve">Duration:  </w:t>
      </w:r>
      <w:r w:rsidR="00B82608">
        <w:rPr>
          <w:rFonts w:ascii="Arial" w:hAnsi="Arial" w:cs="Arial"/>
          <w:lang w:val="en-US"/>
        </w:rPr>
        <w:t>30</w:t>
      </w:r>
      <w:r w:rsidR="00992405" w:rsidRPr="009550DF">
        <w:rPr>
          <w:rFonts w:ascii="Arial" w:hAnsi="Arial" w:cs="Arial"/>
          <w:lang w:val="en-US"/>
        </w:rPr>
        <w:t xml:space="preserve"> minutes</w:t>
      </w:r>
      <w:r w:rsidRPr="009550DF">
        <w:rPr>
          <w:rFonts w:ascii="Arial" w:hAnsi="Arial" w:cs="Arial"/>
          <w:lang w:val="en-US"/>
        </w:rPr>
        <w:t>)</w:t>
      </w:r>
    </w:p>
    <w:p w14:paraId="6CFB538E" w14:textId="77777777" w:rsidR="00A9049A" w:rsidRDefault="00A9049A" w:rsidP="007521D7">
      <w:pPr>
        <w:spacing w:after="0" w:line="240" w:lineRule="auto"/>
        <w:rPr>
          <w:rFonts w:ascii="Arial" w:hAnsi="Arial" w:cs="Arial"/>
          <w:lang w:val="en-US"/>
        </w:rPr>
      </w:pPr>
    </w:p>
    <w:p w14:paraId="6E189DD7" w14:textId="77777777" w:rsidR="00D42373" w:rsidRDefault="00D42373" w:rsidP="007521D7">
      <w:pPr>
        <w:spacing w:after="0" w:line="240" w:lineRule="auto"/>
        <w:rPr>
          <w:rFonts w:ascii="Arial" w:hAnsi="Arial" w:cs="Arial"/>
          <w:b/>
          <w:lang w:val="en-US"/>
        </w:rPr>
      </w:pPr>
    </w:p>
    <w:p w14:paraId="00C17011" w14:textId="23BEE9B6" w:rsidR="00A9049A" w:rsidRDefault="00A9049A" w:rsidP="007521D7">
      <w:pPr>
        <w:spacing w:after="0" w:line="240" w:lineRule="auto"/>
        <w:rPr>
          <w:rFonts w:ascii="Arial" w:hAnsi="Arial" w:cs="Arial"/>
          <w:lang w:val="en-US"/>
        </w:rPr>
      </w:pPr>
      <w:r>
        <w:rPr>
          <w:rFonts w:ascii="Arial" w:hAnsi="Arial" w:cs="Arial"/>
          <w:b/>
          <w:lang w:val="en-US"/>
        </w:rPr>
        <w:t>4</w:t>
      </w:r>
      <w:r w:rsidR="007521D7">
        <w:rPr>
          <w:rFonts w:ascii="Arial" w:hAnsi="Arial" w:cs="Arial"/>
          <w:b/>
          <w:lang w:val="en-US"/>
        </w:rPr>
        <w:t xml:space="preserve"> </w:t>
      </w:r>
      <w:r>
        <w:rPr>
          <w:rFonts w:ascii="Arial" w:hAnsi="Arial" w:cs="Arial"/>
          <w:b/>
          <w:lang w:val="en-US"/>
        </w:rPr>
        <w:t>Savings</w:t>
      </w:r>
    </w:p>
    <w:p w14:paraId="29E2B39F" w14:textId="77777777" w:rsidR="002D5416" w:rsidRDefault="004205C6" w:rsidP="007521D7">
      <w:pPr>
        <w:spacing w:after="0" w:line="240" w:lineRule="auto"/>
        <w:jc w:val="both"/>
        <w:rPr>
          <w:rFonts w:ascii="Arial" w:hAnsi="Arial" w:cs="Arial"/>
          <w:lang w:val="en-US"/>
        </w:rPr>
      </w:pPr>
      <w:r>
        <w:rPr>
          <w:rFonts w:ascii="Arial" w:hAnsi="Arial" w:cs="Arial"/>
          <w:lang w:val="en-US"/>
        </w:rPr>
        <w:t>The facilitator initiates a</w:t>
      </w:r>
      <w:r w:rsidRPr="004205C6">
        <w:rPr>
          <w:rFonts w:ascii="Arial" w:hAnsi="Arial" w:cs="Arial"/>
          <w:lang w:val="en-US"/>
        </w:rPr>
        <w:t xml:space="preserve"> plenary discussion </w:t>
      </w:r>
      <w:r>
        <w:rPr>
          <w:rFonts w:ascii="Arial" w:hAnsi="Arial" w:cs="Arial"/>
          <w:lang w:val="en-US"/>
        </w:rPr>
        <w:t xml:space="preserve">about </w:t>
      </w:r>
      <w:r w:rsidRPr="004205C6">
        <w:rPr>
          <w:rFonts w:ascii="Arial" w:hAnsi="Arial" w:cs="Arial"/>
          <w:lang w:val="en-US"/>
        </w:rPr>
        <w:t xml:space="preserve">different savings methods </w:t>
      </w:r>
      <w:r>
        <w:rPr>
          <w:rFonts w:ascii="Arial" w:hAnsi="Arial" w:cs="Arial"/>
          <w:lang w:val="en-US"/>
        </w:rPr>
        <w:t>practiced by the members. T</w:t>
      </w:r>
      <w:r w:rsidR="002428EC">
        <w:rPr>
          <w:rFonts w:ascii="Arial" w:hAnsi="Arial" w:cs="Arial"/>
          <w:lang w:val="en-US"/>
        </w:rPr>
        <w:t xml:space="preserve">he household economy </w:t>
      </w:r>
      <w:r>
        <w:rPr>
          <w:rFonts w:ascii="Arial" w:hAnsi="Arial" w:cs="Arial"/>
          <w:lang w:val="en-US"/>
        </w:rPr>
        <w:t xml:space="preserve">and agricultural seasonal calendars are again presented. The trainees are asked how savings could be used to even out the cash flow an. The facilitator will guide the discussion to the question of </w:t>
      </w:r>
      <w:r w:rsidR="002D5416" w:rsidRPr="002D5416">
        <w:rPr>
          <w:rFonts w:ascii="Arial" w:hAnsi="Arial" w:cs="Arial"/>
          <w:lang w:val="en-US"/>
        </w:rPr>
        <w:t xml:space="preserve">savings in groups versus keeping money at home. </w:t>
      </w:r>
    </w:p>
    <w:p w14:paraId="7911947E" w14:textId="77777777" w:rsidR="004205C6" w:rsidRDefault="009550DF" w:rsidP="007521D7">
      <w:pPr>
        <w:spacing w:after="0" w:line="240" w:lineRule="auto"/>
        <w:jc w:val="both"/>
        <w:rPr>
          <w:rFonts w:ascii="Arial" w:hAnsi="Arial" w:cs="Arial"/>
          <w:lang w:val="en-US"/>
        </w:rPr>
      </w:pPr>
      <w:r>
        <w:rPr>
          <w:rFonts w:ascii="Arial" w:hAnsi="Arial" w:cs="Arial"/>
          <w:lang w:val="en-US"/>
        </w:rPr>
        <w:t>(</w:t>
      </w:r>
      <w:r w:rsidR="004205C6">
        <w:rPr>
          <w:rFonts w:ascii="Arial" w:hAnsi="Arial" w:cs="Arial"/>
          <w:lang w:val="en-US"/>
        </w:rPr>
        <w:t>Duration: 15 minutes</w:t>
      </w:r>
      <w:r>
        <w:rPr>
          <w:rFonts w:ascii="Arial" w:hAnsi="Arial" w:cs="Arial"/>
          <w:lang w:val="en-US"/>
        </w:rPr>
        <w:t>)</w:t>
      </w:r>
    </w:p>
    <w:p w14:paraId="41F7E831" w14:textId="77777777" w:rsidR="007521D7" w:rsidRDefault="007521D7" w:rsidP="007521D7">
      <w:pPr>
        <w:spacing w:after="0" w:line="240" w:lineRule="auto"/>
        <w:jc w:val="center"/>
        <w:rPr>
          <w:rFonts w:ascii="Arial" w:hAnsi="Arial" w:cs="Arial"/>
          <w:u w:val="single"/>
          <w:lang w:val="en-US"/>
        </w:rPr>
      </w:pPr>
    </w:p>
    <w:p w14:paraId="327A9109" w14:textId="3D5005B6" w:rsidR="004205C6" w:rsidRPr="00C02BA8" w:rsidRDefault="009550DF" w:rsidP="007521D7">
      <w:pPr>
        <w:spacing w:after="0" w:line="240" w:lineRule="auto"/>
        <w:jc w:val="center"/>
        <w:rPr>
          <w:rFonts w:ascii="Arial" w:hAnsi="Arial" w:cs="Arial"/>
          <w:u w:val="single"/>
          <w:lang w:val="en-US"/>
        </w:rPr>
      </w:pPr>
      <w:r>
        <w:rPr>
          <w:rFonts w:ascii="Arial" w:hAnsi="Arial" w:cs="Arial"/>
          <w:u w:val="single"/>
          <w:lang w:val="en-US"/>
        </w:rPr>
        <w:t xml:space="preserve">What is a </w:t>
      </w:r>
      <w:r w:rsidR="004205C6" w:rsidRPr="00C02BA8">
        <w:rPr>
          <w:rFonts w:ascii="Arial" w:hAnsi="Arial" w:cs="Arial"/>
          <w:u w:val="single"/>
          <w:lang w:val="en-US"/>
        </w:rPr>
        <w:t>VSLA</w:t>
      </w:r>
      <w:r>
        <w:rPr>
          <w:rFonts w:ascii="Arial" w:hAnsi="Arial" w:cs="Arial"/>
          <w:u w:val="single"/>
          <w:lang w:val="en-US"/>
        </w:rPr>
        <w:t>?</w:t>
      </w:r>
    </w:p>
    <w:p w14:paraId="7CD7A435" w14:textId="0720CA98" w:rsidR="00DB4C1E" w:rsidRDefault="004205C6" w:rsidP="007521D7">
      <w:pPr>
        <w:spacing w:after="0" w:line="240" w:lineRule="auto"/>
        <w:jc w:val="both"/>
        <w:rPr>
          <w:rFonts w:ascii="Arial" w:hAnsi="Arial" w:cs="Arial"/>
          <w:lang w:val="en-US"/>
        </w:rPr>
      </w:pPr>
      <w:r>
        <w:rPr>
          <w:rFonts w:ascii="Arial" w:hAnsi="Arial" w:cs="Arial"/>
          <w:lang w:val="en-US"/>
        </w:rPr>
        <w:t xml:space="preserve">A person has beforehand been invited to come and tell the group </w:t>
      </w:r>
      <w:r w:rsidRPr="004205C6">
        <w:rPr>
          <w:rFonts w:ascii="Arial" w:hAnsi="Arial" w:cs="Arial"/>
          <w:lang w:val="en-US"/>
        </w:rPr>
        <w:t>how a VSLA works and what she has gained from being a member</w:t>
      </w:r>
      <w:r>
        <w:rPr>
          <w:rFonts w:ascii="Arial" w:hAnsi="Arial" w:cs="Arial"/>
          <w:lang w:val="en-US"/>
        </w:rPr>
        <w:t xml:space="preserve">. </w:t>
      </w:r>
      <w:r w:rsidRPr="004205C6">
        <w:rPr>
          <w:rFonts w:ascii="Arial" w:hAnsi="Arial" w:cs="Arial"/>
          <w:lang w:val="en-US"/>
        </w:rPr>
        <w:t>The trainees will interact freely with the guest and ask questions.</w:t>
      </w:r>
    </w:p>
    <w:p w14:paraId="1008F0B4" w14:textId="26F06F39" w:rsidR="009E2444" w:rsidRDefault="009E2444" w:rsidP="009E2444">
      <w:pPr>
        <w:spacing w:after="0" w:line="240" w:lineRule="auto"/>
        <w:jc w:val="center"/>
        <w:rPr>
          <w:rFonts w:ascii="Arial" w:hAnsi="Arial" w:cs="Arial"/>
          <w:lang w:val="en-US"/>
        </w:rPr>
      </w:pPr>
      <w:r>
        <w:rPr>
          <w:noProof/>
        </w:rPr>
        <w:drawing>
          <wp:inline distT="0" distB="0" distL="0" distR="0" wp14:anchorId="1DF7AF71" wp14:editId="42124137">
            <wp:extent cx="3416639" cy="1616516"/>
            <wp:effectExtent l="0" t="0" r="0" b="3175"/>
            <wp:docPr id="84" name="Billede 84" descr="http://www.vsla.net/vsla-static/assets/ctx/1.6469/img/photos/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sla.net/vsla-static/assets/ctx/1.6469/img/photos/m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9713" cy="1632164"/>
                    </a:xfrm>
                    <a:prstGeom prst="rect">
                      <a:avLst/>
                    </a:prstGeom>
                    <a:noFill/>
                    <a:ln>
                      <a:noFill/>
                    </a:ln>
                  </pic:spPr>
                </pic:pic>
              </a:graphicData>
            </a:graphic>
          </wp:inline>
        </w:drawing>
      </w:r>
      <w:r w:rsidR="00354B47">
        <w:rPr>
          <w:rFonts w:ascii="Arial" w:hAnsi="Arial" w:cs="Arial"/>
          <w:lang w:val="en-US"/>
        </w:rPr>
        <w:t xml:space="preserve">   </w:t>
      </w:r>
      <w:r w:rsidR="00354B47">
        <w:rPr>
          <w:noProof/>
        </w:rPr>
        <w:drawing>
          <wp:inline distT="0" distB="0" distL="0" distR="0" wp14:anchorId="7120D450" wp14:editId="56F13208">
            <wp:extent cx="1543050" cy="1628738"/>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6095" cy="1684729"/>
                    </a:xfrm>
                    <a:prstGeom prst="rect">
                      <a:avLst/>
                    </a:prstGeom>
                    <a:noFill/>
                    <a:ln>
                      <a:noFill/>
                    </a:ln>
                  </pic:spPr>
                </pic:pic>
              </a:graphicData>
            </a:graphic>
          </wp:inline>
        </w:drawing>
      </w:r>
    </w:p>
    <w:p w14:paraId="70E7A0C4" w14:textId="77777777" w:rsidR="00354B47" w:rsidRDefault="00354B47" w:rsidP="009E2444">
      <w:pPr>
        <w:spacing w:after="0" w:line="240" w:lineRule="auto"/>
        <w:jc w:val="center"/>
        <w:rPr>
          <w:rFonts w:ascii="Arial" w:hAnsi="Arial" w:cs="Arial"/>
          <w:lang w:val="en-US"/>
        </w:rPr>
      </w:pPr>
    </w:p>
    <w:p w14:paraId="231ACDAE" w14:textId="6F07DFA1" w:rsidR="004205C6" w:rsidRDefault="00DB4C1E" w:rsidP="00354B47">
      <w:pPr>
        <w:spacing w:after="0" w:line="240" w:lineRule="auto"/>
        <w:rPr>
          <w:rFonts w:ascii="Arial" w:hAnsi="Arial" w:cs="Arial"/>
          <w:lang w:val="en-US"/>
        </w:rPr>
      </w:pPr>
      <w:r>
        <w:rPr>
          <w:noProof/>
        </w:rPr>
        <w:drawing>
          <wp:inline distT="0" distB="0" distL="0" distR="0" wp14:anchorId="0A0F977D" wp14:editId="4967E141">
            <wp:extent cx="3957320" cy="2226495"/>
            <wp:effectExtent l="0" t="0" r="5080" b="254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5759" cy="2281880"/>
                    </a:xfrm>
                    <a:prstGeom prst="rect">
                      <a:avLst/>
                    </a:prstGeom>
                    <a:noFill/>
                    <a:ln>
                      <a:noFill/>
                    </a:ln>
                  </pic:spPr>
                </pic:pic>
              </a:graphicData>
            </a:graphic>
          </wp:inline>
        </w:drawing>
      </w:r>
      <w:r w:rsidR="00354B47">
        <w:rPr>
          <w:rFonts w:ascii="Arial" w:hAnsi="Arial" w:cs="Arial"/>
          <w:lang w:val="en-US"/>
        </w:rPr>
        <w:t xml:space="preserve">  </w:t>
      </w:r>
      <w:r w:rsidR="00354B47">
        <w:rPr>
          <w:noProof/>
        </w:rPr>
        <w:drawing>
          <wp:inline distT="0" distB="0" distL="0" distR="0" wp14:anchorId="1C1B22F2" wp14:editId="58185057">
            <wp:extent cx="1285875" cy="2285486"/>
            <wp:effectExtent l="0" t="0" r="0" b="63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3500" cy="2334587"/>
                    </a:xfrm>
                    <a:prstGeom prst="rect">
                      <a:avLst/>
                    </a:prstGeom>
                    <a:noFill/>
                    <a:ln>
                      <a:noFill/>
                    </a:ln>
                  </pic:spPr>
                </pic:pic>
              </a:graphicData>
            </a:graphic>
          </wp:inline>
        </w:drawing>
      </w:r>
    </w:p>
    <w:p w14:paraId="215D5184" w14:textId="77777777" w:rsidR="009E2444" w:rsidRDefault="009E2444" w:rsidP="007521D7">
      <w:pPr>
        <w:spacing w:after="0" w:line="240" w:lineRule="auto"/>
        <w:jc w:val="both"/>
        <w:rPr>
          <w:rFonts w:ascii="Arial" w:hAnsi="Arial" w:cs="Arial"/>
          <w:lang w:val="en-US"/>
        </w:rPr>
      </w:pPr>
    </w:p>
    <w:p w14:paraId="65AAB93B" w14:textId="58059B16" w:rsidR="00DB4C1E" w:rsidRDefault="009E2444" w:rsidP="00354B47">
      <w:pPr>
        <w:spacing w:after="0" w:line="240" w:lineRule="auto"/>
        <w:jc w:val="center"/>
        <w:rPr>
          <w:rFonts w:ascii="Arial" w:hAnsi="Arial" w:cs="Arial"/>
          <w:lang w:val="en-US"/>
        </w:rPr>
      </w:pPr>
      <w:r>
        <w:rPr>
          <w:noProof/>
        </w:rPr>
        <w:drawing>
          <wp:inline distT="0" distB="0" distL="0" distR="0" wp14:anchorId="65AF7620" wp14:editId="071C0C4A">
            <wp:extent cx="2819400" cy="1879598"/>
            <wp:effectExtent l="0" t="0" r="0" b="698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495" cy="1902328"/>
                    </a:xfrm>
                    <a:prstGeom prst="rect">
                      <a:avLst/>
                    </a:prstGeom>
                    <a:noFill/>
                    <a:ln>
                      <a:noFill/>
                    </a:ln>
                  </pic:spPr>
                </pic:pic>
              </a:graphicData>
            </a:graphic>
          </wp:inline>
        </w:drawing>
      </w:r>
      <w:r w:rsidR="004205C6">
        <w:rPr>
          <w:noProof/>
          <w:lang w:eastAsia="da-DK"/>
        </w:rPr>
        <w:drawing>
          <wp:inline distT="0" distB="0" distL="0" distR="0" wp14:anchorId="18AE63AC" wp14:editId="6C5D390C">
            <wp:extent cx="2811781" cy="1874520"/>
            <wp:effectExtent l="0" t="0" r="7620" b="0"/>
            <wp:docPr id="15" name="Billede 15" descr="C:\Users\christian\AppData\Local\Microsoft\Windows\INetCacheContent.Word\Pengene vises frem før de bliver puttet i boksen, VSLA Matabel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AppData\Local\Microsoft\Windows\INetCacheContent.Word\Pengene vises frem før de bliver puttet i boksen, VSLA Matabelelan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2644" cy="1875095"/>
                    </a:xfrm>
                    <a:prstGeom prst="rect">
                      <a:avLst/>
                    </a:prstGeom>
                    <a:noFill/>
                    <a:ln>
                      <a:noFill/>
                    </a:ln>
                  </pic:spPr>
                </pic:pic>
              </a:graphicData>
            </a:graphic>
          </wp:inline>
        </w:drawing>
      </w:r>
    </w:p>
    <w:p w14:paraId="106B8B42" w14:textId="77777777" w:rsidR="00DB4C1E" w:rsidRDefault="00DB4C1E" w:rsidP="007521D7">
      <w:pPr>
        <w:spacing w:after="0" w:line="240" w:lineRule="auto"/>
        <w:jc w:val="both"/>
        <w:rPr>
          <w:rFonts w:ascii="Arial" w:hAnsi="Arial" w:cs="Arial"/>
          <w:lang w:val="en-US"/>
        </w:rPr>
      </w:pPr>
    </w:p>
    <w:p w14:paraId="60886A44" w14:textId="6190F09C" w:rsidR="00C02BA8" w:rsidRDefault="004205C6" w:rsidP="007521D7">
      <w:pPr>
        <w:spacing w:after="0" w:line="240" w:lineRule="auto"/>
        <w:jc w:val="both"/>
        <w:rPr>
          <w:rFonts w:ascii="Arial" w:hAnsi="Arial" w:cs="Arial"/>
          <w:lang w:val="en-US"/>
        </w:rPr>
      </w:pPr>
      <w:r w:rsidRPr="004205C6">
        <w:rPr>
          <w:rFonts w:ascii="Arial" w:hAnsi="Arial" w:cs="Arial"/>
          <w:lang w:val="en-US"/>
        </w:rPr>
        <w:t>To conclude the section the facilitator will summarise the content of the information meeting.</w:t>
      </w:r>
      <w:r w:rsidR="00C02BA8">
        <w:rPr>
          <w:rFonts w:ascii="Arial" w:hAnsi="Arial" w:cs="Arial"/>
          <w:lang w:val="en-US"/>
        </w:rPr>
        <w:t xml:space="preserve"> </w:t>
      </w:r>
    </w:p>
    <w:p w14:paraId="6C6194C8" w14:textId="77777777" w:rsidR="004205C6" w:rsidRPr="004205C6" w:rsidRDefault="00C02BA8" w:rsidP="007521D7">
      <w:pPr>
        <w:spacing w:after="0" w:line="240" w:lineRule="auto"/>
        <w:jc w:val="both"/>
        <w:rPr>
          <w:rFonts w:ascii="Arial" w:hAnsi="Arial" w:cs="Arial"/>
          <w:lang w:val="en-US"/>
        </w:rPr>
      </w:pPr>
      <w:r>
        <w:rPr>
          <w:rFonts w:ascii="Arial" w:hAnsi="Arial" w:cs="Arial"/>
          <w:lang w:val="en-US"/>
        </w:rPr>
        <w:t xml:space="preserve">The FMS group will discuss if they should form a VSLA amongst themselves. In that case a separate meeting is agreed for forming the group with the assistance of a VSLA facilitator. </w:t>
      </w:r>
    </w:p>
    <w:p w14:paraId="7695B3F0" w14:textId="77777777" w:rsidR="004205C6" w:rsidRPr="004205C6" w:rsidRDefault="009550DF" w:rsidP="007521D7">
      <w:pPr>
        <w:spacing w:after="0" w:line="240" w:lineRule="auto"/>
        <w:rPr>
          <w:rFonts w:ascii="Arial" w:hAnsi="Arial" w:cs="Arial"/>
          <w:b/>
          <w:lang w:val="en-US"/>
        </w:rPr>
      </w:pPr>
      <w:r>
        <w:rPr>
          <w:rFonts w:ascii="Arial" w:hAnsi="Arial" w:cs="Arial"/>
          <w:lang w:val="en-US"/>
        </w:rPr>
        <w:t>(</w:t>
      </w:r>
      <w:r w:rsidR="004205C6" w:rsidRPr="004205C6">
        <w:rPr>
          <w:rFonts w:ascii="Arial" w:hAnsi="Arial" w:cs="Arial"/>
          <w:lang w:val="en-US"/>
        </w:rPr>
        <w:t xml:space="preserve">Duration: </w:t>
      </w:r>
      <w:r w:rsidR="004205C6">
        <w:rPr>
          <w:rFonts w:ascii="Arial" w:hAnsi="Arial" w:cs="Arial"/>
          <w:lang w:val="en-US"/>
        </w:rPr>
        <w:t>1 to 1 ½ hours</w:t>
      </w:r>
      <w:r>
        <w:rPr>
          <w:rFonts w:ascii="Arial" w:hAnsi="Arial" w:cs="Arial"/>
          <w:lang w:val="en-US"/>
        </w:rPr>
        <w:t>)</w:t>
      </w:r>
    </w:p>
    <w:p w14:paraId="271CBD28" w14:textId="77777777" w:rsidR="00354B47" w:rsidRDefault="00354B47" w:rsidP="00D42373">
      <w:pPr>
        <w:jc w:val="both"/>
        <w:rPr>
          <w:rFonts w:ascii="Arial" w:hAnsi="Arial" w:cs="Arial"/>
          <w:b/>
          <w:u w:val="single"/>
          <w:lang w:val="en-US"/>
        </w:rPr>
      </w:pPr>
    </w:p>
    <w:p w14:paraId="6F3D08B1" w14:textId="257C8FB7" w:rsidR="002D5416" w:rsidRPr="00354B47" w:rsidRDefault="00D42373" w:rsidP="00354B47">
      <w:pPr>
        <w:jc w:val="both"/>
        <w:rPr>
          <w:rFonts w:ascii="Arial" w:hAnsi="Arial" w:cs="Arial"/>
          <w:b/>
          <w:u w:val="single"/>
          <w:lang w:val="en-US"/>
        </w:rPr>
      </w:pPr>
      <w:r w:rsidRPr="004F3A35">
        <w:rPr>
          <w:rFonts w:ascii="Arial" w:hAnsi="Arial" w:cs="Arial"/>
          <w:b/>
          <w:u w:val="single"/>
          <w:lang w:val="en-US"/>
        </w:rPr>
        <w:t xml:space="preserve">Total duration of </w:t>
      </w:r>
      <w:r w:rsidR="005D1DD8">
        <w:rPr>
          <w:rFonts w:ascii="Arial" w:hAnsi="Arial" w:cs="Arial"/>
          <w:b/>
          <w:u w:val="single"/>
          <w:lang w:val="en-US"/>
        </w:rPr>
        <w:t>Session 5</w:t>
      </w:r>
      <w:r w:rsidRPr="004F3A35">
        <w:rPr>
          <w:rFonts w:ascii="Arial" w:hAnsi="Arial" w:cs="Arial"/>
          <w:b/>
          <w:u w:val="single"/>
          <w:lang w:val="en-US"/>
        </w:rPr>
        <w:t xml:space="preserve"> is 3</w:t>
      </w:r>
      <w:r>
        <w:rPr>
          <w:rFonts w:ascii="Arial" w:hAnsi="Arial" w:cs="Arial"/>
          <w:b/>
          <w:u w:val="single"/>
          <w:lang w:val="en-US"/>
        </w:rPr>
        <w:t>½-4</w:t>
      </w:r>
      <w:r w:rsidRPr="004F3A35">
        <w:rPr>
          <w:rFonts w:ascii="Arial" w:hAnsi="Arial" w:cs="Arial"/>
          <w:b/>
          <w:u w:val="single"/>
          <w:lang w:val="en-US"/>
        </w:rPr>
        <w:t xml:space="preserve"> hour</w:t>
      </w:r>
      <w:r w:rsidR="00354B47">
        <w:rPr>
          <w:rFonts w:ascii="Arial" w:hAnsi="Arial" w:cs="Arial"/>
          <w:b/>
          <w:u w:val="single"/>
          <w:lang w:val="en-US"/>
        </w:rPr>
        <w:t>s</w:t>
      </w:r>
    </w:p>
    <w:p w14:paraId="04B99281" w14:textId="48DD3710" w:rsidR="00E55F9C" w:rsidRPr="005D1DD8" w:rsidRDefault="00A95D9D" w:rsidP="003C393A">
      <w:pPr>
        <w:spacing w:line="240" w:lineRule="auto"/>
        <w:jc w:val="both"/>
        <w:rPr>
          <w:rFonts w:ascii="Arial" w:hAnsi="Arial" w:cs="Arial"/>
          <w:b/>
          <w:sz w:val="24"/>
          <w:szCs w:val="24"/>
          <w:u w:val="single"/>
          <w:lang w:val="en-US"/>
        </w:rPr>
      </w:pPr>
      <w:r>
        <w:rPr>
          <w:rFonts w:ascii="Arial" w:hAnsi="Arial" w:cs="Arial"/>
          <w:b/>
          <w:lang w:val="en-US"/>
        </w:rPr>
        <w:br w:type="page"/>
      </w:r>
      <w:r w:rsidR="005D1DD8" w:rsidRPr="005D1DD8">
        <w:rPr>
          <w:rFonts w:ascii="Arial" w:hAnsi="Arial" w:cs="Arial"/>
          <w:b/>
          <w:sz w:val="24"/>
          <w:szCs w:val="24"/>
          <w:u w:val="single"/>
          <w:lang w:val="en-US"/>
        </w:rPr>
        <w:t xml:space="preserve">Session </w:t>
      </w:r>
      <w:r w:rsidR="00E1221C">
        <w:rPr>
          <w:rFonts w:ascii="Arial" w:hAnsi="Arial" w:cs="Arial"/>
          <w:b/>
          <w:sz w:val="24"/>
          <w:szCs w:val="24"/>
          <w:u w:val="single"/>
          <w:lang w:val="en-US"/>
        </w:rPr>
        <w:t>6</w:t>
      </w:r>
      <w:r w:rsidR="005D1DD8" w:rsidRPr="005D1DD8">
        <w:rPr>
          <w:rFonts w:ascii="Arial" w:hAnsi="Arial" w:cs="Arial"/>
          <w:b/>
          <w:sz w:val="24"/>
          <w:szCs w:val="24"/>
          <w:u w:val="single"/>
          <w:lang w:val="en-US"/>
        </w:rPr>
        <w:t xml:space="preserve">: </w:t>
      </w:r>
      <w:r w:rsidR="00A9049A" w:rsidRPr="005D1DD8">
        <w:rPr>
          <w:rFonts w:ascii="Arial" w:hAnsi="Arial" w:cs="Arial"/>
          <w:b/>
          <w:sz w:val="24"/>
          <w:szCs w:val="24"/>
          <w:u w:val="single"/>
          <w:lang w:val="en-US"/>
        </w:rPr>
        <w:t>Numeracy</w:t>
      </w:r>
    </w:p>
    <w:p w14:paraId="740DB762" w14:textId="77777777" w:rsidR="000D0BE0" w:rsidRDefault="000D0BE0" w:rsidP="000D0BE0">
      <w:pPr>
        <w:spacing w:after="0"/>
        <w:jc w:val="both"/>
        <w:rPr>
          <w:rFonts w:ascii="Arial" w:hAnsi="Arial" w:cs="Arial"/>
          <w:u w:val="single"/>
          <w:lang w:val="en-US"/>
        </w:rPr>
      </w:pPr>
    </w:p>
    <w:p w14:paraId="5E3610EA" w14:textId="40094C02" w:rsidR="005E04AC" w:rsidRPr="009E2444" w:rsidRDefault="00D42373" w:rsidP="004A142F">
      <w:pPr>
        <w:spacing w:after="0" w:line="240" w:lineRule="auto"/>
        <w:jc w:val="both"/>
        <w:rPr>
          <w:rFonts w:ascii="Arial" w:hAnsi="Arial" w:cs="Arial"/>
          <w:u w:val="single"/>
          <w:lang w:val="en-US"/>
        </w:rPr>
      </w:pPr>
      <w:r w:rsidRPr="009E2444">
        <w:rPr>
          <w:rFonts w:ascii="Arial" w:hAnsi="Arial" w:cs="Arial"/>
          <w:u w:val="single"/>
          <w:lang w:val="en-US"/>
        </w:rPr>
        <w:t xml:space="preserve">The aim is to be able to convert different measures and weights into metric units and compare them  </w:t>
      </w:r>
      <w:r w:rsidR="005E04AC" w:rsidRPr="009E2444">
        <w:rPr>
          <w:rFonts w:ascii="Arial" w:hAnsi="Arial" w:cs="Arial"/>
          <w:u w:val="single"/>
          <w:lang w:val="en-US"/>
        </w:rPr>
        <w:t xml:space="preserve"> </w:t>
      </w:r>
    </w:p>
    <w:p w14:paraId="67D67E40" w14:textId="77777777" w:rsidR="00D53E4A" w:rsidRDefault="00D53E4A" w:rsidP="004A142F">
      <w:pPr>
        <w:spacing w:after="0" w:line="240" w:lineRule="auto"/>
        <w:jc w:val="both"/>
        <w:rPr>
          <w:rFonts w:ascii="Arial" w:hAnsi="Arial" w:cs="Arial"/>
          <w:u w:val="single"/>
          <w:lang w:val="en-US"/>
        </w:rPr>
      </w:pPr>
    </w:p>
    <w:p w14:paraId="4D3ED2B9" w14:textId="0A6917D8" w:rsidR="004A142F" w:rsidRPr="00772896" w:rsidRDefault="004A142F" w:rsidP="004A142F">
      <w:pPr>
        <w:spacing w:after="0" w:line="240" w:lineRule="auto"/>
        <w:jc w:val="both"/>
        <w:rPr>
          <w:rFonts w:ascii="Arial" w:hAnsi="Arial" w:cs="Arial"/>
          <w:b/>
          <w:lang w:val="en-US"/>
        </w:rPr>
      </w:pPr>
      <w:r w:rsidRPr="00772896">
        <w:rPr>
          <w:rFonts w:ascii="Arial" w:hAnsi="Arial" w:cs="Arial"/>
          <w:b/>
          <w:lang w:val="en-US"/>
        </w:rPr>
        <w:t xml:space="preserve">1. Weighing </w:t>
      </w:r>
      <w:r w:rsidR="00867717" w:rsidRPr="00772896">
        <w:rPr>
          <w:rFonts w:ascii="Arial" w:hAnsi="Arial" w:cs="Arial"/>
          <w:b/>
          <w:lang w:val="en-US"/>
        </w:rPr>
        <w:t>– practical exercise</w:t>
      </w:r>
    </w:p>
    <w:p w14:paraId="7E26E835" w14:textId="77777777" w:rsidR="004A142F" w:rsidRDefault="004A142F" w:rsidP="004A142F">
      <w:pPr>
        <w:spacing w:after="0" w:line="240" w:lineRule="auto"/>
        <w:jc w:val="both"/>
        <w:rPr>
          <w:rFonts w:ascii="Arial" w:hAnsi="Arial" w:cs="Arial"/>
          <w:lang w:val="en-US"/>
        </w:rPr>
      </w:pPr>
      <w:r>
        <w:rPr>
          <w:rFonts w:ascii="Arial" w:hAnsi="Arial" w:cs="Arial"/>
          <w:lang w:val="en-US"/>
        </w:rPr>
        <w:t xml:space="preserve">The farmers have been asked to bring examples on various types of contains or packaging, which are used as unit, when crops are being sold/bought: bags, buckets, tins, baskets etc. together with different quantities of grains, vegetables, beans etc. </w:t>
      </w:r>
    </w:p>
    <w:p w14:paraId="1EE16FB6" w14:textId="77777777" w:rsidR="004A142F" w:rsidRDefault="004A142F" w:rsidP="004A142F">
      <w:pPr>
        <w:spacing w:after="0" w:line="240" w:lineRule="auto"/>
        <w:jc w:val="both"/>
        <w:rPr>
          <w:rFonts w:ascii="Arial" w:hAnsi="Arial" w:cs="Arial"/>
          <w:lang w:val="en-US"/>
        </w:rPr>
      </w:pPr>
    </w:p>
    <w:p w14:paraId="35A733C3" w14:textId="63AE3070" w:rsidR="004A142F" w:rsidRDefault="004A142F" w:rsidP="004A142F">
      <w:pPr>
        <w:spacing w:after="0" w:line="240" w:lineRule="auto"/>
        <w:jc w:val="both"/>
        <w:rPr>
          <w:rFonts w:ascii="Arial" w:hAnsi="Arial" w:cs="Arial"/>
          <w:lang w:val="en-US"/>
        </w:rPr>
      </w:pPr>
      <w:r>
        <w:rPr>
          <w:rFonts w:ascii="Arial" w:hAnsi="Arial" w:cs="Arial"/>
          <w:lang w:val="en-US"/>
        </w:rPr>
        <w:t>The facilitators have brought (either borrowed or project owned) weighing scale to the classroom.</w:t>
      </w:r>
      <w:r w:rsidR="00D53E4A">
        <w:rPr>
          <w:rFonts w:ascii="Arial" w:hAnsi="Arial" w:cs="Arial"/>
          <w:lang w:val="en-US"/>
        </w:rPr>
        <w:t xml:space="preserve"> They have brought at least two different kinds of scales: one which can weigh bags of around 50 kg, one which can weigh grams (if this is an electronic scale, bring battery and solar panel and show how this works).</w:t>
      </w:r>
    </w:p>
    <w:p w14:paraId="7579739D" w14:textId="5BC5D7FB" w:rsidR="000B48C4" w:rsidRDefault="00F97B7D" w:rsidP="0002608F">
      <w:pPr>
        <w:jc w:val="both"/>
        <w:rPr>
          <w:rFonts w:ascii="Arial" w:hAnsi="Arial" w:cs="Arial"/>
          <w:lang w:val="en-US"/>
        </w:rPr>
      </w:pPr>
      <w:r>
        <w:rPr>
          <w:noProof/>
        </w:rPr>
        <w:drawing>
          <wp:inline distT="0" distB="0" distL="0" distR="0" wp14:anchorId="08A8CDE3" wp14:editId="20F7C178">
            <wp:extent cx="2331000" cy="1311551"/>
            <wp:effectExtent l="0" t="0" r="0" b="3175"/>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0261" cy="1322388"/>
                    </a:xfrm>
                    <a:prstGeom prst="rect">
                      <a:avLst/>
                    </a:prstGeom>
                    <a:noFill/>
                    <a:ln>
                      <a:noFill/>
                    </a:ln>
                  </pic:spPr>
                </pic:pic>
              </a:graphicData>
            </a:graphic>
          </wp:inline>
        </w:drawing>
      </w:r>
      <w:r>
        <w:rPr>
          <w:rFonts w:ascii="Arial" w:hAnsi="Arial" w:cs="Arial"/>
          <w:lang w:val="en-US"/>
        </w:rPr>
        <w:t xml:space="preserve">       </w:t>
      </w:r>
      <w:r w:rsidRPr="004A142F">
        <w:rPr>
          <w:noProof/>
          <w:lang w:val="en-US"/>
        </w:rPr>
        <w:t xml:space="preserve"> </w:t>
      </w:r>
      <w:r>
        <w:rPr>
          <w:noProof/>
        </w:rPr>
        <w:drawing>
          <wp:inline distT="0" distB="0" distL="0" distR="0" wp14:anchorId="0D7C04A0" wp14:editId="30489320">
            <wp:extent cx="1026535" cy="923201"/>
            <wp:effectExtent l="0" t="0" r="2540"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900" cy="938818"/>
                    </a:xfrm>
                    <a:prstGeom prst="rect">
                      <a:avLst/>
                    </a:prstGeom>
                    <a:noFill/>
                    <a:ln>
                      <a:noFill/>
                    </a:ln>
                  </pic:spPr>
                </pic:pic>
              </a:graphicData>
            </a:graphic>
          </wp:inline>
        </w:drawing>
      </w:r>
      <w:r w:rsidRPr="004A142F">
        <w:rPr>
          <w:noProof/>
          <w:lang w:val="en-US"/>
        </w:rPr>
        <w:t xml:space="preserve">         </w:t>
      </w:r>
      <w:r>
        <w:rPr>
          <w:noProof/>
        </w:rPr>
        <w:drawing>
          <wp:inline distT="0" distB="0" distL="0" distR="0" wp14:anchorId="2F206FCF" wp14:editId="7A48795C">
            <wp:extent cx="2107095" cy="2081968"/>
            <wp:effectExtent l="0" t="0" r="7620"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3082" cy="2147168"/>
                    </a:xfrm>
                    <a:prstGeom prst="rect">
                      <a:avLst/>
                    </a:prstGeom>
                    <a:noFill/>
                    <a:ln>
                      <a:noFill/>
                    </a:ln>
                  </pic:spPr>
                </pic:pic>
              </a:graphicData>
            </a:graphic>
          </wp:inline>
        </w:drawing>
      </w:r>
    </w:p>
    <w:p w14:paraId="5958FFE2" w14:textId="77777777" w:rsidR="00D42373" w:rsidRDefault="004A142F" w:rsidP="004A142F">
      <w:pPr>
        <w:spacing w:after="0"/>
        <w:jc w:val="both"/>
        <w:rPr>
          <w:rFonts w:ascii="Arial" w:hAnsi="Arial" w:cs="Arial"/>
          <w:lang w:val="en-US"/>
        </w:rPr>
      </w:pPr>
      <w:r>
        <w:rPr>
          <w:rFonts w:ascii="Arial" w:hAnsi="Arial" w:cs="Arial"/>
          <w:lang w:val="en-US"/>
        </w:rPr>
        <w:t>The different weighing scales are demonstrated by the facilitators</w:t>
      </w:r>
      <w:r w:rsidR="00D53E4A">
        <w:rPr>
          <w:rFonts w:ascii="Arial" w:hAnsi="Arial" w:cs="Arial"/>
          <w:lang w:val="en-US"/>
        </w:rPr>
        <w:t xml:space="preserve"> (15 minutes) and then tried by the students</w:t>
      </w:r>
      <w:r w:rsidR="00D42373">
        <w:rPr>
          <w:rFonts w:ascii="Arial" w:hAnsi="Arial" w:cs="Arial"/>
          <w:lang w:val="en-US"/>
        </w:rPr>
        <w:t>/farmers in the group</w:t>
      </w:r>
      <w:r w:rsidR="00D53E4A">
        <w:rPr>
          <w:rFonts w:ascii="Arial" w:hAnsi="Arial" w:cs="Arial"/>
          <w:lang w:val="en-US"/>
        </w:rPr>
        <w:t xml:space="preserve">. </w:t>
      </w:r>
      <w:r>
        <w:rPr>
          <w:rFonts w:ascii="Arial" w:hAnsi="Arial" w:cs="Arial"/>
          <w:lang w:val="en-US"/>
        </w:rPr>
        <w:t>If there are three different scales, the groups will try them turn-wise</w:t>
      </w:r>
    </w:p>
    <w:p w14:paraId="4FE42587" w14:textId="1CCF9986" w:rsidR="004A142F" w:rsidRDefault="004A142F" w:rsidP="004A142F">
      <w:pPr>
        <w:spacing w:after="0"/>
        <w:jc w:val="both"/>
        <w:rPr>
          <w:rFonts w:ascii="Arial" w:hAnsi="Arial" w:cs="Arial"/>
          <w:lang w:val="en-US"/>
        </w:rPr>
      </w:pPr>
      <w:r>
        <w:rPr>
          <w:rFonts w:ascii="Arial" w:hAnsi="Arial" w:cs="Arial"/>
          <w:lang w:val="en-US"/>
        </w:rPr>
        <w:t>(</w:t>
      </w:r>
      <w:r w:rsidR="00D42373">
        <w:rPr>
          <w:rFonts w:ascii="Arial" w:hAnsi="Arial" w:cs="Arial"/>
          <w:lang w:val="en-US"/>
        </w:rPr>
        <w:t xml:space="preserve">Duration: </w:t>
      </w:r>
      <w:r>
        <w:rPr>
          <w:rFonts w:ascii="Arial" w:hAnsi="Arial" w:cs="Arial"/>
          <w:lang w:val="en-US"/>
        </w:rPr>
        <w:t>10 minutes each).</w:t>
      </w:r>
    </w:p>
    <w:p w14:paraId="142B6215" w14:textId="77777777" w:rsidR="00D53E4A" w:rsidRDefault="00D53E4A" w:rsidP="004A142F">
      <w:pPr>
        <w:spacing w:after="0"/>
        <w:jc w:val="both"/>
        <w:rPr>
          <w:rFonts w:ascii="Arial" w:hAnsi="Arial" w:cs="Arial"/>
          <w:lang w:val="en-US"/>
        </w:rPr>
      </w:pPr>
    </w:p>
    <w:p w14:paraId="251CE535" w14:textId="77777777" w:rsidR="00D53E4A" w:rsidRDefault="00D53E4A" w:rsidP="00C5638C">
      <w:pPr>
        <w:spacing w:after="0" w:line="240" w:lineRule="auto"/>
        <w:jc w:val="both"/>
        <w:rPr>
          <w:rFonts w:ascii="Arial" w:hAnsi="Arial" w:cs="Arial"/>
          <w:lang w:val="en-US"/>
        </w:rPr>
      </w:pPr>
      <w:r>
        <w:rPr>
          <w:rFonts w:ascii="Arial" w:hAnsi="Arial" w:cs="Arial"/>
          <w:lang w:val="en-US"/>
        </w:rPr>
        <w:t xml:space="preserve">The farmers are now asked to show and explain about the various containers etc. brought </w:t>
      </w:r>
    </w:p>
    <w:p w14:paraId="2D6F6ACE" w14:textId="77777777" w:rsidR="00867717" w:rsidRDefault="00D53E4A" w:rsidP="00C5638C">
      <w:pPr>
        <w:spacing w:after="0" w:line="240" w:lineRule="auto"/>
        <w:jc w:val="both"/>
        <w:rPr>
          <w:rFonts w:ascii="Arial" w:hAnsi="Arial" w:cs="Arial"/>
          <w:lang w:val="en-US"/>
        </w:rPr>
      </w:pPr>
      <w:r>
        <w:rPr>
          <w:rFonts w:ascii="Arial" w:hAnsi="Arial" w:cs="Arial"/>
          <w:lang w:val="en-US"/>
        </w:rPr>
        <w:t xml:space="preserve">The different crops brought are placed in the containers normally </w:t>
      </w:r>
      <w:r w:rsidR="00867717">
        <w:rPr>
          <w:rFonts w:ascii="Arial" w:hAnsi="Arial" w:cs="Arial"/>
          <w:lang w:val="en-US"/>
        </w:rPr>
        <w:t xml:space="preserve">used for that specific crop: tomatoes in a </w:t>
      </w:r>
      <w:r>
        <w:rPr>
          <w:rFonts w:ascii="Arial" w:hAnsi="Arial" w:cs="Arial"/>
          <w:lang w:val="en-US"/>
        </w:rPr>
        <w:t>bucket or basket, grains in a bag,</w:t>
      </w:r>
      <w:r w:rsidR="00867717">
        <w:rPr>
          <w:rFonts w:ascii="Arial" w:hAnsi="Arial" w:cs="Arial"/>
          <w:lang w:val="en-US"/>
        </w:rPr>
        <w:t xml:space="preserve"> beans in a tin. Even heaps of various types are demonstrated.</w:t>
      </w:r>
    </w:p>
    <w:p w14:paraId="7A57190D" w14:textId="4A53B1EC" w:rsidR="00867717" w:rsidRDefault="00D42373" w:rsidP="00C5638C">
      <w:pPr>
        <w:spacing w:after="0" w:line="240" w:lineRule="auto"/>
        <w:jc w:val="both"/>
        <w:rPr>
          <w:rFonts w:ascii="Arial" w:hAnsi="Arial" w:cs="Arial"/>
          <w:lang w:val="en-US"/>
        </w:rPr>
      </w:pPr>
      <w:r>
        <w:rPr>
          <w:rFonts w:ascii="Arial" w:hAnsi="Arial" w:cs="Arial"/>
          <w:lang w:val="en-US"/>
        </w:rPr>
        <w:t>(</w:t>
      </w:r>
      <w:r w:rsidR="00867717">
        <w:rPr>
          <w:rFonts w:ascii="Arial" w:hAnsi="Arial" w:cs="Arial"/>
          <w:lang w:val="en-US"/>
        </w:rPr>
        <w:t>Duration</w:t>
      </w:r>
      <w:r>
        <w:rPr>
          <w:rFonts w:ascii="Arial" w:hAnsi="Arial" w:cs="Arial"/>
          <w:lang w:val="en-US"/>
        </w:rPr>
        <w:t>: 60 minutes)</w:t>
      </w:r>
      <w:r w:rsidR="00867717">
        <w:rPr>
          <w:rFonts w:ascii="Arial" w:hAnsi="Arial" w:cs="Arial"/>
          <w:lang w:val="en-US"/>
        </w:rPr>
        <w:t xml:space="preserve"> </w:t>
      </w:r>
    </w:p>
    <w:p w14:paraId="2FA8E057" w14:textId="77777777" w:rsidR="00867717" w:rsidRDefault="00867717" w:rsidP="00C5638C">
      <w:pPr>
        <w:spacing w:after="0" w:line="240" w:lineRule="auto"/>
        <w:jc w:val="both"/>
        <w:rPr>
          <w:rFonts w:ascii="Arial" w:hAnsi="Arial" w:cs="Arial"/>
          <w:lang w:val="en-US"/>
        </w:rPr>
      </w:pPr>
    </w:p>
    <w:p w14:paraId="7B7AD1F1" w14:textId="3AD59B05" w:rsidR="00867717" w:rsidRDefault="00867717" w:rsidP="00C5638C">
      <w:pPr>
        <w:spacing w:after="0" w:line="240" w:lineRule="auto"/>
        <w:jc w:val="both"/>
        <w:rPr>
          <w:rFonts w:ascii="Arial" w:hAnsi="Arial" w:cs="Arial"/>
          <w:lang w:val="en-US"/>
        </w:rPr>
      </w:pPr>
      <w:r>
        <w:rPr>
          <w:rFonts w:ascii="Arial" w:hAnsi="Arial" w:cs="Arial"/>
          <w:lang w:val="en-US"/>
        </w:rPr>
        <w:t>The students will now turn-wise (in groups of 3 or 4) weigh the units on the scales and note the metric readings on the scales. Afterwards, when all groups are finished, they will tell their results. These will be compared. And if there are differences, this will be discussed and even – tested by the facilitators in front of the class.</w:t>
      </w:r>
    </w:p>
    <w:p w14:paraId="157FB919" w14:textId="7CB3350E" w:rsidR="00867717" w:rsidRDefault="00867717" w:rsidP="00C5638C">
      <w:pPr>
        <w:spacing w:after="0" w:line="240" w:lineRule="auto"/>
        <w:jc w:val="both"/>
        <w:rPr>
          <w:rFonts w:ascii="Arial" w:hAnsi="Arial" w:cs="Arial"/>
          <w:lang w:val="en-US"/>
        </w:rPr>
      </w:pPr>
      <w:r>
        <w:rPr>
          <w:rFonts w:ascii="Arial" w:hAnsi="Arial" w:cs="Arial"/>
          <w:lang w:val="en-US"/>
        </w:rPr>
        <w:t>(Duration: 1 hour)</w:t>
      </w:r>
      <w:r w:rsidR="00D53E4A">
        <w:rPr>
          <w:rFonts w:ascii="Arial" w:hAnsi="Arial" w:cs="Arial"/>
          <w:lang w:val="en-US"/>
        </w:rPr>
        <w:t xml:space="preserve"> </w:t>
      </w:r>
    </w:p>
    <w:p w14:paraId="16B3B5CD" w14:textId="77777777" w:rsidR="00867717" w:rsidRDefault="00867717" w:rsidP="00867717">
      <w:pPr>
        <w:spacing w:after="0" w:line="240" w:lineRule="auto"/>
        <w:jc w:val="both"/>
        <w:rPr>
          <w:rFonts w:ascii="Arial" w:hAnsi="Arial" w:cs="Arial"/>
          <w:lang w:val="en-US"/>
        </w:rPr>
      </w:pPr>
    </w:p>
    <w:p w14:paraId="6C825242" w14:textId="020756EC" w:rsidR="009550DF" w:rsidRPr="00772896" w:rsidRDefault="004A142F" w:rsidP="00867717">
      <w:pPr>
        <w:spacing w:after="0" w:line="240" w:lineRule="auto"/>
        <w:jc w:val="both"/>
        <w:rPr>
          <w:rFonts w:ascii="Arial" w:hAnsi="Arial" w:cs="Arial"/>
          <w:b/>
          <w:lang w:val="en-US"/>
        </w:rPr>
      </w:pPr>
      <w:r w:rsidRPr="00772896">
        <w:rPr>
          <w:rFonts w:ascii="Arial" w:hAnsi="Arial" w:cs="Arial"/>
          <w:b/>
          <w:lang w:val="en-US"/>
        </w:rPr>
        <w:t xml:space="preserve">2. </w:t>
      </w:r>
      <w:r w:rsidR="009550DF" w:rsidRPr="00772896">
        <w:rPr>
          <w:rFonts w:ascii="Arial" w:hAnsi="Arial" w:cs="Arial"/>
          <w:b/>
          <w:lang w:val="en-US"/>
        </w:rPr>
        <w:t>Numeracy training</w:t>
      </w:r>
    </w:p>
    <w:p w14:paraId="1B4F0DD0" w14:textId="6CAA8F67" w:rsidR="000D0BE0" w:rsidRDefault="009550DF" w:rsidP="00867717">
      <w:pPr>
        <w:spacing w:after="0" w:line="240" w:lineRule="auto"/>
        <w:jc w:val="both"/>
        <w:rPr>
          <w:rFonts w:ascii="Arial" w:hAnsi="Arial" w:cs="Arial"/>
          <w:lang w:val="en-US"/>
        </w:rPr>
      </w:pPr>
      <w:r w:rsidRPr="00F423EB">
        <w:rPr>
          <w:rFonts w:ascii="Arial" w:hAnsi="Arial" w:cs="Arial"/>
          <w:lang w:val="en-US"/>
        </w:rPr>
        <w:t xml:space="preserve">The </w:t>
      </w:r>
      <w:r w:rsidR="00867717">
        <w:rPr>
          <w:rFonts w:ascii="Arial" w:hAnsi="Arial" w:cs="Arial"/>
          <w:lang w:val="en-US"/>
        </w:rPr>
        <w:t xml:space="preserve">facilitators have beforehand prepared </w:t>
      </w:r>
      <w:r w:rsidR="000D0BE0">
        <w:rPr>
          <w:rFonts w:ascii="Arial" w:hAnsi="Arial" w:cs="Arial"/>
          <w:lang w:val="en-US"/>
        </w:rPr>
        <w:t>2-3</w:t>
      </w:r>
      <w:r w:rsidR="00867717">
        <w:rPr>
          <w:rFonts w:ascii="Arial" w:hAnsi="Arial" w:cs="Arial"/>
          <w:lang w:val="en-US"/>
        </w:rPr>
        <w:t xml:space="preserve"> numeracy questions related to weighing and weight/volume units. The following are examples</w:t>
      </w:r>
      <w:r w:rsidR="000D0BE0">
        <w:rPr>
          <w:rFonts w:ascii="Arial" w:hAnsi="Arial" w:cs="Arial"/>
          <w:lang w:val="en-US"/>
        </w:rPr>
        <w:t xml:space="preserve"> – using USD. But the national currency has to be used as well as the locally used units.</w:t>
      </w:r>
    </w:p>
    <w:p w14:paraId="5E9A9B72" w14:textId="55E95384" w:rsidR="009550DF" w:rsidRPr="00F423EB" w:rsidRDefault="009550DF" w:rsidP="00867717">
      <w:pPr>
        <w:spacing w:after="0" w:line="240" w:lineRule="auto"/>
        <w:jc w:val="both"/>
        <w:rPr>
          <w:rFonts w:ascii="Arial" w:hAnsi="Arial" w:cs="Arial"/>
          <w:lang w:val="en-US"/>
        </w:rPr>
      </w:pPr>
    </w:p>
    <w:p w14:paraId="6C4A4CC9" w14:textId="77777777" w:rsidR="009550DF" w:rsidRPr="00F423EB" w:rsidRDefault="00904B40" w:rsidP="00867717">
      <w:pPr>
        <w:spacing w:line="240" w:lineRule="auto"/>
        <w:jc w:val="both"/>
        <w:rPr>
          <w:rFonts w:ascii="Arial" w:hAnsi="Arial" w:cs="Arial"/>
          <w:lang w:val="en-US"/>
        </w:rPr>
      </w:pPr>
      <w:r>
        <w:rPr>
          <w:rFonts w:ascii="Arial" w:hAnsi="Arial" w:cs="Arial"/>
          <w:lang w:val="en-US"/>
        </w:rPr>
        <w:t xml:space="preserve">a) </w:t>
      </w:r>
      <w:r w:rsidR="009550DF" w:rsidRPr="00F423EB">
        <w:rPr>
          <w:rFonts w:ascii="Arial" w:hAnsi="Arial" w:cs="Arial"/>
          <w:lang w:val="en-US"/>
        </w:rPr>
        <w:t>First the plenary is asked: which price on groundnuts is the highest:</w:t>
      </w:r>
    </w:p>
    <w:p w14:paraId="7970BC31" w14:textId="77777777" w:rsidR="009550DF" w:rsidRPr="00F423EB" w:rsidRDefault="009550DF" w:rsidP="00867717">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lang w:val="en-US"/>
        </w:rPr>
      </w:pPr>
      <w:r w:rsidRPr="00F423EB">
        <w:rPr>
          <w:rFonts w:ascii="Arial" w:hAnsi="Arial" w:cs="Arial"/>
          <w:b/>
          <w:lang w:val="en-US"/>
        </w:rPr>
        <w:t>A.  A bag of 50 kg sold at 40 USD - or      B. a cup with 400 grams sold at 50 cent?</w:t>
      </w:r>
    </w:p>
    <w:p w14:paraId="74F0A9B2" w14:textId="4EB2A377" w:rsidR="009550DF" w:rsidRPr="00772896" w:rsidRDefault="009550DF" w:rsidP="00867717">
      <w:pPr>
        <w:spacing w:line="240" w:lineRule="auto"/>
        <w:jc w:val="both"/>
        <w:rPr>
          <w:rFonts w:ascii="Arial" w:hAnsi="Arial" w:cs="Arial"/>
          <w:lang w:val="en-US"/>
        </w:rPr>
      </w:pPr>
      <w:r w:rsidRPr="00772896">
        <w:rPr>
          <w:rFonts w:ascii="Arial" w:hAnsi="Arial" w:cs="Arial"/>
          <w:lang w:val="en-US"/>
        </w:rPr>
        <w:t xml:space="preserve">After receiving different answers, the crowd is asked to make a vote. The vote will typically be split. The correct answer </w:t>
      </w:r>
      <w:r w:rsidRPr="00772896">
        <w:rPr>
          <w:rFonts w:ascii="Arial" w:hAnsi="Arial" w:cs="Arial"/>
          <w:color w:val="FF0000"/>
          <w:lang w:val="en-US"/>
        </w:rPr>
        <w:t xml:space="preserve">B = 1,25 USD/kg - A = 0,8 USD/kg </w:t>
      </w:r>
    </w:p>
    <w:p w14:paraId="4FAB0248" w14:textId="1AE7B1B1" w:rsidR="009550DF" w:rsidRPr="00772896" w:rsidRDefault="009550DF" w:rsidP="00867717">
      <w:pPr>
        <w:spacing w:line="240" w:lineRule="auto"/>
        <w:jc w:val="both"/>
        <w:rPr>
          <w:rFonts w:ascii="Arial" w:hAnsi="Arial" w:cs="Arial"/>
          <w:lang w:val="en-US"/>
        </w:rPr>
      </w:pPr>
      <w:r w:rsidRPr="00772896">
        <w:rPr>
          <w:rFonts w:ascii="Arial" w:hAnsi="Arial" w:cs="Arial"/>
          <w:lang w:val="en-US"/>
        </w:rPr>
        <w:t>The trainees are split into pairs, who all do the following exercises.</w:t>
      </w:r>
      <w:r w:rsidR="000D0BE0" w:rsidRPr="00772896">
        <w:rPr>
          <w:rFonts w:ascii="Arial" w:hAnsi="Arial" w:cs="Arial"/>
          <w:lang w:val="en-US"/>
        </w:rPr>
        <w:t xml:space="preserve"> Afterwards the class is asked for their individual answers. The correct answers are revealed.</w:t>
      </w:r>
    </w:p>
    <w:tbl>
      <w:tblPr>
        <w:tblW w:w="9892" w:type="dxa"/>
        <w:tblCellMar>
          <w:left w:w="70" w:type="dxa"/>
          <w:right w:w="70" w:type="dxa"/>
        </w:tblCellMar>
        <w:tblLook w:val="04A0" w:firstRow="1" w:lastRow="0" w:firstColumn="1" w:lastColumn="0" w:noHBand="0" w:noVBand="1"/>
      </w:tblPr>
      <w:tblGrid>
        <w:gridCol w:w="3119"/>
        <w:gridCol w:w="709"/>
        <w:gridCol w:w="630"/>
        <w:gridCol w:w="2531"/>
        <w:gridCol w:w="354"/>
        <w:gridCol w:w="299"/>
        <w:gridCol w:w="1375"/>
        <w:gridCol w:w="925"/>
      </w:tblGrid>
      <w:tr w:rsidR="009550DF" w:rsidRPr="00772896" w14:paraId="708AA9D9" w14:textId="77777777" w:rsidTr="000D0BE0">
        <w:trPr>
          <w:trHeight w:val="292"/>
        </w:trPr>
        <w:tc>
          <w:tcPr>
            <w:tcW w:w="6946" w:type="dxa"/>
            <w:gridSpan w:val="4"/>
            <w:tcBorders>
              <w:top w:val="nil"/>
              <w:left w:val="nil"/>
              <w:bottom w:val="nil"/>
              <w:right w:val="nil"/>
            </w:tcBorders>
            <w:shd w:val="clear" w:color="auto" w:fill="auto"/>
            <w:noWrap/>
            <w:vAlign w:val="bottom"/>
            <w:hideMark/>
          </w:tcPr>
          <w:p w14:paraId="6E835E4B" w14:textId="77777777" w:rsidR="009550DF" w:rsidRPr="00772896" w:rsidRDefault="00904B40" w:rsidP="000D0BE0">
            <w:pPr>
              <w:spacing w:after="0" w:line="240" w:lineRule="auto"/>
              <w:rPr>
                <w:rFonts w:ascii="Arial" w:eastAsia="Times New Roman" w:hAnsi="Arial" w:cs="Arial"/>
                <w:b/>
                <w:bCs/>
                <w:color w:val="000000"/>
                <w:lang w:val="en-US" w:eastAsia="da-DK"/>
              </w:rPr>
            </w:pPr>
            <w:r w:rsidRPr="00772896">
              <w:rPr>
                <w:rFonts w:ascii="Arial" w:eastAsia="Times New Roman" w:hAnsi="Arial" w:cs="Arial"/>
                <w:b/>
                <w:bCs/>
                <w:color w:val="000000"/>
                <w:lang w:val="en-US" w:eastAsia="da-DK"/>
              </w:rPr>
              <w:t xml:space="preserve">b) </w:t>
            </w:r>
            <w:r w:rsidR="009550DF" w:rsidRPr="00772896">
              <w:rPr>
                <w:rFonts w:ascii="Arial" w:eastAsia="Times New Roman" w:hAnsi="Arial" w:cs="Arial"/>
                <w:b/>
                <w:bCs/>
                <w:color w:val="000000"/>
                <w:lang w:val="en-US" w:eastAsia="da-DK"/>
              </w:rPr>
              <w:t>Which is the biggest amount of groundnuts?</w:t>
            </w:r>
          </w:p>
        </w:tc>
        <w:tc>
          <w:tcPr>
            <w:tcW w:w="354" w:type="dxa"/>
            <w:tcBorders>
              <w:top w:val="nil"/>
              <w:left w:val="nil"/>
              <w:bottom w:val="nil"/>
              <w:right w:val="nil"/>
            </w:tcBorders>
            <w:shd w:val="clear" w:color="auto" w:fill="auto"/>
            <w:noWrap/>
            <w:vAlign w:val="bottom"/>
            <w:hideMark/>
          </w:tcPr>
          <w:p w14:paraId="40C550CB" w14:textId="77777777" w:rsidR="009550DF" w:rsidRPr="00772896" w:rsidRDefault="009550DF" w:rsidP="000D0BE0">
            <w:pPr>
              <w:spacing w:after="0" w:line="240" w:lineRule="auto"/>
              <w:rPr>
                <w:rFonts w:ascii="Arial" w:eastAsia="Times New Roman" w:hAnsi="Arial" w:cs="Arial"/>
                <w:b/>
                <w:bCs/>
                <w:color w:val="FF0000"/>
                <w:lang w:val="en-US" w:eastAsia="da-DK"/>
              </w:rPr>
            </w:pPr>
          </w:p>
        </w:tc>
        <w:tc>
          <w:tcPr>
            <w:tcW w:w="292" w:type="dxa"/>
            <w:tcBorders>
              <w:top w:val="nil"/>
              <w:left w:val="nil"/>
              <w:bottom w:val="nil"/>
              <w:right w:val="nil"/>
            </w:tcBorders>
            <w:shd w:val="clear" w:color="auto" w:fill="auto"/>
            <w:noWrap/>
            <w:vAlign w:val="bottom"/>
            <w:hideMark/>
          </w:tcPr>
          <w:p w14:paraId="6CB944CC" w14:textId="77777777" w:rsidR="009550DF" w:rsidRPr="00772896" w:rsidRDefault="009550DF" w:rsidP="000D0BE0">
            <w:pPr>
              <w:spacing w:after="0" w:line="240" w:lineRule="auto"/>
              <w:rPr>
                <w:rFonts w:ascii="Arial" w:eastAsia="Times New Roman" w:hAnsi="Arial" w:cs="Arial"/>
                <w:color w:val="FF0000"/>
                <w:lang w:val="en-US" w:eastAsia="da-DK"/>
              </w:rPr>
            </w:pPr>
          </w:p>
        </w:tc>
        <w:tc>
          <w:tcPr>
            <w:tcW w:w="1375" w:type="dxa"/>
            <w:tcBorders>
              <w:top w:val="nil"/>
              <w:left w:val="nil"/>
              <w:bottom w:val="nil"/>
              <w:right w:val="nil"/>
            </w:tcBorders>
            <w:shd w:val="clear" w:color="auto" w:fill="auto"/>
            <w:noWrap/>
            <w:vAlign w:val="bottom"/>
            <w:hideMark/>
          </w:tcPr>
          <w:p w14:paraId="1A914A23" w14:textId="77777777" w:rsidR="009550DF" w:rsidRPr="00772896" w:rsidRDefault="009550DF" w:rsidP="000D0BE0">
            <w:pPr>
              <w:spacing w:after="0" w:line="240" w:lineRule="auto"/>
              <w:rPr>
                <w:rFonts w:ascii="Arial" w:eastAsia="Times New Roman" w:hAnsi="Arial" w:cs="Arial"/>
                <w:b/>
                <w:bCs/>
                <w:color w:val="FF0000"/>
                <w:lang w:eastAsia="da-DK"/>
              </w:rPr>
            </w:pPr>
            <w:r w:rsidRPr="00772896">
              <w:rPr>
                <w:rFonts w:ascii="Arial" w:eastAsia="Times New Roman" w:hAnsi="Arial" w:cs="Arial"/>
                <w:b/>
                <w:bCs/>
                <w:color w:val="FF0000"/>
                <w:lang w:eastAsia="da-DK"/>
              </w:rPr>
              <w:t>ANSWERS</w:t>
            </w:r>
          </w:p>
        </w:tc>
        <w:tc>
          <w:tcPr>
            <w:tcW w:w="925" w:type="dxa"/>
            <w:tcBorders>
              <w:top w:val="nil"/>
              <w:left w:val="nil"/>
              <w:bottom w:val="nil"/>
              <w:right w:val="nil"/>
            </w:tcBorders>
            <w:shd w:val="clear" w:color="auto" w:fill="auto"/>
            <w:noWrap/>
            <w:vAlign w:val="bottom"/>
            <w:hideMark/>
          </w:tcPr>
          <w:p w14:paraId="52D5D64A" w14:textId="77777777" w:rsidR="009550DF" w:rsidRPr="00772896" w:rsidRDefault="009550DF" w:rsidP="000D0BE0">
            <w:pPr>
              <w:spacing w:after="0" w:line="240" w:lineRule="auto"/>
              <w:rPr>
                <w:rFonts w:ascii="Arial" w:eastAsia="Times New Roman" w:hAnsi="Arial" w:cs="Arial"/>
                <w:b/>
                <w:bCs/>
                <w:color w:val="FF0000"/>
                <w:lang w:eastAsia="da-DK"/>
              </w:rPr>
            </w:pPr>
          </w:p>
        </w:tc>
      </w:tr>
      <w:tr w:rsidR="009550DF" w:rsidRPr="00772896" w14:paraId="67873F07" w14:textId="77777777" w:rsidTr="000D0BE0">
        <w:trPr>
          <w:trHeight w:val="292"/>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2E94A"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500 g</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EDC6E50"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A</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3980AFE8" w14:textId="77777777" w:rsidR="009550DF" w:rsidRPr="00772896" w:rsidRDefault="009550DF" w:rsidP="000D0BE0">
            <w:pPr>
              <w:spacing w:after="0" w:line="240" w:lineRule="auto"/>
              <w:jc w:val="right"/>
              <w:rPr>
                <w:rFonts w:ascii="Arial" w:eastAsia="Times New Roman" w:hAnsi="Arial" w:cs="Arial"/>
                <w:color w:val="000000"/>
                <w:lang w:eastAsia="da-DK"/>
              </w:rPr>
            </w:pPr>
            <w:r w:rsidRPr="00772896">
              <w:rPr>
                <w:rFonts w:ascii="Arial" w:eastAsia="Times New Roman" w:hAnsi="Arial" w:cs="Arial"/>
                <w:color w:val="000000"/>
                <w:lang w:eastAsia="da-DK"/>
              </w:rPr>
              <w:t>0,5</w:t>
            </w:r>
          </w:p>
        </w:tc>
        <w:tc>
          <w:tcPr>
            <w:tcW w:w="2531" w:type="dxa"/>
            <w:tcBorders>
              <w:top w:val="single" w:sz="4" w:space="0" w:color="auto"/>
              <w:left w:val="nil"/>
              <w:bottom w:val="single" w:sz="4" w:space="0" w:color="auto"/>
              <w:right w:val="single" w:sz="4" w:space="0" w:color="auto"/>
            </w:tcBorders>
            <w:shd w:val="clear" w:color="auto" w:fill="auto"/>
            <w:noWrap/>
            <w:vAlign w:val="bottom"/>
            <w:hideMark/>
          </w:tcPr>
          <w:p w14:paraId="18E91DA4"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kg</w:t>
            </w:r>
          </w:p>
        </w:tc>
        <w:tc>
          <w:tcPr>
            <w:tcW w:w="354" w:type="dxa"/>
            <w:tcBorders>
              <w:top w:val="nil"/>
              <w:left w:val="nil"/>
              <w:bottom w:val="nil"/>
              <w:right w:val="nil"/>
            </w:tcBorders>
            <w:shd w:val="clear" w:color="auto" w:fill="auto"/>
            <w:noWrap/>
            <w:vAlign w:val="bottom"/>
            <w:hideMark/>
          </w:tcPr>
          <w:p w14:paraId="4222E58F"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D75A4"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A</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1826F47D"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Third biggest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297E2612"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 </w:t>
            </w:r>
          </w:p>
        </w:tc>
      </w:tr>
      <w:tr w:rsidR="009550DF" w:rsidRPr="00772896" w14:paraId="26360709" w14:textId="77777777" w:rsidTr="000D0BE0">
        <w:trPr>
          <w:trHeight w:val="292"/>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A89DC1D"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0,4 kg</w:t>
            </w:r>
          </w:p>
        </w:tc>
        <w:tc>
          <w:tcPr>
            <w:tcW w:w="709" w:type="dxa"/>
            <w:tcBorders>
              <w:top w:val="nil"/>
              <w:left w:val="nil"/>
              <w:bottom w:val="single" w:sz="4" w:space="0" w:color="auto"/>
              <w:right w:val="single" w:sz="4" w:space="0" w:color="auto"/>
            </w:tcBorders>
            <w:shd w:val="clear" w:color="auto" w:fill="auto"/>
            <w:noWrap/>
            <w:vAlign w:val="bottom"/>
            <w:hideMark/>
          </w:tcPr>
          <w:p w14:paraId="25CE25F2"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B</w:t>
            </w:r>
          </w:p>
        </w:tc>
        <w:tc>
          <w:tcPr>
            <w:tcW w:w="587" w:type="dxa"/>
            <w:tcBorders>
              <w:top w:val="nil"/>
              <w:left w:val="nil"/>
              <w:bottom w:val="single" w:sz="4" w:space="0" w:color="auto"/>
              <w:right w:val="single" w:sz="4" w:space="0" w:color="auto"/>
            </w:tcBorders>
            <w:shd w:val="clear" w:color="auto" w:fill="auto"/>
            <w:noWrap/>
            <w:vAlign w:val="bottom"/>
            <w:hideMark/>
          </w:tcPr>
          <w:p w14:paraId="70926D7B" w14:textId="77777777" w:rsidR="009550DF" w:rsidRPr="00772896" w:rsidRDefault="009550DF" w:rsidP="000D0BE0">
            <w:pPr>
              <w:spacing w:after="0" w:line="240" w:lineRule="auto"/>
              <w:jc w:val="right"/>
              <w:rPr>
                <w:rFonts w:ascii="Arial" w:eastAsia="Times New Roman" w:hAnsi="Arial" w:cs="Arial"/>
                <w:color w:val="000000"/>
                <w:lang w:eastAsia="da-DK"/>
              </w:rPr>
            </w:pPr>
            <w:r w:rsidRPr="00772896">
              <w:rPr>
                <w:rFonts w:ascii="Arial" w:eastAsia="Times New Roman" w:hAnsi="Arial" w:cs="Arial"/>
                <w:color w:val="000000"/>
                <w:lang w:eastAsia="da-DK"/>
              </w:rPr>
              <w:t>0,4</w:t>
            </w:r>
          </w:p>
        </w:tc>
        <w:tc>
          <w:tcPr>
            <w:tcW w:w="2531" w:type="dxa"/>
            <w:tcBorders>
              <w:top w:val="nil"/>
              <w:left w:val="nil"/>
              <w:bottom w:val="single" w:sz="4" w:space="0" w:color="auto"/>
              <w:right w:val="single" w:sz="4" w:space="0" w:color="auto"/>
            </w:tcBorders>
            <w:shd w:val="clear" w:color="auto" w:fill="auto"/>
            <w:noWrap/>
            <w:vAlign w:val="bottom"/>
            <w:hideMark/>
          </w:tcPr>
          <w:p w14:paraId="3C7F0D35"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kg</w:t>
            </w:r>
          </w:p>
        </w:tc>
        <w:tc>
          <w:tcPr>
            <w:tcW w:w="354" w:type="dxa"/>
            <w:tcBorders>
              <w:top w:val="nil"/>
              <w:left w:val="nil"/>
              <w:bottom w:val="nil"/>
              <w:right w:val="nil"/>
            </w:tcBorders>
            <w:shd w:val="clear" w:color="auto" w:fill="auto"/>
            <w:noWrap/>
            <w:vAlign w:val="bottom"/>
            <w:hideMark/>
          </w:tcPr>
          <w:p w14:paraId="712A781A"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single" w:sz="4" w:space="0" w:color="auto"/>
              <w:bottom w:val="single" w:sz="4" w:space="0" w:color="auto"/>
              <w:right w:val="single" w:sz="4" w:space="0" w:color="auto"/>
            </w:tcBorders>
            <w:shd w:val="clear" w:color="auto" w:fill="auto"/>
            <w:noWrap/>
            <w:vAlign w:val="bottom"/>
            <w:hideMark/>
          </w:tcPr>
          <w:p w14:paraId="054E7316"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B</w:t>
            </w:r>
          </w:p>
        </w:tc>
        <w:tc>
          <w:tcPr>
            <w:tcW w:w="1375" w:type="dxa"/>
            <w:tcBorders>
              <w:top w:val="nil"/>
              <w:left w:val="nil"/>
              <w:bottom w:val="single" w:sz="4" w:space="0" w:color="auto"/>
              <w:right w:val="single" w:sz="4" w:space="0" w:color="auto"/>
            </w:tcBorders>
            <w:shd w:val="clear" w:color="auto" w:fill="auto"/>
            <w:noWrap/>
            <w:vAlign w:val="bottom"/>
            <w:hideMark/>
          </w:tcPr>
          <w:p w14:paraId="2DA1CD5D"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Smallest</w:t>
            </w:r>
          </w:p>
        </w:tc>
        <w:tc>
          <w:tcPr>
            <w:tcW w:w="925" w:type="dxa"/>
            <w:tcBorders>
              <w:top w:val="nil"/>
              <w:left w:val="nil"/>
              <w:bottom w:val="single" w:sz="4" w:space="0" w:color="auto"/>
              <w:right w:val="single" w:sz="4" w:space="0" w:color="auto"/>
            </w:tcBorders>
            <w:shd w:val="clear" w:color="auto" w:fill="auto"/>
            <w:noWrap/>
            <w:vAlign w:val="bottom"/>
            <w:hideMark/>
          </w:tcPr>
          <w:p w14:paraId="33502F5E"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 </w:t>
            </w:r>
          </w:p>
        </w:tc>
      </w:tr>
      <w:tr w:rsidR="009550DF" w:rsidRPr="00772896" w14:paraId="5B6F3417" w14:textId="77777777" w:rsidTr="000D0BE0">
        <w:trPr>
          <w:trHeight w:val="292"/>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1B8AE9A"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1 tonne</w:t>
            </w:r>
          </w:p>
        </w:tc>
        <w:tc>
          <w:tcPr>
            <w:tcW w:w="709" w:type="dxa"/>
            <w:tcBorders>
              <w:top w:val="nil"/>
              <w:left w:val="nil"/>
              <w:bottom w:val="single" w:sz="4" w:space="0" w:color="auto"/>
              <w:right w:val="single" w:sz="4" w:space="0" w:color="auto"/>
            </w:tcBorders>
            <w:shd w:val="clear" w:color="auto" w:fill="auto"/>
            <w:noWrap/>
            <w:vAlign w:val="bottom"/>
            <w:hideMark/>
          </w:tcPr>
          <w:p w14:paraId="250F049E"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C</w:t>
            </w:r>
          </w:p>
        </w:tc>
        <w:tc>
          <w:tcPr>
            <w:tcW w:w="587" w:type="dxa"/>
            <w:tcBorders>
              <w:top w:val="nil"/>
              <w:left w:val="nil"/>
              <w:bottom w:val="single" w:sz="4" w:space="0" w:color="auto"/>
              <w:right w:val="single" w:sz="4" w:space="0" w:color="auto"/>
            </w:tcBorders>
            <w:shd w:val="clear" w:color="auto" w:fill="auto"/>
            <w:noWrap/>
            <w:vAlign w:val="bottom"/>
            <w:hideMark/>
          </w:tcPr>
          <w:p w14:paraId="4C30DD7E" w14:textId="77777777" w:rsidR="009550DF" w:rsidRPr="00772896" w:rsidRDefault="009550DF" w:rsidP="000D0BE0">
            <w:pPr>
              <w:spacing w:after="0" w:line="240" w:lineRule="auto"/>
              <w:jc w:val="right"/>
              <w:rPr>
                <w:rFonts w:ascii="Arial" w:eastAsia="Times New Roman" w:hAnsi="Arial" w:cs="Arial"/>
                <w:color w:val="000000"/>
                <w:lang w:eastAsia="da-DK"/>
              </w:rPr>
            </w:pPr>
            <w:r w:rsidRPr="00772896">
              <w:rPr>
                <w:rFonts w:ascii="Arial" w:eastAsia="Times New Roman" w:hAnsi="Arial" w:cs="Arial"/>
                <w:color w:val="000000"/>
                <w:lang w:eastAsia="da-DK"/>
              </w:rPr>
              <w:t>1000</w:t>
            </w:r>
          </w:p>
        </w:tc>
        <w:tc>
          <w:tcPr>
            <w:tcW w:w="2531" w:type="dxa"/>
            <w:tcBorders>
              <w:top w:val="nil"/>
              <w:left w:val="nil"/>
              <w:bottom w:val="single" w:sz="4" w:space="0" w:color="auto"/>
              <w:right w:val="single" w:sz="4" w:space="0" w:color="auto"/>
            </w:tcBorders>
            <w:shd w:val="clear" w:color="auto" w:fill="auto"/>
            <w:noWrap/>
            <w:vAlign w:val="bottom"/>
            <w:hideMark/>
          </w:tcPr>
          <w:p w14:paraId="09AE0F2E"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kg</w:t>
            </w:r>
          </w:p>
        </w:tc>
        <w:tc>
          <w:tcPr>
            <w:tcW w:w="354" w:type="dxa"/>
            <w:tcBorders>
              <w:top w:val="nil"/>
              <w:left w:val="nil"/>
              <w:bottom w:val="nil"/>
              <w:right w:val="nil"/>
            </w:tcBorders>
            <w:shd w:val="clear" w:color="auto" w:fill="auto"/>
            <w:noWrap/>
            <w:vAlign w:val="bottom"/>
            <w:hideMark/>
          </w:tcPr>
          <w:p w14:paraId="75891A78"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single" w:sz="4" w:space="0" w:color="auto"/>
              <w:bottom w:val="single" w:sz="4" w:space="0" w:color="auto"/>
              <w:right w:val="single" w:sz="4" w:space="0" w:color="auto"/>
            </w:tcBorders>
            <w:shd w:val="clear" w:color="auto" w:fill="auto"/>
            <w:noWrap/>
            <w:vAlign w:val="bottom"/>
            <w:hideMark/>
          </w:tcPr>
          <w:p w14:paraId="27C967BB"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C</w:t>
            </w:r>
          </w:p>
        </w:tc>
        <w:tc>
          <w:tcPr>
            <w:tcW w:w="1375" w:type="dxa"/>
            <w:tcBorders>
              <w:top w:val="nil"/>
              <w:left w:val="nil"/>
              <w:bottom w:val="single" w:sz="4" w:space="0" w:color="auto"/>
              <w:right w:val="single" w:sz="4" w:space="0" w:color="auto"/>
            </w:tcBorders>
            <w:shd w:val="clear" w:color="auto" w:fill="auto"/>
            <w:noWrap/>
            <w:vAlign w:val="bottom"/>
            <w:hideMark/>
          </w:tcPr>
          <w:p w14:paraId="749D2767"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Biggest</w:t>
            </w:r>
          </w:p>
        </w:tc>
        <w:tc>
          <w:tcPr>
            <w:tcW w:w="925" w:type="dxa"/>
            <w:tcBorders>
              <w:top w:val="nil"/>
              <w:left w:val="nil"/>
              <w:bottom w:val="single" w:sz="4" w:space="0" w:color="auto"/>
              <w:right w:val="single" w:sz="4" w:space="0" w:color="auto"/>
            </w:tcBorders>
            <w:shd w:val="clear" w:color="auto" w:fill="auto"/>
            <w:noWrap/>
            <w:vAlign w:val="bottom"/>
            <w:hideMark/>
          </w:tcPr>
          <w:p w14:paraId="4BFD9CA5"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 </w:t>
            </w:r>
          </w:p>
        </w:tc>
      </w:tr>
      <w:tr w:rsidR="009550DF" w:rsidRPr="00772896" w14:paraId="299A5669" w14:textId="77777777" w:rsidTr="000D0BE0">
        <w:trPr>
          <w:trHeight w:val="292"/>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42E4181"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1 bag of 50 kg</w:t>
            </w:r>
          </w:p>
        </w:tc>
        <w:tc>
          <w:tcPr>
            <w:tcW w:w="709" w:type="dxa"/>
            <w:tcBorders>
              <w:top w:val="nil"/>
              <w:left w:val="nil"/>
              <w:bottom w:val="single" w:sz="4" w:space="0" w:color="auto"/>
              <w:right w:val="single" w:sz="4" w:space="0" w:color="auto"/>
            </w:tcBorders>
            <w:shd w:val="clear" w:color="auto" w:fill="auto"/>
            <w:noWrap/>
            <w:vAlign w:val="bottom"/>
            <w:hideMark/>
          </w:tcPr>
          <w:p w14:paraId="0D93C1F7"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D</w:t>
            </w:r>
          </w:p>
        </w:tc>
        <w:tc>
          <w:tcPr>
            <w:tcW w:w="587" w:type="dxa"/>
            <w:tcBorders>
              <w:top w:val="nil"/>
              <w:left w:val="nil"/>
              <w:bottom w:val="single" w:sz="4" w:space="0" w:color="auto"/>
              <w:right w:val="single" w:sz="4" w:space="0" w:color="auto"/>
            </w:tcBorders>
            <w:shd w:val="clear" w:color="auto" w:fill="auto"/>
            <w:noWrap/>
            <w:vAlign w:val="bottom"/>
            <w:hideMark/>
          </w:tcPr>
          <w:p w14:paraId="7884DADF" w14:textId="77777777" w:rsidR="009550DF" w:rsidRPr="00772896" w:rsidRDefault="009550DF" w:rsidP="000D0BE0">
            <w:pPr>
              <w:spacing w:after="0" w:line="240" w:lineRule="auto"/>
              <w:jc w:val="right"/>
              <w:rPr>
                <w:rFonts w:ascii="Arial" w:eastAsia="Times New Roman" w:hAnsi="Arial" w:cs="Arial"/>
                <w:color w:val="000000"/>
                <w:lang w:eastAsia="da-DK"/>
              </w:rPr>
            </w:pPr>
            <w:r w:rsidRPr="00772896">
              <w:rPr>
                <w:rFonts w:ascii="Arial" w:eastAsia="Times New Roman" w:hAnsi="Arial" w:cs="Arial"/>
                <w:color w:val="000000"/>
                <w:lang w:eastAsia="da-DK"/>
              </w:rPr>
              <w:t>50</w:t>
            </w:r>
          </w:p>
        </w:tc>
        <w:tc>
          <w:tcPr>
            <w:tcW w:w="2531" w:type="dxa"/>
            <w:tcBorders>
              <w:top w:val="nil"/>
              <w:left w:val="nil"/>
              <w:bottom w:val="single" w:sz="4" w:space="0" w:color="auto"/>
              <w:right w:val="single" w:sz="4" w:space="0" w:color="auto"/>
            </w:tcBorders>
            <w:shd w:val="clear" w:color="auto" w:fill="auto"/>
            <w:noWrap/>
            <w:vAlign w:val="bottom"/>
            <w:hideMark/>
          </w:tcPr>
          <w:p w14:paraId="1BCD9B6B"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kg</w:t>
            </w:r>
          </w:p>
        </w:tc>
        <w:tc>
          <w:tcPr>
            <w:tcW w:w="354" w:type="dxa"/>
            <w:tcBorders>
              <w:top w:val="nil"/>
              <w:left w:val="nil"/>
              <w:bottom w:val="nil"/>
              <w:right w:val="nil"/>
            </w:tcBorders>
            <w:shd w:val="clear" w:color="auto" w:fill="auto"/>
            <w:noWrap/>
            <w:vAlign w:val="bottom"/>
            <w:hideMark/>
          </w:tcPr>
          <w:p w14:paraId="39D01BD5"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single" w:sz="4" w:space="0" w:color="auto"/>
              <w:bottom w:val="single" w:sz="4" w:space="0" w:color="auto"/>
              <w:right w:val="single" w:sz="4" w:space="0" w:color="auto"/>
            </w:tcBorders>
            <w:shd w:val="clear" w:color="auto" w:fill="auto"/>
            <w:noWrap/>
            <w:vAlign w:val="bottom"/>
            <w:hideMark/>
          </w:tcPr>
          <w:p w14:paraId="7FC88A8C"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D</w:t>
            </w:r>
          </w:p>
        </w:tc>
        <w:tc>
          <w:tcPr>
            <w:tcW w:w="1375" w:type="dxa"/>
            <w:tcBorders>
              <w:top w:val="nil"/>
              <w:left w:val="nil"/>
              <w:bottom w:val="single" w:sz="4" w:space="0" w:color="auto"/>
              <w:right w:val="single" w:sz="4" w:space="0" w:color="auto"/>
            </w:tcBorders>
            <w:shd w:val="clear" w:color="auto" w:fill="auto"/>
            <w:noWrap/>
            <w:vAlign w:val="bottom"/>
            <w:hideMark/>
          </w:tcPr>
          <w:p w14:paraId="4B782AB3"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Next biggest</w:t>
            </w:r>
          </w:p>
        </w:tc>
        <w:tc>
          <w:tcPr>
            <w:tcW w:w="925" w:type="dxa"/>
            <w:tcBorders>
              <w:top w:val="nil"/>
              <w:left w:val="nil"/>
              <w:bottom w:val="single" w:sz="4" w:space="0" w:color="auto"/>
              <w:right w:val="single" w:sz="4" w:space="0" w:color="auto"/>
            </w:tcBorders>
            <w:shd w:val="clear" w:color="auto" w:fill="auto"/>
            <w:noWrap/>
            <w:vAlign w:val="bottom"/>
            <w:hideMark/>
          </w:tcPr>
          <w:p w14:paraId="5C0AE905"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 </w:t>
            </w:r>
          </w:p>
        </w:tc>
      </w:tr>
      <w:tr w:rsidR="009550DF" w:rsidRPr="00772896" w14:paraId="5A6D2251" w14:textId="77777777" w:rsidTr="000D0BE0">
        <w:trPr>
          <w:trHeight w:val="292"/>
        </w:trPr>
        <w:tc>
          <w:tcPr>
            <w:tcW w:w="3119" w:type="dxa"/>
            <w:tcBorders>
              <w:top w:val="nil"/>
              <w:left w:val="nil"/>
              <w:bottom w:val="nil"/>
              <w:right w:val="nil"/>
            </w:tcBorders>
            <w:shd w:val="clear" w:color="auto" w:fill="auto"/>
            <w:noWrap/>
            <w:vAlign w:val="bottom"/>
            <w:hideMark/>
          </w:tcPr>
          <w:p w14:paraId="20F1BBB6" w14:textId="77777777" w:rsidR="009550DF" w:rsidRPr="00772896" w:rsidRDefault="009550DF" w:rsidP="000D0BE0">
            <w:pPr>
              <w:spacing w:after="0" w:line="240" w:lineRule="auto"/>
              <w:rPr>
                <w:rFonts w:ascii="Arial" w:eastAsia="Times New Roman" w:hAnsi="Arial" w:cs="Arial"/>
                <w:color w:val="000000"/>
                <w:lang w:eastAsia="da-DK"/>
              </w:rPr>
            </w:pPr>
          </w:p>
        </w:tc>
        <w:tc>
          <w:tcPr>
            <w:tcW w:w="709" w:type="dxa"/>
            <w:tcBorders>
              <w:top w:val="nil"/>
              <w:left w:val="nil"/>
              <w:bottom w:val="nil"/>
              <w:right w:val="nil"/>
            </w:tcBorders>
            <w:shd w:val="clear" w:color="auto" w:fill="auto"/>
            <w:noWrap/>
            <w:vAlign w:val="bottom"/>
            <w:hideMark/>
          </w:tcPr>
          <w:p w14:paraId="74BAE61E" w14:textId="77777777" w:rsidR="009550DF" w:rsidRPr="00772896" w:rsidRDefault="009550DF" w:rsidP="000D0BE0">
            <w:pPr>
              <w:spacing w:after="0" w:line="240" w:lineRule="auto"/>
              <w:rPr>
                <w:rFonts w:ascii="Arial" w:eastAsia="Times New Roman" w:hAnsi="Arial" w:cs="Arial"/>
                <w:lang w:eastAsia="da-DK"/>
              </w:rPr>
            </w:pPr>
          </w:p>
        </w:tc>
        <w:tc>
          <w:tcPr>
            <w:tcW w:w="587" w:type="dxa"/>
            <w:tcBorders>
              <w:top w:val="nil"/>
              <w:left w:val="nil"/>
              <w:bottom w:val="nil"/>
              <w:right w:val="nil"/>
            </w:tcBorders>
            <w:shd w:val="clear" w:color="auto" w:fill="auto"/>
            <w:noWrap/>
            <w:vAlign w:val="bottom"/>
            <w:hideMark/>
          </w:tcPr>
          <w:p w14:paraId="411B0529" w14:textId="77777777" w:rsidR="009550DF" w:rsidRPr="00772896" w:rsidRDefault="009550DF" w:rsidP="000D0BE0">
            <w:pPr>
              <w:spacing w:after="0" w:line="240" w:lineRule="auto"/>
              <w:rPr>
                <w:rFonts w:ascii="Arial" w:eastAsia="Times New Roman" w:hAnsi="Arial" w:cs="Arial"/>
                <w:lang w:eastAsia="da-DK"/>
              </w:rPr>
            </w:pPr>
          </w:p>
        </w:tc>
        <w:tc>
          <w:tcPr>
            <w:tcW w:w="2531" w:type="dxa"/>
            <w:tcBorders>
              <w:top w:val="nil"/>
              <w:left w:val="nil"/>
              <w:bottom w:val="nil"/>
              <w:right w:val="nil"/>
            </w:tcBorders>
            <w:shd w:val="clear" w:color="auto" w:fill="auto"/>
            <w:noWrap/>
            <w:vAlign w:val="bottom"/>
            <w:hideMark/>
          </w:tcPr>
          <w:p w14:paraId="44A1BDE7" w14:textId="77777777" w:rsidR="009550DF" w:rsidRPr="00772896" w:rsidRDefault="009550DF" w:rsidP="000D0BE0">
            <w:pPr>
              <w:spacing w:after="0" w:line="240" w:lineRule="auto"/>
              <w:rPr>
                <w:rFonts w:ascii="Arial" w:eastAsia="Times New Roman" w:hAnsi="Arial" w:cs="Arial"/>
                <w:lang w:eastAsia="da-DK"/>
              </w:rPr>
            </w:pPr>
          </w:p>
        </w:tc>
        <w:tc>
          <w:tcPr>
            <w:tcW w:w="354" w:type="dxa"/>
            <w:tcBorders>
              <w:top w:val="nil"/>
              <w:left w:val="nil"/>
              <w:bottom w:val="nil"/>
              <w:right w:val="nil"/>
            </w:tcBorders>
            <w:shd w:val="clear" w:color="auto" w:fill="auto"/>
            <w:noWrap/>
            <w:vAlign w:val="bottom"/>
            <w:hideMark/>
          </w:tcPr>
          <w:p w14:paraId="0BFF0FC0"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nil"/>
              <w:bottom w:val="nil"/>
              <w:right w:val="nil"/>
            </w:tcBorders>
            <w:shd w:val="clear" w:color="auto" w:fill="auto"/>
            <w:noWrap/>
            <w:vAlign w:val="bottom"/>
            <w:hideMark/>
          </w:tcPr>
          <w:p w14:paraId="530C0181" w14:textId="77777777" w:rsidR="009550DF" w:rsidRPr="00772896" w:rsidRDefault="009550DF" w:rsidP="000D0BE0">
            <w:pPr>
              <w:spacing w:after="0" w:line="240" w:lineRule="auto"/>
              <w:rPr>
                <w:rFonts w:ascii="Arial" w:eastAsia="Times New Roman" w:hAnsi="Arial" w:cs="Arial"/>
                <w:color w:val="FF0000"/>
                <w:lang w:eastAsia="da-DK"/>
              </w:rPr>
            </w:pPr>
          </w:p>
        </w:tc>
        <w:tc>
          <w:tcPr>
            <w:tcW w:w="1375" w:type="dxa"/>
            <w:tcBorders>
              <w:top w:val="nil"/>
              <w:left w:val="nil"/>
              <w:bottom w:val="nil"/>
              <w:right w:val="nil"/>
            </w:tcBorders>
            <w:shd w:val="clear" w:color="auto" w:fill="auto"/>
            <w:noWrap/>
            <w:vAlign w:val="bottom"/>
            <w:hideMark/>
          </w:tcPr>
          <w:p w14:paraId="0EA29A04" w14:textId="77777777" w:rsidR="009550DF" w:rsidRPr="00772896" w:rsidRDefault="009550DF" w:rsidP="000D0BE0">
            <w:pPr>
              <w:spacing w:after="0" w:line="240" w:lineRule="auto"/>
              <w:rPr>
                <w:rFonts w:ascii="Arial" w:eastAsia="Times New Roman" w:hAnsi="Arial" w:cs="Arial"/>
                <w:color w:val="FF0000"/>
                <w:lang w:eastAsia="da-DK"/>
              </w:rPr>
            </w:pPr>
          </w:p>
        </w:tc>
        <w:tc>
          <w:tcPr>
            <w:tcW w:w="925" w:type="dxa"/>
            <w:tcBorders>
              <w:top w:val="nil"/>
              <w:left w:val="nil"/>
              <w:bottom w:val="nil"/>
              <w:right w:val="nil"/>
            </w:tcBorders>
            <w:shd w:val="clear" w:color="auto" w:fill="auto"/>
            <w:noWrap/>
            <w:vAlign w:val="bottom"/>
            <w:hideMark/>
          </w:tcPr>
          <w:p w14:paraId="0EFB515D" w14:textId="77777777" w:rsidR="009550DF" w:rsidRPr="00772896" w:rsidRDefault="009550DF" w:rsidP="000D0BE0">
            <w:pPr>
              <w:spacing w:after="0" w:line="240" w:lineRule="auto"/>
              <w:rPr>
                <w:rFonts w:ascii="Arial" w:eastAsia="Times New Roman" w:hAnsi="Arial" w:cs="Arial"/>
                <w:color w:val="FF0000"/>
                <w:lang w:eastAsia="da-DK"/>
              </w:rPr>
            </w:pPr>
          </w:p>
        </w:tc>
      </w:tr>
      <w:tr w:rsidR="009550DF" w:rsidRPr="00FF111B" w14:paraId="7328FA5E" w14:textId="77777777" w:rsidTr="000D0BE0">
        <w:trPr>
          <w:trHeight w:val="292"/>
        </w:trPr>
        <w:tc>
          <w:tcPr>
            <w:tcW w:w="4415" w:type="dxa"/>
            <w:gridSpan w:val="3"/>
            <w:tcBorders>
              <w:top w:val="nil"/>
              <w:left w:val="nil"/>
              <w:bottom w:val="nil"/>
              <w:right w:val="nil"/>
            </w:tcBorders>
            <w:shd w:val="clear" w:color="auto" w:fill="auto"/>
            <w:noWrap/>
            <w:vAlign w:val="bottom"/>
            <w:hideMark/>
          </w:tcPr>
          <w:p w14:paraId="27CA6CD9" w14:textId="77777777" w:rsidR="009550DF" w:rsidRPr="00772896" w:rsidRDefault="00904B40" w:rsidP="000D0BE0">
            <w:pPr>
              <w:spacing w:after="0" w:line="240" w:lineRule="auto"/>
              <w:rPr>
                <w:rFonts w:ascii="Arial" w:eastAsia="Times New Roman" w:hAnsi="Arial" w:cs="Arial"/>
                <w:b/>
                <w:bCs/>
                <w:color w:val="000000"/>
                <w:lang w:val="en-US" w:eastAsia="da-DK"/>
              </w:rPr>
            </w:pPr>
            <w:r w:rsidRPr="00772896">
              <w:rPr>
                <w:rFonts w:ascii="Arial" w:eastAsia="Times New Roman" w:hAnsi="Arial" w:cs="Arial"/>
                <w:b/>
                <w:bCs/>
                <w:color w:val="000000"/>
                <w:lang w:val="en-US" w:eastAsia="da-DK"/>
              </w:rPr>
              <w:t xml:space="preserve">c) </w:t>
            </w:r>
            <w:r w:rsidR="009550DF" w:rsidRPr="00772896">
              <w:rPr>
                <w:rFonts w:ascii="Arial" w:eastAsia="Times New Roman" w:hAnsi="Arial" w:cs="Arial"/>
                <w:b/>
                <w:bCs/>
                <w:color w:val="000000"/>
                <w:lang w:val="en-US" w:eastAsia="da-DK"/>
              </w:rPr>
              <w:t>Water melons weigh 1,5 kg each</w:t>
            </w:r>
          </w:p>
        </w:tc>
        <w:tc>
          <w:tcPr>
            <w:tcW w:w="2531" w:type="dxa"/>
            <w:tcBorders>
              <w:top w:val="nil"/>
              <w:left w:val="nil"/>
              <w:bottom w:val="nil"/>
              <w:right w:val="nil"/>
            </w:tcBorders>
            <w:shd w:val="clear" w:color="auto" w:fill="auto"/>
            <w:noWrap/>
            <w:vAlign w:val="bottom"/>
            <w:hideMark/>
          </w:tcPr>
          <w:p w14:paraId="1BBE7822" w14:textId="77777777" w:rsidR="009550DF" w:rsidRPr="00772896" w:rsidRDefault="009550DF" w:rsidP="000D0BE0">
            <w:pPr>
              <w:spacing w:after="0" w:line="240" w:lineRule="auto"/>
              <w:rPr>
                <w:rFonts w:ascii="Arial" w:eastAsia="Times New Roman" w:hAnsi="Arial" w:cs="Arial"/>
                <w:b/>
                <w:bCs/>
                <w:color w:val="000000"/>
                <w:lang w:val="en-US" w:eastAsia="da-DK"/>
              </w:rPr>
            </w:pPr>
          </w:p>
        </w:tc>
        <w:tc>
          <w:tcPr>
            <w:tcW w:w="354" w:type="dxa"/>
            <w:tcBorders>
              <w:top w:val="nil"/>
              <w:left w:val="nil"/>
              <w:bottom w:val="nil"/>
              <w:right w:val="nil"/>
            </w:tcBorders>
            <w:shd w:val="clear" w:color="auto" w:fill="auto"/>
            <w:noWrap/>
            <w:vAlign w:val="bottom"/>
            <w:hideMark/>
          </w:tcPr>
          <w:p w14:paraId="751365C6" w14:textId="77777777" w:rsidR="009550DF" w:rsidRPr="00772896" w:rsidRDefault="009550DF" w:rsidP="000D0BE0">
            <w:pPr>
              <w:spacing w:after="0" w:line="240" w:lineRule="auto"/>
              <w:rPr>
                <w:rFonts w:ascii="Arial" w:eastAsia="Times New Roman" w:hAnsi="Arial" w:cs="Arial"/>
                <w:color w:val="FF0000"/>
                <w:lang w:val="en-US" w:eastAsia="da-DK"/>
              </w:rPr>
            </w:pPr>
          </w:p>
        </w:tc>
        <w:tc>
          <w:tcPr>
            <w:tcW w:w="292" w:type="dxa"/>
            <w:tcBorders>
              <w:top w:val="nil"/>
              <w:left w:val="nil"/>
              <w:bottom w:val="nil"/>
              <w:right w:val="nil"/>
            </w:tcBorders>
            <w:shd w:val="clear" w:color="auto" w:fill="auto"/>
            <w:noWrap/>
            <w:vAlign w:val="bottom"/>
            <w:hideMark/>
          </w:tcPr>
          <w:p w14:paraId="04344A54" w14:textId="77777777" w:rsidR="009550DF" w:rsidRPr="00772896" w:rsidRDefault="009550DF" w:rsidP="000D0BE0">
            <w:pPr>
              <w:spacing w:after="0" w:line="240" w:lineRule="auto"/>
              <w:rPr>
                <w:rFonts w:ascii="Arial" w:eastAsia="Times New Roman" w:hAnsi="Arial" w:cs="Arial"/>
                <w:color w:val="FF0000"/>
                <w:lang w:val="en-US" w:eastAsia="da-DK"/>
              </w:rPr>
            </w:pPr>
          </w:p>
        </w:tc>
        <w:tc>
          <w:tcPr>
            <w:tcW w:w="1375" w:type="dxa"/>
            <w:tcBorders>
              <w:top w:val="nil"/>
              <w:left w:val="nil"/>
              <w:bottom w:val="nil"/>
              <w:right w:val="nil"/>
            </w:tcBorders>
            <w:shd w:val="clear" w:color="auto" w:fill="auto"/>
            <w:noWrap/>
            <w:vAlign w:val="bottom"/>
            <w:hideMark/>
          </w:tcPr>
          <w:p w14:paraId="6514337B" w14:textId="77777777" w:rsidR="009550DF" w:rsidRPr="00772896" w:rsidRDefault="009550DF" w:rsidP="000D0BE0">
            <w:pPr>
              <w:spacing w:after="0" w:line="240" w:lineRule="auto"/>
              <w:rPr>
                <w:rFonts w:ascii="Arial" w:eastAsia="Times New Roman" w:hAnsi="Arial" w:cs="Arial"/>
                <w:color w:val="FF0000"/>
                <w:lang w:val="en-US" w:eastAsia="da-DK"/>
              </w:rPr>
            </w:pPr>
          </w:p>
        </w:tc>
        <w:tc>
          <w:tcPr>
            <w:tcW w:w="925" w:type="dxa"/>
            <w:tcBorders>
              <w:top w:val="nil"/>
              <w:left w:val="nil"/>
              <w:bottom w:val="nil"/>
              <w:right w:val="nil"/>
            </w:tcBorders>
            <w:shd w:val="clear" w:color="auto" w:fill="auto"/>
            <w:noWrap/>
            <w:vAlign w:val="bottom"/>
            <w:hideMark/>
          </w:tcPr>
          <w:p w14:paraId="5307F403" w14:textId="77777777" w:rsidR="009550DF" w:rsidRPr="00772896" w:rsidRDefault="009550DF" w:rsidP="000D0BE0">
            <w:pPr>
              <w:spacing w:after="0" w:line="240" w:lineRule="auto"/>
              <w:rPr>
                <w:rFonts w:ascii="Arial" w:eastAsia="Times New Roman" w:hAnsi="Arial" w:cs="Arial"/>
                <w:color w:val="FF0000"/>
                <w:lang w:val="en-US" w:eastAsia="da-DK"/>
              </w:rPr>
            </w:pPr>
          </w:p>
        </w:tc>
      </w:tr>
      <w:tr w:rsidR="009550DF" w:rsidRPr="00772896" w14:paraId="6FB2C428" w14:textId="77777777" w:rsidTr="000D0BE0">
        <w:trPr>
          <w:trHeight w:val="292"/>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9DBD7" w14:textId="77777777" w:rsidR="009550DF" w:rsidRPr="00772896" w:rsidRDefault="009550DF" w:rsidP="000D0BE0">
            <w:pPr>
              <w:spacing w:after="0" w:line="240" w:lineRule="auto"/>
              <w:rPr>
                <w:rFonts w:ascii="Arial" w:eastAsia="Times New Roman" w:hAnsi="Arial" w:cs="Arial"/>
                <w:color w:val="000000"/>
                <w:lang w:val="en-US" w:eastAsia="da-DK"/>
              </w:rPr>
            </w:pPr>
            <w:r w:rsidRPr="00772896">
              <w:rPr>
                <w:rFonts w:ascii="Arial" w:eastAsia="Times New Roman" w:hAnsi="Arial" w:cs="Arial"/>
                <w:color w:val="000000"/>
                <w:lang w:val="en-US" w:eastAsia="da-DK"/>
              </w:rPr>
              <w:t>How much does 3 water melons weigh?</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138BF7" w14:textId="77777777" w:rsidR="009550DF" w:rsidRPr="00772896" w:rsidRDefault="009550DF" w:rsidP="000D0BE0">
            <w:pPr>
              <w:spacing w:after="0" w:line="240" w:lineRule="auto"/>
              <w:rPr>
                <w:rFonts w:ascii="Arial" w:eastAsia="Times New Roman" w:hAnsi="Arial" w:cs="Arial"/>
                <w:color w:val="000000"/>
                <w:lang w:val="en-US" w:eastAsia="da-DK"/>
              </w:rPr>
            </w:pPr>
            <w:r w:rsidRPr="00772896">
              <w:rPr>
                <w:rFonts w:ascii="Arial" w:eastAsia="Times New Roman" w:hAnsi="Arial" w:cs="Arial"/>
                <w:color w:val="000000"/>
                <w:lang w:val="en-US" w:eastAsia="da-DK"/>
              </w:rPr>
              <w:t> 1</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6DED59CB" w14:textId="77777777" w:rsidR="009550DF" w:rsidRPr="00772896" w:rsidRDefault="009550DF" w:rsidP="000D0BE0">
            <w:pPr>
              <w:spacing w:after="0" w:line="240" w:lineRule="auto"/>
              <w:rPr>
                <w:rFonts w:ascii="Arial" w:eastAsia="Times New Roman" w:hAnsi="Arial" w:cs="Arial"/>
                <w:color w:val="000000"/>
                <w:lang w:val="en-US" w:eastAsia="da-DK"/>
              </w:rPr>
            </w:pPr>
            <w:r w:rsidRPr="00772896">
              <w:rPr>
                <w:rFonts w:ascii="Arial" w:eastAsia="Times New Roman" w:hAnsi="Arial" w:cs="Arial"/>
                <w:color w:val="000000"/>
                <w:lang w:val="en-US" w:eastAsia="da-DK"/>
              </w:rPr>
              <w:t> </w:t>
            </w:r>
          </w:p>
        </w:tc>
        <w:tc>
          <w:tcPr>
            <w:tcW w:w="2531" w:type="dxa"/>
            <w:tcBorders>
              <w:top w:val="single" w:sz="4" w:space="0" w:color="auto"/>
              <w:left w:val="nil"/>
              <w:bottom w:val="single" w:sz="4" w:space="0" w:color="auto"/>
              <w:right w:val="single" w:sz="4" w:space="0" w:color="auto"/>
            </w:tcBorders>
            <w:shd w:val="clear" w:color="auto" w:fill="auto"/>
            <w:noWrap/>
            <w:vAlign w:val="bottom"/>
            <w:hideMark/>
          </w:tcPr>
          <w:p w14:paraId="459AC37F" w14:textId="77777777" w:rsidR="009550DF" w:rsidRPr="00772896" w:rsidRDefault="009550DF" w:rsidP="000D0BE0">
            <w:pPr>
              <w:spacing w:after="0" w:line="240" w:lineRule="auto"/>
              <w:rPr>
                <w:rFonts w:ascii="Arial" w:eastAsia="Times New Roman" w:hAnsi="Arial" w:cs="Arial"/>
                <w:color w:val="000000"/>
                <w:lang w:val="en-US" w:eastAsia="da-DK"/>
              </w:rPr>
            </w:pPr>
            <w:r w:rsidRPr="00772896">
              <w:rPr>
                <w:rFonts w:ascii="Arial" w:eastAsia="Times New Roman" w:hAnsi="Arial" w:cs="Arial"/>
                <w:color w:val="000000"/>
                <w:lang w:val="en-US" w:eastAsia="da-DK"/>
              </w:rPr>
              <w:t> </w:t>
            </w:r>
          </w:p>
        </w:tc>
        <w:tc>
          <w:tcPr>
            <w:tcW w:w="354" w:type="dxa"/>
            <w:tcBorders>
              <w:top w:val="nil"/>
              <w:left w:val="nil"/>
              <w:bottom w:val="nil"/>
              <w:right w:val="nil"/>
            </w:tcBorders>
            <w:shd w:val="clear" w:color="auto" w:fill="auto"/>
            <w:noWrap/>
            <w:vAlign w:val="bottom"/>
            <w:hideMark/>
          </w:tcPr>
          <w:p w14:paraId="5D4AB7A0" w14:textId="77777777" w:rsidR="009550DF" w:rsidRPr="00772896" w:rsidRDefault="009550DF" w:rsidP="000D0BE0">
            <w:pPr>
              <w:spacing w:after="0" w:line="240" w:lineRule="auto"/>
              <w:rPr>
                <w:rFonts w:ascii="Arial" w:eastAsia="Times New Roman" w:hAnsi="Arial" w:cs="Arial"/>
                <w:color w:val="FF0000"/>
                <w:lang w:val="en-US" w:eastAsia="da-DK"/>
              </w:rPr>
            </w:pP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362D3" w14:textId="77777777" w:rsidR="009550DF" w:rsidRPr="00772896" w:rsidRDefault="009550DF" w:rsidP="000D0BE0">
            <w:pPr>
              <w:spacing w:after="0" w:line="240" w:lineRule="auto"/>
              <w:jc w:val="right"/>
              <w:rPr>
                <w:rFonts w:ascii="Arial" w:eastAsia="Times New Roman" w:hAnsi="Arial" w:cs="Arial"/>
                <w:color w:val="FF0000"/>
                <w:lang w:eastAsia="da-DK"/>
              </w:rPr>
            </w:pPr>
            <w:r w:rsidRPr="00772896">
              <w:rPr>
                <w:rFonts w:ascii="Arial" w:eastAsia="Times New Roman" w:hAnsi="Arial" w:cs="Arial"/>
                <w:color w:val="FF0000"/>
                <w:lang w:eastAsia="da-DK"/>
              </w:rPr>
              <w:t>1</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63A2E921" w14:textId="77777777" w:rsidR="009550DF" w:rsidRPr="00772896" w:rsidRDefault="009550DF" w:rsidP="000D0BE0">
            <w:pPr>
              <w:spacing w:after="0" w:line="240" w:lineRule="auto"/>
              <w:jc w:val="center"/>
              <w:rPr>
                <w:rFonts w:ascii="Arial" w:eastAsia="Times New Roman" w:hAnsi="Arial" w:cs="Arial"/>
                <w:color w:val="FF0000"/>
                <w:lang w:eastAsia="da-DK"/>
              </w:rPr>
            </w:pPr>
            <w:r w:rsidRPr="00772896">
              <w:rPr>
                <w:rFonts w:ascii="Arial" w:eastAsia="Times New Roman" w:hAnsi="Arial" w:cs="Arial"/>
                <w:color w:val="FF0000"/>
                <w:lang w:eastAsia="da-DK"/>
              </w:rPr>
              <w:t>4,5</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7BD684D4"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kg</w:t>
            </w:r>
          </w:p>
        </w:tc>
      </w:tr>
      <w:tr w:rsidR="009550DF" w:rsidRPr="00772896" w14:paraId="796A3F72" w14:textId="77777777" w:rsidTr="000D0BE0">
        <w:trPr>
          <w:trHeight w:val="292"/>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81C1836"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20 water melons?</w:t>
            </w:r>
          </w:p>
        </w:tc>
        <w:tc>
          <w:tcPr>
            <w:tcW w:w="709" w:type="dxa"/>
            <w:tcBorders>
              <w:top w:val="nil"/>
              <w:left w:val="nil"/>
              <w:bottom w:val="single" w:sz="4" w:space="0" w:color="auto"/>
              <w:right w:val="single" w:sz="4" w:space="0" w:color="auto"/>
            </w:tcBorders>
            <w:shd w:val="clear" w:color="auto" w:fill="auto"/>
            <w:noWrap/>
            <w:vAlign w:val="bottom"/>
            <w:hideMark/>
          </w:tcPr>
          <w:p w14:paraId="28D995D4"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2</w:t>
            </w:r>
          </w:p>
        </w:tc>
        <w:tc>
          <w:tcPr>
            <w:tcW w:w="587" w:type="dxa"/>
            <w:tcBorders>
              <w:top w:val="nil"/>
              <w:left w:val="nil"/>
              <w:bottom w:val="single" w:sz="4" w:space="0" w:color="auto"/>
              <w:right w:val="single" w:sz="4" w:space="0" w:color="auto"/>
            </w:tcBorders>
            <w:shd w:val="clear" w:color="auto" w:fill="auto"/>
            <w:noWrap/>
            <w:vAlign w:val="bottom"/>
            <w:hideMark/>
          </w:tcPr>
          <w:p w14:paraId="3E55A10F"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w:t>
            </w:r>
          </w:p>
        </w:tc>
        <w:tc>
          <w:tcPr>
            <w:tcW w:w="2531" w:type="dxa"/>
            <w:tcBorders>
              <w:top w:val="nil"/>
              <w:left w:val="nil"/>
              <w:bottom w:val="single" w:sz="4" w:space="0" w:color="auto"/>
              <w:right w:val="single" w:sz="4" w:space="0" w:color="auto"/>
            </w:tcBorders>
            <w:shd w:val="clear" w:color="auto" w:fill="auto"/>
            <w:noWrap/>
            <w:vAlign w:val="bottom"/>
            <w:hideMark/>
          </w:tcPr>
          <w:p w14:paraId="76109B61"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w:t>
            </w:r>
          </w:p>
        </w:tc>
        <w:tc>
          <w:tcPr>
            <w:tcW w:w="354" w:type="dxa"/>
            <w:tcBorders>
              <w:top w:val="nil"/>
              <w:left w:val="nil"/>
              <w:bottom w:val="nil"/>
              <w:right w:val="nil"/>
            </w:tcBorders>
            <w:shd w:val="clear" w:color="auto" w:fill="auto"/>
            <w:noWrap/>
            <w:vAlign w:val="bottom"/>
            <w:hideMark/>
          </w:tcPr>
          <w:p w14:paraId="7625DDC2"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single" w:sz="4" w:space="0" w:color="auto"/>
              <w:bottom w:val="single" w:sz="4" w:space="0" w:color="auto"/>
              <w:right w:val="single" w:sz="4" w:space="0" w:color="auto"/>
            </w:tcBorders>
            <w:shd w:val="clear" w:color="auto" w:fill="auto"/>
            <w:noWrap/>
            <w:vAlign w:val="bottom"/>
            <w:hideMark/>
          </w:tcPr>
          <w:p w14:paraId="25B94FB1" w14:textId="77777777" w:rsidR="009550DF" w:rsidRPr="00772896" w:rsidRDefault="009550DF" w:rsidP="000D0BE0">
            <w:pPr>
              <w:spacing w:after="0" w:line="240" w:lineRule="auto"/>
              <w:jc w:val="right"/>
              <w:rPr>
                <w:rFonts w:ascii="Arial" w:eastAsia="Times New Roman" w:hAnsi="Arial" w:cs="Arial"/>
                <w:color w:val="FF0000"/>
                <w:lang w:eastAsia="da-DK"/>
              </w:rPr>
            </w:pPr>
            <w:r w:rsidRPr="00772896">
              <w:rPr>
                <w:rFonts w:ascii="Arial" w:eastAsia="Times New Roman" w:hAnsi="Arial" w:cs="Arial"/>
                <w:color w:val="FF0000"/>
                <w:lang w:eastAsia="da-DK"/>
              </w:rPr>
              <w:t>2</w:t>
            </w:r>
          </w:p>
        </w:tc>
        <w:tc>
          <w:tcPr>
            <w:tcW w:w="1375" w:type="dxa"/>
            <w:tcBorders>
              <w:top w:val="nil"/>
              <w:left w:val="nil"/>
              <w:bottom w:val="single" w:sz="4" w:space="0" w:color="auto"/>
              <w:right w:val="single" w:sz="4" w:space="0" w:color="auto"/>
            </w:tcBorders>
            <w:shd w:val="clear" w:color="auto" w:fill="auto"/>
            <w:noWrap/>
            <w:vAlign w:val="bottom"/>
            <w:hideMark/>
          </w:tcPr>
          <w:p w14:paraId="513308A6" w14:textId="77777777" w:rsidR="009550DF" w:rsidRPr="00772896" w:rsidRDefault="009550DF" w:rsidP="000D0BE0">
            <w:pPr>
              <w:spacing w:after="0" w:line="240" w:lineRule="auto"/>
              <w:jc w:val="center"/>
              <w:rPr>
                <w:rFonts w:ascii="Arial" w:eastAsia="Times New Roman" w:hAnsi="Arial" w:cs="Arial"/>
                <w:color w:val="FF0000"/>
                <w:lang w:eastAsia="da-DK"/>
              </w:rPr>
            </w:pPr>
            <w:r w:rsidRPr="00772896">
              <w:rPr>
                <w:rFonts w:ascii="Arial" w:eastAsia="Times New Roman" w:hAnsi="Arial" w:cs="Arial"/>
                <w:color w:val="FF0000"/>
                <w:lang w:eastAsia="da-DK"/>
              </w:rPr>
              <w:t>30</w:t>
            </w:r>
          </w:p>
        </w:tc>
        <w:tc>
          <w:tcPr>
            <w:tcW w:w="925" w:type="dxa"/>
            <w:tcBorders>
              <w:top w:val="nil"/>
              <w:left w:val="nil"/>
              <w:bottom w:val="single" w:sz="4" w:space="0" w:color="auto"/>
              <w:right w:val="single" w:sz="4" w:space="0" w:color="auto"/>
            </w:tcBorders>
            <w:shd w:val="clear" w:color="auto" w:fill="auto"/>
            <w:noWrap/>
            <w:vAlign w:val="bottom"/>
            <w:hideMark/>
          </w:tcPr>
          <w:p w14:paraId="2DDFAFDB"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kg</w:t>
            </w:r>
          </w:p>
        </w:tc>
      </w:tr>
      <w:tr w:rsidR="009550DF" w:rsidRPr="00772896" w14:paraId="1F9A0563" w14:textId="77777777" w:rsidTr="000D0BE0">
        <w:trPr>
          <w:trHeight w:val="292"/>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C10DEEA"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120 water melons ?</w:t>
            </w:r>
          </w:p>
        </w:tc>
        <w:tc>
          <w:tcPr>
            <w:tcW w:w="709" w:type="dxa"/>
            <w:tcBorders>
              <w:top w:val="nil"/>
              <w:left w:val="nil"/>
              <w:bottom w:val="single" w:sz="4" w:space="0" w:color="auto"/>
              <w:right w:val="single" w:sz="4" w:space="0" w:color="auto"/>
            </w:tcBorders>
            <w:shd w:val="clear" w:color="auto" w:fill="auto"/>
            <w:noWrap/>
            <w:vAlign w:val="bottom"/>
            <w:hideMark/>
          </w:tcPr>
          <w:p w14:paraId="2E44A36E"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3</w:t>
            </w:r>
          </w:p>
        </w:tc>
        <w:tc>
          <w:tcPr>
            <w:tcW w:w="587" w:type="dxa"/>
            <w:tcBorders>
              <w:top w:val="nil"/>
              <w:left w:val="nil"/>
              <w:bottom w:val="single" w:sz="4" w:space="0" w:color="auto"/>
              <w:right w:val="single" w:sz="4" w:space="0" w:color="auto"/>
            </w:tcBorders>
            <w:shd w:val="clear" w:color="auto" w:fill="auto"/>
            <w:noWrap/>
            <w:vAlign w:val="bottom"/>
            <w:hideMark/>
          </w:tcPr>
          <w:p w14:paraId="1A3E8682"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w:t>
            </w:r>
          </w:p>
        </w:tc>
        <w:tc>
          <w:tcPr>
            <w:tcW w:w="2531" w:type="dxa"/>
            <w:tcBorders>
              <w:top w:val="nil"/>
              <w:left w:val="nil"/>
              <w:bottom w:val="single" w:sz="4" w:space="0" w:color="auto"/>
              <w:right w:val="single" w:sz="4" w:space="0" w:color="auto"/>
            </w:tcBorders>
            <w:shd w:val="clear" w:color="auto" w:fill="auto"/>
            <w:noWrap/>
            <w:vAlign w:val="bottom"/>
            <w:hideMark/>
          </w:tcPr>
          <w:p w14:paraId="6BBAF101"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w:t>
            </w:r>
          </w:p>
        </w:tc>
        <w:tc>
          <w:tcPr>
            <w:tcW w:w="354" w:type="dxa"/>
            <w:tcBorders>
              <w:top w:val="nil"/>
              <w:left w:val="nil"/>
              <w:bottom w:val="nil"/>
              <w:right w:val="nil"/>
            </w:tcBorders>
            <w:shd w:val="clear" w:color="auto" w:fill="auto"/>
            <w:noWrap/>
            <w:vAlign w:val="bottom"/>
            <w:hideMark/>
          </w:tcPr>
          <w:p w14:paraId="7DBCB403"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single" w:sz="4" w:space="0" w:color="auto"/>
              <w:bottom w:val="single" w:sz="4" w:space="0" w:color="auto"/>
              <w:right w:val="single" w:sz="4" w:space="0" w:color="auto"/>
            </w:tcBorders>
            <w:shd w:val="clear" w:color="auto" w:fill="auto"/>
            <w:noWrap/>
            <w:vAlign w:val="bottom"/>
            <w:hideMark/>
          </w:tcPr>
          <w:p w14:paraId="4B52D2A5" w14:textId="77777777" w:rsidR="009550DF" w:rsidRPr="00772896" w:rsidRDefault="009550DF" w:rsidP="000D0BE0">
            <w:pPr>
              <w:spacing w:after="0" w:line="240" w:lineRule="auto"/>
              <w:jc w:val="right"/>
              <w:rPr>
                <w:rFonts w:ascii="Arial" w:eastAsia="Times New Roman" w:hAnsi="Arial" w:cs="Arial"/>
                <w:color w:val="FF0000"/>
                <w:lang w:eastAsia="da-DK"/>
              </w:rPr>
            </w:pPr>
            <w:r w:rsidRPr="00772896">
              <w:rPr>
                <w:rFonts w:ascii="Arial" w:eastAsia="Times New Roman" w:hAnsi="Arial" w:cs="Arial"/>
                <w:color w:val="FF0000"/>
                <w:lang w:eastAsia="da-DK"/>
              </w:rPr>
              <w:t>3</w:t>
            </w:r>
          </w:p>
        </w:tc>
        <w:tc>
          <w:tcPr>
            <w:tcW w:w="1375" w:type="dxa"/>
            <w:tcBorders>
              <w:top w:val="nil"/>
              <w:left w:val="nil"/>
              <w:bottom w:val="single" w:sz="4" w:space="0" w:color="auto"/>
              <w:right w:val="single" w:sz="4" w:space="0" w:color="auto"/>
            </w:tcBorders>
            <w:shd w:val="clear" w:color="auto" w:fill="auto"/>
            <w:noWrap/>
            <w:vAlign w:val="bottom"/>
            <w:hideMark/>
          </w:tcPr>
          <w:p w14:paraId="4367F203" w14:textId="77777777" w:rsidR="009550DF" w:rsidRPr="00772896" w:rsidRDefault="009550DF" w:rsidP="000D0BE0">
            <w:pPr>
              <w:spacing w:after="0" w:line="240" w:lineRule="auto"/>
              <w:jc w:val="center"/>
              <w:rPr>
                <w:rFonts w:ascii="Arial" w:eastAsia="Times New Roman" w:hAnsi="Arial" w:cs="Arial"/>
                <w:color w:val="FF0000"/>
                <w:lang w:eastAsia="da-DK"/>
              </w:rPr>
            </w:pPr>
            <w:r w:rsidRPr="00772896">
              <w:rPr>
                <w:rFonts w:ascii="Arial" w:eastAsia="Times New Roman" w:hAnsi="Arial" w:cs="Arial"/>
                <w:color w:val="FF0000"/>
                <w:lang w:eastAsia="da-DK"/>
              </w:rPr>
              <w:t>180</w:t>
            </w:r>
          </w:p>
        </w:tc>
        <w:tc>
          <w:tcPr>
            <w:tcW w:w="925" w:type="dxa"/>
            <w:tcBorders>
              <w:top w:val="nil"/>
              <w:left w:val="nil"/>
              <w:bottom w:val="single" w:sz="4" w:space="0" w:color="auto"/>
              <w:right w:val="single" w:sz="4" w:space="0" w:color="auto"/>
            </w:tcBorders>
            <w:shd w:val="clear" w:color="auto" w:fill="auto"/>
            <w:noWrap/>
            <w:vAlign w:val="bottom"/>
            <w:hideMark/>
          </w:tcPr>
          <w:p w14:paraId="05BC306A"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kg</w:t>
            </w:r>
          </w:p>
        </w:tc>
      </w:tr>
      <w:tr w:rsidR="009550DF" w:rsidRPr="00772896" w14:paraId="237AF0BB" w14:textId="77777777" w:rsidTr="000D0BE0">
        <w:trPr>
          <w:trHeight w:val="292"/>
        </w:trPr>
        <w:tc>
          <w:tcPr>
            <w:tcW w:w="3119" w:type="dxa"/>
            <w:tcBorders>
              <w:top w:val="nil"/>
              <w:left w:val="nil"/>
              <w:bottom w:val="nil"/>
              <w:right w:val="nil"/>
            </w:tcBorders>
            <w:shd w:val="clear" w:color="auto" w:fill="auto"/>
            <w:noWrap/>
            <w:vAlign w:val="bottom"/>
            <w:hideMark/>
          </w:tcPr>
          <w:p w14:paraId="72CD6740" w14:textId="77777777" w:rsidR="009550DF" w:rsidRPr="00772896" w:rsidRDefault="009550DF" w:rsidP="000D0BE0">
            <w:pPr>
              <w:spacing w:after="0" w:line="240" w:lineRule="auto"/>
              <w:rPr>
                <w:rFonts w:ascii="Arial" w:eastAsia="Times New Roman" w:hAnsi="Arial" w:cs="Arial"/>
                <w:color w:val="000000"/>
                <w:lang w:eastAsia="da-DK"/>
              </w:rPr>
            </w:pPr>
          </w:p>
        </w:tc>
        <w:tc>
          <w:tcPr>
            <w:tcW w:w="709" w:type="dxa"/>
            <w:tcBorders>
              <w:top w:val="nil"/>
              <w:left w:val="nil"/>
              <w:bottom w:val="nil"/>
              <w:right w:val="nil"/>
            </w:tcBorders>
            <w:shd w:val="clear" w:color="auto" w:fill="auto"/>
            <w:noWrap/>
            <w:vAlign w:val="bottom"/>
            <w:hideMark/>
          </w:tcPr>
          <w:p w14:paraId="4CFEFC9C" w14:textId="77777777" w:rsidR="009550DF" w:rsidRPr="00772896" w:rsidRDefault="009550DF" w:rsidP="000D0BE0">
            <w:pPr>
              <w:spacing w:after="0" w:line="240" w:lineRule="auto"/>
              <w:rPr>
                <w:rFonts w:ascii="Arial" w:eastAsia="Times New Roman" w:hAnsi="Arial" w:cs="Arial"/>
                <w:lang w:eastAsia="da-DK"/>
              </w:rPr>
            </w:pPr>
          </w:p>
        </w:tc>
        <w:tc>
          <w:tcPr>
            <w:tcW w:w="587" w:type="dxa"/>
            <w:tcBorders>
              <w:top w:val="nil"/>
              <w:left w:val="nil"/>
              <w:bottom w:val="nil"/>
              <w:right w:val="nil"/>
            </w:tcBorders>
            <w:shd w:val="clear" w:color="auto" w:fill="auto"/>
            <w:noWrap/>
            <w:vAlign w:val="bottom"/>
            <w:hideMark/>
          </w:tcPr>
          <w:p w14:paraId="6D2DB7F9" w14:textId="77777777" w:rsidR="009550DF" w:rsidRPr="00772896" w:rsidRDefault="009550DF" w:rsidP="000D0BE0">
            <w:pPr>
              <w:spacing w:after="0" w:line="240" w:lineRule="auto"/>
              <w:rPr>
                <w:rFonts w:ascii="Arial" w:eastAsia="Times New Roman" w:hAnsi="Arial" w:cs="Arial"/>
                <w:lang w:eastAsia="da-DK"/>
              </w:rPr>
            </w:pPr>
          </w:p>
        </w:tc>
        <w:tc>
          <w:tcPr>
            <w:tcW w:w="2531" w:type="dxa"/>
            <w:tcBorders>
              <w:top w:val="nil"/>
              <w:left w:val="nil"/>
              <w:bottom w:val="nil"/>
              <w:right w:val="nil"/>
            </w:tcBorders>
            <w:shd w:val="clear" w:color="auto" w:fill="auto"/>
            <w:noWrap/>
            <w:vAlign w:val="bottom"/>
            <w:hideMark/>
          </w:tcPr>
          <w:p w14:paraId="0DF7BA5B" w14:textId="77777777" w:rsidR="009550DF" w:rsidRPr="00772896" w:rsidRDefault="009550DF" w:rsidP="000D0BE0">
            <w:pPr>
              <w:spacing w:after="0" w:line="240" w:lineRule="auto"/>
              <w:rPr>
                <w:rFonts w:ascii="Arial" w:eastAsia="Times New Roman" w:hAnsi="Arial" w:cs="Arial"/>
                <w:lang w:eastAsia="da-DK"/>
              </w:rPr>
            </w:pPr>
          </w:p>
        </w:tc>
        <w:tc>
          <w:tcPr>
            <w:tcW w:w="354" w:type="dxa"/>
            <w:tcBorders>
              <w:top w:val="nil"/>
              <w:left w:val="nil"/>
              <w:bottom w:val="nil"/>
              <w:right w:val="nil"/>
            </w:tcBorders>
            <w:shd w:val="clear" w:color="auto" w:fill="auto"/>
            <w:noWrap/>
            <w:vAlign w:val="bottom"/>
            <w:hideMark/>
          </w:tcPr>
          <w:p w14:paraId="73B4E1F0"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nil"/>
              <w:bottom w:val="nil"/>
              <w:right w:val="nil"/>
            </w:tcBorders>
            <w:shd w:val="clear" w:color="auto" w:fill="auto"/>
            <w:noWrap/>
            <w:vAlign w:val="bottom"/>
            <w:hideMark/>
          </w:tcPr>
          <w:p w14:paraId="7D4CACD2" w14:textId="77777777" w:rsidR="009550DF" w:rsidRPr="00772896" w:rsidRDefault="009550DF" w:rsidP="000D0BE0">
            <w:pPr>
              <w:spacing w:after="0" w:line="240" w:lineRule="auto"/>
              <w:rPr>
                <w:rFonts w:ascii="Arial" w:eastAsia="Times New Roman" w:hAnsi="Arial" w:cs="Arial"/>
                <w:color w:val="FF0000"/>
                <w:lang w:eastAsia="da-DK"/>
              </w:rPr>
            </w:pPr>
          </w:p>
        </w:tc>
        <w:tc>
          <w:tcPr>
            <w:tcW w:w="1375" w:type="dxa"/>
            <w:tcBorders>
              <w:top w:val="nil"/>
              <w:left w:val="nil"/>
              <w:bottom w:val="nil"/>
              <w:right w:val="nil"/>
            </w:tcBorders>
            <w:shd w:val="clear" w:color="auto" w:fill="auto"/>
            <w:noWrap/>
            <w:vAlign w:val="bottom"/>
            <w:hideMark/>
          </w:tcPr>
          <w:p w14:paraId="018EDF37" w14:textId="77777777" w:rsidR="009550DF" w:rsidRPr="00772896" w:rsidRDefault="009550DF" w:rsidP="000D0BE0">
            <w:pPr>
              <w:spacing w:after="0" w:line="240" w:lineRule="auto"/>
              <w:rPr>
                <w:rFonts w:ascii="Arial" w:eastAsia="Times New Roman" w:hAnsi="Arial" w:cs="Arial"/>
                <w:color w:val="FF0000"/>
                <w:lang w:eastAsia="da-DK"/>
              </w:rPr>
            </w:pPr>
          </w:p>
        </w:tc>
        <w:tc>
          <w:tcPr>
            <w:tcW w:w="925" w:type="dxa"/>
            <w:tcBorders>
              <w:top w:val="nil"/>
              <w:left w:val="nil"/>
              <w:bottom w:val="nil"/>
              <w:right w:val="nil"/>
            </w:tcBorders>
            <w:shd w:val="clear" w:color="auto" w:fill="auto"/>
            <w:noWrap/>
            <w:vAlign w:val="bottom"/>
            <w:hideMark/>
          </w:tcPr>
          <w:p w14:paraId="6115FC3F" w14:textId="77777777" w:rsidR="009550DF" w:rsidRPr="00772896" w:rsidRDefault="009550DF" w:rsidP="000D0BE0">
            <w:pPr>
              <w:spacing w:after="0" w:line="240" w:lineRule="auto"/>
              <w:rPr>
                <w:rFonts w:ascii="Arial" w:eastAsia="Times New Roman" w:hAnsi="Arial" w:cs="Arial"/>
                <w:color w:val="FF0000"/>
                <w:lang w:eastAsia="da-DK"/>
              </w:rPr>
            </w:pPr>
          </w:p>
        </w:tc>
      </w:tr>
      <w:tr w:rsidR="009550DF" w:rsidRPr="00FF111B" w14:paraId="522992B1" w14:textId="77777777" w:rsidTr="000D0BE0">
        <w:trPr>
          <w:trHeight w:val="139"/>
        </w:trPr>
        <w:tc>
          <w:tcPr>
            <w:tcW w:w="6946" w:type="dxa"/>
            <w:gridSpan w:val="4"/>
            <w:tcBorders>
              <w:top w:val="nil"/>
              <w:left w:val="nil"/>
              <w:bottom w:val="nil"/>
              <w:right w:val="nil"/>
            </w:tcBorders>
            <w:shd w:val="clear" w:color="auto" w:fill="auto"/>
            <w:noWrap/>
            <w:vAlign w:val="bottom"/>
            <w:hideMark/>
          </w:tcPr>
          <w:p w14:paraId="3E71EDD5" w14:textId="77777777" w:rsidR="009550DF" w:rsidRPr="00772896" w:rsidRDefault="00904B40" w:rsidP="000D0BE0">
            <w:pPr>
              <w:spacing w:after="0" w:line="240" w:lineRule="auto"/>
              <w:rPr>
                <w:rFonts w:ascii="Arial" w:eastAsia="Times New Roman" w:hAnsi="Arial" w:cs="Arial"/>
                <w:b/>
                <w:bCs/>
                <w:color w:val="000000"/>
                <w:lang w:val="en-US" w:eastAsia="da-DK"/>
              </w:rPr>
            </w:pPr>
            <w:r w:rsidRPr="00772896">
              <w:rPr>
                <w:rFonts w:ascii="Arial" w:eastAsia="Times New Roman" w:hAnsi="Arial" w:cs="Arial"/>
                <w:b/>
                <w:bCs/>
                <w:color w:val="000000"/>
                <w:lang w:val="en-US" w:eastAsia="da-DK"/>
              </w:rPr>
              <w:t xml:space="preserve">d) </w:t>
            </w:r>
            <w:r w:rsidR="009550DF" w:rsidRPr="00772896">
              <w:rPr>
                <w:rFonts w:ascii="Arial" w:eastAsia="Times New Roman" w:hAnsi="Arial" w:cs="Arial"/>
                <w:b/>
                <w:bCs/>
                <w:color w:val="000000"/>
                <w:lang w:val="en-US" w:eastAsia="da-DK"/>
              </w:rPr>
              <w:t>Which price is the highest per kg of tomatoes?</w:t>
            </w:r>
          </w:p>
        </w:tc>
        <w:tc>
          <w:tcPr>
            <w:tcW w:w="354" w:type="dxa"/>
            <w:tcBorders>
              <w:top w:val="nil"/>
              <w:left w:val="nil"/>
              <w:bottom w:val="nil"/>
              <w:right w:val="nil"/>
            </w:tcBorders>
            <w:shd w:val="clear" w:color="auto" w:fill="auto"/>
            <w:noWrap/>
            <w:vAlign w:val="bottom"/>
            <w:hideMark/>
          </w:tcPr>
          <w:p w14:paraId="33BDCB30" w14:textId="77777777" w:rsidR="009550DF" w:rsidRPr="00772896" w:rsidRDefault="009550DF" w:rsidP="000D0BE0">
            <w:pPr>
              <w:spacing w:after="0" w:line="240" w:lineRule="auto"/>
              <w:rPr>
                <w:rFonts w:ascii="Arial" w:eastAsia="Times New Roman" w:hAnsi="Arial" w:cs="Arial"/>
                <w:b/>
                <w:bCs/>
                <w:color w:val="FF0000"/>
                <w:lang w:val="en-US" w:eastAsia="da-DK"/>
              </w:rPr>
            </w:pPr>
          </w:p>
        </w:tc>
        <w:tc>
          <w:tcPr>
            <w:tcW w:w="292" w:type="dxa"/>
            <w:tcBorders>
              <w:top w:val="nil"/>
              <w:left w:val="nil"/>
              <w:bottom w:val="nil"/>
              <w:right w:val="nil"/>
            </w:tcBorders>
            <w:shd w:val="clear" w:color="auto" w:fill="auto"/>
            <w:noWrap/>
            <w:vAlign w:val="bottom"/>
            <w:hideMark/>
          </w:tcPr>
          <w:p w14:paraId="1328BCDE" w14:textId="77777777" w:rsidR="009550DF" w:rsidRPr="00772896" w:rsidRDefault="009550DF" w:rsidP="000D0BE0">
            <w:pPr>
              <w:spacing w:after="0" w:line="240" w:lineRule="auto"/>
              <w:rPr>
                <w:rFonts w:ascii="Arial" w:eastAsia="Times New Roman" w:hAnsi="Arial" w:cs="Arial"/>
                <w:color w:val="FF0000"/>
                <w:lang w:val="en-US" w:eastAsia="da-DK"/>
              </w:rPr>
            </w:pPr>
          </w:p>
        </w:tc>
        <w:tc>
          <w:tcPr>
            <w:tcW w:w="1375" w:type="dxa"/>
            <w:tcBorders>
              <w:top w:val="nil"/>
              <w:left w:val="nil"/>
              <w:bottom w:val="nil"/>
              <w:right w:val="nil"/>
            </w:tcBorders>
            <w:shd w:val="clear" w:color="auto" w:fill="auto"/>
            <w:noWrap/>
            <w:vAlign w:val="bottom"/>
            <w:hideMark/>
          </w:tcPr>
          <w:p w14:paraId="1CE24E9E" w14:textId="77777777" w:rsidR="009550DF" w:rsidRPr="00772896" w:rsidRDefault="009550DF" w:rsidP="000D0BE0">
            <w:pPr>
              <w:spacing w:after="0" w:line="240" w:lineRule="auto"/>
              <w:rPr>
                <w:rFonts w:ascii="Arial" w:eastAsia="Times New Roman" w:hAnsi="Arial" w:cs="Arial"/>
                <w:color w:val="FF0000"/>
                <w:lang w:val="en-US" w:eastAsia="da-DK"/>
              </w:rPr>
            </w:pPr>
          </w:p>
        </w:tc>
        <w:tc>
          <w:tcPr>
            <w:tcW w:w="925" w:type="dxa"/>
            <w:tcBorders>
              <w:top w:val="nil"/>
              <w:left w:val="nil"/>
              <w:bottom w:val="nil"/>
              <w:right w:val="nil"/>
            </w:tcBorders>
            <w:shd w:val="clear" w:color="auto" w:fill="auto"/>
            <w:noWrap/>
            <w:vAlign w:val="bottom"/>
            <w:hideMark/>
          </w:tcPr>
          <w:p w14:paraId="30EEBF31" w14:textId="77777777" w:rsidR="009550DF" w:rsidRPr="00772896" w:rsidRDefault="009550DF" w:rsidP="000D0BE0">
            <w:pPr>
              <w:spacing w:after="0" w:line="240" w:lineRule="auto"/>
              <w:rPr>
                <w:rFonts w:ascii="Arial" w:eastAsia="Times New Roman" w:hAnsi="Arial" w:cs="Arial"/>
                <w:color w:val="FF0000"/>
                <w:lang w:val="en-US" w:eastAsia="da-DK"/>
              </w:rPr>
            </w:pPr>
          </w:p>
        </w:tc>
      </w:tr>
      <w:tr w:rsidR="009550DF" w:rsidRPr="00772896" w14:paraId="4B330A35" w14:textId="77777777" w:rsidTr="000D0BE0">
        <w:trPr>
          <w:trHeight w:val="432"/>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D6C9D" w14:textId="77777777" w:rsidR="009550DF" w:rsidRPr="00772896" w:rsidRDefault="009550DF" w:rsidP="000D0BE0">
            <w:pPr>
              <w:spacing w:after="0" w:line="240" w:lineRule="auto"/>
              <w:rPr>
                <w:rFonts w:ascii="Arial" w:hAnsi="Arial" w:cs="Arial"/>
                <w:color w:val="000000"/>
                <w:lang w:eastAsia="da-DK"/>
              </w:rPr>
            </w:pPr>
            <w:r w:rsidRPr="00772896">
              <w:rPr>
                <w:rFonts w:ascii="Arial" w:hAnsi="Arial" w:cs="Arial"/>
                <w:color w:val="000000"/>
                <w:lang w:eastAsia="da-DK"/>
              </w:rPr>
              <w:t>A  Price per bucket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26C947B"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20</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4A891D88"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USD</w:t>
            </w:r>
          </w:p>
        </w:tc>
        <w:tc>
          <w:tcPr>
            <w:tcW w:w="2531" w:type="dxa"/>
            <w:tcBorders>
              <w:top w:val="single" w:sz="4" w:space="0" w:color="auto"/>
              <w:left w:val="nil"/>
              <w:bottom w:val="single" w:sz="4" w:space="0" w:color="auto"/>
              <w:right w:val="single" w:sz="4" w:space="0" w:color="auto"/>
            </w:tcBorders>
            <w:shd w:val="clear" w:color="auto" w:fill="auto"/>
            <w:vAlign w:val="bottom"/>
            <w:hideMark/>
          </w:tcPr>
          <w:p w14:paraId="093EC526" w14:textId="77777777" w:rsidR="009550DF" w:rsidRPr="00772896" w:rsidRDefault="009550DF" w:rsidP="000D0BE0">
            <w:pPr>
              <w:spacing w:after="0" w:line="240" w:lineRule="auto"/>
              <w:rPr>
                <w:rFonts w:ascii="Arial" w:eastAsia="Times New Roman" w:hAnsi="Arial" w:cs="Arial"/>
                <w:color w:val="000000"/>
                <w:lang w:val="en-US" w:eastAsia="da-DK"/>
              </w:rPr>
            </w:pPr>
            <w:r w:rsidRPr="00772896">
              <w:rPr>
                <w:rFonts w:ascii="Arial" w:eastAsia="Times New Roman" w:hAnsi="Arial" w:cs="Arial"/>
                <w:color w:val="000000"/>
                <w:lang w:val="en-US" w:eastAsia="da-DK"/>
              </w:rPr>
              <w:t>A 20 ltr bucket with tomatoes - weighing 11 kg</w:t>
            </w:r>
          </w:p>
        </w:tc>
        <w:tc>
          <w:tcPr>
            <w:tcW w:w="354" w:type="dxa"/>
            <w:tcBorders>
              <w:top w:val="nil"/>
              <w:left w:val="nil"/>
              <w:bottom w:val="nil"/>
              <w:right w:val="nil"/>
            </w:tcBorders>
            <w:shd w:val="clear" w:color="auto" w:fill="auto"/>
            <w:noWrap/>
            <w:vAlign w:val="bottom"/>
            <w:hideMark/>
          </w:tcPr>
          <w:p w14:paraId="481DF502" w14:textId="77777777" w:rsidR="009550DF" w:rsidRPr="00772896" w:rsidRDefault="009550DF" w:rsidP="000D0BE0">
            <w:pPr>
              <w:spacing w:after="0" w:line="240" w:lineRule="auto"/>
              <w:rPr>
                <w:rFonts w:ascii="Arial" w:eastAsia="Times New Roman" w:hAnsi="Arial" w:cs="Arial"/>
                <w:color w:val="FF0000"/>
                <w:lang w:val="en-US" w:eastAsia="da-DK"/>
              </w:rPr>
            </w:pP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D1C07"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A</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69390B43" w14:textId="77777777" w:rsidR="009550DF" w:rsidRPr="00772896" w:rsidRDefault="009550DF" w:rsidP="000D0BE0">
            <w:pPr>
              <w:spacing w:after="0" w:line="240" w:lineRule="auto"/>
              <w:jc w:val="center"/>
              <w:rPr>
                <w:rFonts w:ascii="Arial" w:eastAsia="Times New Roman" w:hAnsi="Arial" w:cs="Arial"/>
                <w:color w:val="FF0000"/>
                <w:lang w:eastAsia="da-DK"/>
              </w:rPr>
            </w:pPr>
            <w:r w:rsidRPr="00772896">
              <w:rPr>
                <w:rFonts w:ascii="Arial" w:eastAsia="Times New Roman" w:hAnsi="Arial" w:cs="Arial"/>
                <w:color w:val="FF0000"/>
                <w:lang w:eastAsia="da-DK"/>
              </w:rPr>
              <w:t xml:space="preserve">              1,82 </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4C71F78F"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USD/kg</w:t>
            </w:r>
          </w:p>
        </w:tc>
      </w:tr>
      <w:tr w:rsidR="009550DF" w:rsidRPr="00772896" w14:paraId="0A8EE26B" w14:textId="77777777" w:rsidTr="000D0BE0">
        <w:trPr>
          <w:trHeight w:val="292"/>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01B6441"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B  Price per tonne</w:t>
            </w:r>
          </w:p>
        </w:tc>
        <w:tc>
          <w:tcPr>
            <w:tcW w:w="709" w:type="dxa"/>
            <w:tcBorders>
              <w:top w:val="nil"/>
              <w:left w:val="nil"/>
              <w:bottom w:val="single" w:sz="4" w:space="0" w:color="auto"/>
              <w:right w:val="single" w:sz="4" w:space="0" w:color="auto"/>
            </w:tcBorders>
            <w:shd w:val="clear" w:color="auto" w:fill="auto"/>
            <w:noWrap/>
            <w:vAlign w:val="bottom"/>
            <w:hideMark/>
          </w:tcPr>
          <w:p w14:paraId="35E1D2A7" w14:textId="77777777" w:rsidR="009550DF" w:rsidRPr="00772896" w:rsidRDefault="009550DF" w:rsidP="000D0BE0">
            <w:pPr>
              <w:spacing w:after="0" w:line="240" w:lineRule="auto"/>
              <w:jc w:val="right"/>
              <w:rPr>
                <w:rFonts w:ascii="Arial" w:eastAsia="Times New Roman" w:hAnsi="Arial" w:cs="Arial"/>
                <w:color w:val="000000"/>
                <w:lang w:eastAsia="da-DK"/>
              </w:rPr>
            </w:pPr>
            <w:r w:rsidRPr="00772896">
              <w:rPr>
                <w:rFonts w:ascii="Arial" w:eastAsia="Times New Roman" w:hAnsi="Arial" w:cs="Arial"/>
                <w:color w:val="000000"/>
                <w:lang w:eastAsia="da-DK"/>
              </w:rPr>
              <w:t>1750</w:t>
            </w:r>
          </w:p>
        </w:tc>
        <w:tc>
          <w:tcPr>
            <w:tcW w:w="587" w:type="dxa"/>
            <w:tcBorders>
              <w:top w:val="nil"/>
              <w:left w:val="nil"/>
              <w:bottom w:val="single" w:sz="4" w:space="0" w:color="auto"/>
              <w:right w:val="single" w:sz="4" w:space="0" w:color="auto"/>
            </w:tcBorders>
            <w:shd w:val="clear" w:color="auto" w:fill="auto"/>
            <w:noWrap/>
            <w:vAlign w:val="bottom"/>
            <w:hideMark/>
          </w:tcPr>
          <w:p w14:paraId="335B1D9F"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USD</w:t>
            </w:r>
          </w:p>
        </w:tc>
        <w:tc>
          <w:tcPr>
            <w:tcW w:w="2531" w:type="dxa"/>
            <w:tcBorders>
              <w:top w:val="nil"/>
              <w:left w:val="nil"/>
              <w:bottom w:val="single" w:sz="4" w:space="0" w:color="auto"/>
              <w:right w:val="single" w:sz="4" w:space="0" w:color="auto"/>
            </w:tcBorders>
            <w:shd w:val="clear" w:color="auto" w:fill="auto"/>
            <w:vAlign w:val="bottom"/>
            <w:hideMark/>
          </w:tcPr>
          <w:p w14:paraId="498C3387"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 </w:t>
            </w:r>
          </w:p>
        </w:tc>
        <w:tc>
          <w:tcPr>
            <w:tcW w:w="354" w:type="dxa"/>
            <w:tcBorders>
              <w:top w:val="nil"/>
              <w:left w:val="nil"/>
              <w:bottom w:val="nil"/>
              <w:right w:val="nil"/>
            </w:tcBorders>
            <w:shd w:val="clear" w:color="auto" w:fill="auto"/>
            <w:noWrap/>
            <w:vAlign w:val="bottom"/>
            <w:hideMark/>
          </w:tcPr>
          <w:p w14:paraId="22A1A8EC"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single" w:sz="4" w:space="0" w:color="auto"/>
              <w:bottom w:val="single" w:sz="4" w:space="0" w:color="auto"/>
              <w:right w:val="single" w:sz="4" w:space="0" w:color="auto"/>
            </w:tcBorders>
            <w:shd w:val="clear" w:color="auto" w:fill="auto"/>
            <w:noWrap/>
            <w:vAlign w:val="bottom"/>
            <w:hideMark/>
          </w:tcPr>
          <w:p w14:paraId="2EDA2846"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B</w:t>
            </w:r>
          </w:p>
        </w:tc>
        <w:tc>
          <w:tcPr>
            <w:tcW w:w="1375" w:type="dxa"/>
            <w:tcBorders>
              <w:top w:val="nil"/>
              <w:left w:val="nil"/>
              <w:bottom w:val="single" w:sz="4" w:space="0" w:color="auto"/>
              <w:right w:val="single" w:sz="4" w:space="0" w:color="auto"/>
            </w:tcBorders>
            <w:shd w:val="clear" w:color="auto" w:fill="auto"/>
            <w:noWrap/>
            <w:vAlign w:val="bottom"/>
            <w:hideMark/>
          </w:tcPr>
          <w:p w14:paraId="0247C44C" w14:textId="77777777" w:rsidR="009550DF" w:rsidRPr="00772896" w:rsidRDefault="009550DF" w:rsidP="000D0BE0">
            <w:pPr>
              <w:spacing w:after="0" w:line="240" w:lineRule="auto"/>
              <w:jc w:val="center"/>
              <w:rPr>
                <w:rFonts w:ascii="Arial" w:eastAsia="Times New Roman" w:hAnsi="Arial" w:cs="Arial"/>
                <w:color w:val="FF0000"/>
                <w:lang w:eastAsia="da-DK"/>
              </w:rPr>
            </w:pPr>
            <w:r w:rsidRPr="00772896">
              <w:rPr>
                <w:rFonts w:ascii="Arial" w:eastAsia="Times New Roman" w:hAnsi="Arial" w:cs="Arial"/>
                <w:color w:val="FF0000"/>
                <w:lang w:eastAsia="da-DK"/>
              </w:rPr>
              <w:t xml:space="preserve">              1,75 </w:t>
            </w:r>
          </w:p>
        </w:tc>
        <w:tc>
          <w:tcPr>
            <w:tcW w:w="925" w:type="dxa"/>
            <w:tcBorders>
              <w:top w:val="nil"/>
              <w:left w:val="nil"/>
              <w:bottom w:val="single" w:sz="4" w:space="0" w:color="auto"/>
              <w:right w:val="single" w:sz="4" w:space="0" w:color="auto"/>
            </w:tcBorders>
            <w:shd w:val="clear" w:color="auto" w:fill="auto"/>
            <w:noWrap/>
            <w:vAlign w:val="bottom"/>
            <w:hideMark/>
          </w:tcPr>
          <w:p w14:paraId="16425A4C"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USD/kg</w:t>
            </w:r>
          </w:p>
        </w:tc>
      </w:tr>
      <w:tr w:rsidR="009550DF" w:rsidRPr="00772896" w14:paraId="0749210B" w14:textId="77777777" w:rsidTr="000D0BE0">
        <w:trPr>
          <w:trHeight w:val="583"/>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690CDF5"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C   Price per heap</w:t>
            </w:r>
          </w:p>
        </w:tc>
        <w:tc>
          <w:tcPr>
            <w:tcW w:w="709" w:type="dxa"/>
            <w:tcBorders>
              <w:top w:val="nil"/>
              <w:left w:val="nil"/>
              <w:bottom w:val="single" w:sz="4" w:space="0" w:color="auto"/>
              <w:right w:val="single" w:sz="4" w:space="0" w:color="auto"/>
            </w:tcBorders>
            <w:shd w:val="clear" w:color="auto" w:fill="auto"/>
            <w:noWrap/>
            <w:vAlign w:val="bottom"/>
            <w:hideMark/>
          </w:tcPr>
          <w:p w14:paraId="1C39F47E" w14:textId="77777777" w:rsidR="009550DF" w:rsidRPr="00772896" w:rsidRDefault="009550DF" w:rsidP="000D0BE0">
            <w:pPr>
              <w:spacing w:after="0" w:line="240" w:lineRule="auto"/>
              <w:jc w:val="right"/>
              <w:rPr>
                <w:rFonts w:ascii="Arial" w:eastAsia="Times New Roman" w:hAnsi="Arial" w:cs="Arial"/>
                <w:color w:val="000000"/>
                <w:lang w:eastAsia="da-DK"/>
              </w:rPr>
            </w:pPr>
            <w:r w:rsidRPr="00772896">
              <w:rPr>
                <w:rFonts w:ascii="Arial" w:eastAsia="Times New Roman" w:hAnsi="Arial" w:cs="Arial"/>
                <w:color w:val="000000"/>
                <w:lang w:eastAsia="da-DK"/>
              </w:rPr>
              <w:t>1</w:t>
            </w:r>
          </w:p>
        </w:tc>
        <w:tc>
          <w:tcPr>
            <w:tcW w:w="587" w:type="dxa"/>
            <w:tcBorders>
              <w:top w:val="nil"/>
              <w:left w:val="nil"/>
              <w:bottom w:val="single" w:sz="4" w:space="0" w:color="auto"/>
              <w:right w:val="single" w:sz="4" w:space="0" w:color="auto"/>
            </w:tcBorders>
            <w:shd w:val="clear" w:color="auto" w:fill="auto"/>
            <w:noWrap/>
            <w:vAlign w:val="bottom"/>
            <w:hideMark/>
          </w:tcPr>
          <w:p w14:paraId="766539FF"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USD</w:t>
            </w:r>
          </w:p>
        </w:tc>
        <w:tc>
          <w:tcPr>
            <w:tcW w:w="2531" w:type="dxa"/>
            <w:tcBorders>
              <w:top w:val="nil"/>
              <w:left w:val="nil"/>
              <w:bottom w:val="single" w:sz="4" w:space="0" w:color="auto"/>
              <w:right w:val="single" w:sz="4" w:space="0" w:color="auto"/>
            </w:tcBorders>
            <w:shd w:val="clear" w:color="auto" w:fill="auto"/>
            <w:vAlign w:val="bottom"/>
            <w:hideMark/>
          </w:tcPr>
          <w:p w14:paraId="246EDCA1"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5 tomatoes weighing 550 gramme</w:t>
            </w:r>
          </w:p>
        </w:tc>
        <w:tc>
          <w:tcPr>
            <w:tcW w:w="354" w:type="dxa"/>
            <w:tcBorders>
              <w:top w:val="nil"/>
              <w:left w:val="nil"/>
              <w:bottom w:val="nil"/>
              <w:right w:val="nil"/>
            </w:tcBorders>
            <w:shd w:val="clear" w:color="auto" w:fill="auto"/>
            <w:noWrap/>
            <w:vAlign w:val="bottom"/>
            <w:hideMark/>
          </w:tcPr>
          <w:p w14:paraId="4C12E308"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single" w:sz="4" w:space="0" w:color="auto"/>
              <w:bottom w:val="single" w:sz="4" w:space="0" w:color="auto"/>
              <w:right w:val="single" w:sz="4" w:space="0" w:color="auto"/>
            </w:tcBorders>
            <w:shd w:val="clear" w:color="auto" w:fill="auto"/>
            <w:noWrap/>
            <w:vAlign w:val="bottom"/>
            <w:hideMark/>
          </w:tcPr>
          <w:p w14:paraId="0B9C7BE2"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C</w:t>
            </w:r>
          </w:p>
        </w:tc>
        <w:tc>
          <w:tcPr>
            <w:tcW w:w="1375" w:type="dxa"/>
            <w:tcBorders>
              <w:top w:val="nil"/>
              <w:left w:val="nil"/>
              <w:bottom w:val="single" w:sz="4" w:space="0" w:color="auto"/>
              <w:right w:val="single" w:sz="4" w:space="0" w:color="auto"/>
            </w:tcBorders>
            <w:shd w:val="clear" w:color="auto" w:fill="auto"/>
            <w:noWrap/>
            <w:vAlign w:val="bottom"/>
            <w:hideMark/>
          </w:tcPr>
          <w:p w14:paraId="0D4935A4" w14:textId="77777777" w:rsidR="009550DF" w:rsidRPr="00772896" w:rsidRDefault="009550DF" w:rsidP="000D0BE0">
            <w:pPr>
              <w:spacing w:after="0" w:line="240" w:lineRule="auto"/>
              <w:jc w:val="center"/>
              <w:rPr>
                <w:rFonts w:ascii="Arial" w:eastAsia="Times New Roman" w:hAnsi="Arial" w:cs="Arial"/>
                <w:color w:val="FF0000"/>
                <w:lang w:eastAsia="da-DK"/>
              </w:rPr>
            </w:pPr>
            <w:r w:rsidRPr="00772896">
              <w:rPr>
                <w:rFonts w:ascii="Arial" w:eastAsia="Times New Roman" w:hAnsi="Arial" w:cs="Arial"/>
                <w:color w:val="FF0000"/>
                <w:lang w:eastAsia="da-DK"/>
              </w:rPr>
              <w:t xml:space="preserve">              1,82 </w:t>
            </w:r>
          </w:p>
        </w:tc>
        <w:tc>
          <w:tcPr>
            <w:tcW w:w="925" w:type="dxa"/>
            <w:tcBorders>
              <w:top w:val="nil"/>
              <w:left w:val="nil"/>
              <w:bottom w:val="single" w:sz="4" w:space="0" w:color="auto"/>
              <w:right w:val="single" w:sz="4" w:space="0" w:color="auto"/>
            </w:tcBorders>
            <w:shd w:val="clear" w:color="auto" w:fill="auto"/>
            <w:noWrap/>
            <w:vAlign w:val="bottom"/>
            <w:hideMark/>
          </w:tcPr>
          <w:p w14:paraId="4C9B9252" w14:textId="77777777" w:rsidR="009550DF" w:rsidRPr="00772896" w:rsidRDefault="009550DF" w:rsidP="000D0BE0">
            <w:pPr>
              <w:spacing w:after="0" w:line="240" w:lineRule="auto"/>
              <w:rPr>
                <w:rFonts w:ascii="Arial" w:eastAsia="Times New Roman" w:hAnsi="Arial" w:cs="Arial"/>
                <w:color w:val="FF0000"/>
                <w:lang w:eastAsia="da-DK"/>
              </w:rPr>
            </w:pPr>
            <w:r w:rsidRPr="00772896">
              <w:rPr>
                <w:rFonts w:ascii="Arial" w:eastAsia="Times New Roman" w:hAnsi="Arial" w:cs="Arial"/>
                <w:color w:val="FF0000"/>
                <w:lang w:eastAsia="da-DK"/>
              </w:rPr>
              <w:t>USD/kg</w:t>
            </w:r>
          </w:p>
        </w:tc>
      </w:tr>
      <w:tr w:rsidR="009550DF" w:rsidRPr="00772896" w14:paraId="2F5E046C" w14:textId="77777777" w:rsidTr="000D0BE0">
        <w:trPr>
          <w:trHeight w:val="292"/>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B8560E4" w14:textId="77777777" w:rsidR="009550DF" w:rsidRPr="00772896" w:rsidRDefault="009550DF" w:rsidP="000D0BE0">
            <w:pPr>
              <w:spacing w:after="0" w:line="240" w:lineRule="auto"/>
              <w:rPr>
                <w:rFonts w:ascii="Arial" w:eastAsia="Times New Roman" w:hAnsi="Arial" w:cs="Arial"/>
                <w:color w:val="000000"/>
                <w:lang w:val="en-US" w:eastAsia="da-DK"/>
              </w:rPr>
            </w:pPr>
            <w:r w:rsidRPr="00772896">
              <w:rPr>
                <w:rFonts w:ascii="Arial" w:eastAsia="Times New Roman" w:hAnsi="Arial" w:cs="Arial"/>
                <w:color w:val="000000"/>
                <w:lang w:val="en-US" w:eastAsia="da-DK"/>
              </w:rPr>
              <w:t>D  Price per plastic bag</w:t>
            </w:r>
          </w:p>
        </w:tc>
        <w:tc>
          <w:tcPr>
            <w:tcW w:w="709" w:type="dxa"/>
            <w:tcBorders>
              <w:top w:val="nil"/>
              <w:left w:val="nil"/>
              <w:bottom w:val="single" w:sz="4" w:space="0" w:color="auto"/>
              <w:right w:val="single" w:sz="4" w:space="0" w:color="auto"/>
            </w:tcBorders>
            <w:shd w:val="clear" w:color="auto" w:fill="auto"/>
            <w:noWrap/>
            <w:vAlign w:val="bottom"/>
            <w:hideMark/>
          </w:tcPr>
          <w:p w14:paraId="66E2BFA7" w14:textId="77777777" w:rsidR="009550DF" w:rsidRPr="00772896" w:rsidRDefault="009550DF" w:rsidP="000D0BE0">
            <w:pPr>
              <w:spacing w:after="0" w:line="240" w:lineRule="auto"/>
              <w:jc w:val="right"/>
              <w:rPr>
                <w:rFonts w:ascii="Arial" w:eastAsia="Times New Roman" w:hAnsi="Arial" w:cs="Arial"/>
                <w:color w:val="000000"/>
                <w:lang w:eastAsia="da-DK"/>
              </w:rPr>
            </w:pPr>
            <w:r w:rsidRPr="00772896">
              <w:rPr>
                <w:rFonts w:ascii="Arial" w:eastAsia="Times New Roman" w:hAnsi="Arial" w:cs="Arial"/>
                <w:color w:val="000000"/>
                <w:lang w:eastAsia="da-DK"/>
              </w:rPr>
              <w:t>2</w:t>
            </w:r>
          </w:p>
        </w:tc>
        <w:tc>
          <w:tcPr>
            <w:tcW w:w="587" w:type="dxa"/>
            <w:tcBorders>
              <w:top w:val="nil"/>
              <w:left w:val="nil"/>
              <w:bottom w:val="single" w:sz="4" w:space="0" w:color="auto"/>
              <w:right w:val="single" w:sz="4" w:space="0" w:color="auto"/>
            </w:tcBorders>
            <w:shd w:val="clear" w:color="auto" w:fill="auto"/>
            <w:noWrap/>
            <w:vAlign w:val="bottom"/>
            <w:hideMark/>
          </w:tcPr>
          <w:p w14:paraId="23DF45AF"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USD</w:t>
            </w:r>
          </w:p>
        </w:tc>
        <w:tc>
          <w:tcPr>
            <w:tcW w:w="2531" w:type="dxa"/>
            <w:tcBorders>
              <w:top w:val="nil"/>
              <w:left w:val="nil"/>
              <w:bottom w:val="single" w:sz="4" w:space="0" w:color="auto"/>
              <w:right w:val="single" w:sz="4" w:space="0" w:color="auto"/>
            </w:tcBorders>
            <w:shd w:val="clear" w:color="auto" w:fill="auto"/>
            <w:vAlign w:val="bottom"/>
            <w:hideMark/>
          </w:tcPr>
          <w:p w14:paraId="47810026" w14:textId="77777777" w:rsidR="009550DF" w:rsidRPr="00772896" w:rsidRDefault="009550DF" w:rsidP="000D0BE0">
            <w:pPr>
              <w:spacing w:after="0" w:line="240" w:lineRule="auto"/>
              <w:rPr>
                <w:rFonts w:ascii="Arial" w:eastAsia="Times New Roman" w:hAnsi="Arial" w:cs="Arial"/>
                <w:color w:val="000000"/>
                <w:lang w:eastAsia="da-DK"/>
              </w:rPr>
            </w:pPr>
            <w:r w:rsidRPr="00772896">
              <w:rPr>
                <w:rFonts w:ascii="Arial" w:eastAsia="Times New Roman" w:hAnsi="Arial" w:cs="Arial"/>
                <w:color w:val="000000"/>
                <w:lang w:eastAsia="da-DK"/>
              </w:rPr>
              <w:t>weighing 1kg</w:t>
            </w:r>
          </w:p>
        </w:tc>
        <w:tc>
          <w:tcPr>
            <w:tcW w:w="354" w:type="dxa"/>
            <w:tcBorders>
              <w:top w:val="nil"/>
              <w:left w:val="nil"/>
              <w:bottom w:val="nil"/>
              <w:right w:val="nil"/>
            </w:tcBorders>
            <w:shd w:val="clear" w:color="auto" w:fill="auto"/>
            <w:noWrap/>
            <w:vAlign w:val="bottom"/>
            <w:hideMark/>
          </w:tcPr>
          <w:p w14:paraId="3AEF86C6" w14:textId="77777777" w:rsidR="009550DF" w:rsidRPr="00772896" w:rsidRDefault="009550DF" w:rsidP="000D0BE0">
            <w:pPr>
              <w:spacing w:after="0" w:line="240" w:lineRule="auto"/>
              <w:rPr>
                <w:rFonts w:ascii="Arial" w:eastAsia="Times New Roman" w:hAnsi="Arial" w:cs="Arial"/>
                <w:color w:val="FF0000"/>
                <w:lang w:eastAsia="da-DK"/>
              </w:rPr>
            </w:pPr>
          </w:p>
        </w:tc>
        <w:tc>
          <w:tcPr>
            <w:tcW w:w="292" w:type="dxa"/>
            <w:tcBorders>
              <w:top w:val="nil"/>
              <w:left w:val="single" w:sz="4" w:space="0" w:color="auto"/>
              <w:bottom w:val="single" w:sz="4" w:space="0" w:color="auto"/>
              <w:right w:val="single" w:sz="4" w:space="0" w:color="auto"/>
            </w:tcBorders>
            <w:shd w:val="clear" w:color="auto" w:fill="auto"/>
            <w:noWrap/>
            <w:vAlign w:val="bottom"/>
            <w:hideMark/>
          </w:tcPr>
          <w:p w14:paraId="12123306" w14:textId="77777777" w:rsidR="009550DF" w:rsidRPr="00772896" w:rsidRDefault="009550DF" w:rsidP="000D0BE0">
            <w:pPr>
              <w:spacing w:after="0" w:line="240" w:lineRule="auto"/>
              <w:rPr>
                <w:rFonts w:ascii="Arial" w:eastAsia="Times New Roman" w:hAnsi="Arial" w:cs="Arial"/>
                <w:b/>
                <w:color w:val="FF0000"/>
                <w:lang w:eastAsia="da-DK"/>
              </w:rPr>
            </w:pPr>
            <w:r w:rsidRPr="00772896">
              <w:rPr>
                <w:rFonts w:ascii="Arial" w:eastAsia="Times New Roman" w:hAnsi="Arial" w:cs="Arial"/>
                <w:b/>
                <w:color w:val="FF0000"/>
                <w:lang w:eastAsia="da-DK"/>
              </w:rPr>
              <w:t>D</w:t>
            </w:r>
          </w:p>
        </w:tc>
        <w:tc>
          <w:tcPr>
            <w:tcW w:w="1375" w:type="dxa"/>
            <w:tcBorders>
              <w:top w:val="nil"/>
              <w:left w:val="nil"/>
              <w:bottom w:val="single" w:sz="4" w:space="0" w:color="auto"/>
              <w:right w:val="single" w:sz="4" w:space="0" w:color="auto"/>
            </w:tcBorders>
            <w:shd w:val="clear" w:color="auto" w:fill="auto"/>
            <w:noWrap/>
            <w:vAlign w:val="bottom"/>
            <w:hideMark/>
          </w:tcPr>
          <w:p w14:paraId="5F3C1F88" w14:textId="77777777" w:rsidR="009550DF" w:rsidRPr="00772896" w:rsidRDefault="009550DF" w:rsidP="000D0BE0">
            <w:pPr>
              <w:spacing w:after="0" w:line="240" w:lineRule="auto"/>
              <w:jc w:val="center"/>
              <w:rPr>
                <w:rFonts w:ascii="Arial" w:eastAsia="Times New Roman" w:hAnsi="Arial" w:cs="Arial"/>
                <w:b/>
                <w:color w:val="FF0000"/>
                <w:lang w:eastAsia="da-DK"/>
              </w:rPr>
            </w:pPr>
            <w:r w:rsidRPr="00772896">
              <w:rPr>
                <w:rFonts w:ascii="Arial" w:eastAsia="Times New Roman" w:hAnsi="Arial" w:cs="Arial"/>
                <w:b/>
                <w:color w:val="FF0000"/>
                <w:lang w:eastAsia="da-DK"/>
              </w:rPr>
              <w:t xml:space="preserve">              2,00 </w:t>
            </w:r>
          </w:p>
        </w:tc>
        <w:tc>
          <w:tcPr>
            <w:tcW w:w="925" w:type="dxa"/>
            <w:tcBorders>
              <w:top w:val="nil"/>
              <w:left w:val="nil"/>
              <w:bottom w:val="single" w:sz="4" w:space="0" w:color="auto"/>
              <w:right w:val="single" w:sz="4" w:space="0" w:color="auto"/>
            </w:tcBorders>
            <w:shd w:val="clear" w:color="auto" w:fill="auto"/>
            <w:noWrap/>
            <w:vAlign w:val="bottom"/>
            <w:hideMark/>
          </w:tcPr>
          <w:p w14:paraId="209280A5" w14:textId="77777777" w:rsidR="009550DF" w:rsidRPr="00772896" w:rsidRDefault="009550DF" w:rsidP="000D0BE0">
            <w:pPr>
              <w:spacing w:after="0" w:line="240" w:lineRule="auto"/>
              <w:rPr>
                <w:rFonts w:ascii="Arial" w:eastAsia="Times New Roman" w:hAnsi="Arial" w:cs="Arial"/>
                <w:b/>
                <w:color w:val="FF0000"/>
                <w:lang w:eastAsia="da-DK"/>
              </w:rPr>
            </w:pPr>
            <w:r w:rsidRPr="00772896">
              <w:rPr>
                <w:rFonts w:ascii="Arial" w:eastAsia="Times New Roman" w:hAnsi="Arial" w:cs="Arial"/>
                <w:b/>
                <w:color w:val="FF0000"/>
                <w:lang w:eastAsia="da-DK"/>
              </w:rPr>
              <w:t>USD/kg</w:t>
            </w:r>
          </w:p>
        </w:tc>
      </w:tr>
    </w:tbl>
    <w:p w14:paraId="5721F151" w14:textId="170C5201" w:rsidR="009550DF" w:rsidRPr="00772896" w:rsidRDefault="00904B40" w:rsidP="00867717">
      <w:pPr>
        <w:spacing w:after="0" w:line="240" w:lineRule="auto"/>
        <w:jc w:val="both"/>
        <w:rPr>
          <w:rFonts w:ascii="Arial" w:hAnsi="Arial" w:cs="Arial"/>
          <w:lang w:val="en-US"/>
        </w:rPr>
      </w:pPr>
      <w:r w:rsidRPr="00772896">
        <w:rPr>
          <w:rFonts w:ascii="Arial" w:hAnsi="Arial" w:cs="Arial"/>
          <w:lang w:val="en-US"/>
        </w:rPr>
        <w:t xml:space="preserve"> (</w:t>
      </w:r>
      <w:r w:rsidR="009550DF" w:rsidRPr="00772896">
        <w:rPr>
          <w:rFonts w:ascii="Arial" w:hAnsi="Arial" w:cs="Arial"/>
          <w:lang w:val="en-US"/>
        </w:rPr>
        <w:t xml:space="preserve">Duration: </w:t>
      </w:r>
      <w:r w:rsidR="000D0BE0" w:rsidRPr="00772896">
        <w:rPr>
          <w:rFonts w:ascii="Arial" w:hAnsi="Arial" w:cs="Arial"/>
          <w:lang w:val="en-US"/>
        </w:rPr>
        <w:t>3</w:t>
      </w:r>
      <w:r w:rsidRPr="00772896">
        <w:rPr>
          <w:rFonts w:ascii="Arial" w:hAnsi="Arial" w:cs="Arial"/>
          <w:lang w:val="en-US"/>
        </w:rPr>
        <w:t>0</w:t>
      </w:r>
      <w:r w:rsidR="009550DF" w:rsidRPr="00772896">
        <w:rPr>
          <w:rFonts w:ascii="Arial" w:hAnsi="Arial" w:cs="Arial"/>
          <w:lang w:val="en-US"/>
        </w:rPr>
        <w:t xml:space="preserve"> minutes</w:t>
      </w:r>
      <w:r w:rsidRPr="00772896">
        <w:rPr>
          <w:rFonts w:ascii="Arial" w:hAnsi="Arial" w:cs="Arial"/>
          <w:lang w:val="en-US"/>
        </w:rPr>
        <w:t>)</w:t>
      </w:r>
      <w:r w:rsidR="009550DF" w:rsidRPr="00772896">
        <w:rPr>
          <w:rFonts w:ascii="Arial" w:hAnsi="Arial" w:cs="Arial"/>
          <w:lang w:val="en-US"/>
        </w:rPr>
        <w:t xml:space="preserve"> </w:t>
      </w:r>
    </w:p>
    <w:p w14:paraId="4C33A4F0" w14:textId="63416613" w:rsidR="009550DF" w:rsidRDefault="009550DF" w:rsidP="00867717">
      <w:pPr>
        <w:spacing w:line="240" w:lineRule="auto"/>
        <w:jc w:val="both"/>
        <w:rPr>
          <w:rFonts w:ascii="Arial" w:hAnsi="Arial" w:cs="Arial"/>
          <w:lang w:val="en-US"/>
        </w:rPr>
      </w:pPr>
    </w:p>
    <w:p w14:paraId="12A34BEB" w14:textId="0CF3E135" w:rsidR="00D42373" w:rsidRPr="004F3A35" w:rsidRDefault="00D42373" w:rsidP="00D42373">
      <w:pPr>
        <w:jc w:val="both"/>
        <w:rPr>
          <w:rFonts w:ascii="Arial" w:hAnsi="Arial" w:cs="Arial"/>
          <w:b/>
          <w:u w:val="single"/>
          <w:lang w:val="en-US"/>
        </w:rPr>
      </w:pPr>
      <w:r w:rsidRPr="004F3A35">
        <w:rPr>
          <w:rFonts w:ascii="Arial" w:hAnsi="Arial" w:cs="Arial"/>
          <w:b/>
          <w:u w:val="single"/>
          <w:lang w:val="en-US"/>
        </w:rPr>
        <w:t xml:space="preserve">Total duration of </w:t>
      </w:r>
      <w:r w:rsidR="00B82CCB">
        <w:rPr>
          <w:rFonts w:ascii="Arial" w:hAnsi="Arial" w:cs="Arial"/>
          <w:b/>
          <w:u w:val="single"/>
          <w:lang w:val="en-US"/>
        </w:rPr>
        <w:t>Session 6</w:t>
      </w:r>
      <w:r w:rsidRPr="004F3A35">
        <w:rPr>
          <w:rFonts w:ascii="Arial" w:hAnsi="Arial" w:cs="Arial"/>
          <w:b/>
          <w:u w:val="single"/>
          <w:lang w:val="en-US"/>
        </w:rPr>
        <w:t xml:space="preserve"> is 3 hours</w:t>
      </w:r>
    </w:p>
    <w:p w14:paraId="54E3F32F" w14:textId="4CAAC947" w:rsidR="00BF57C1" w:rsidRDefault="00BF57C1" w:rsidP="00867717">
      <w:pPr>
        <w:spacing w:line="240" w:lineRule="auto"/>
        <w:jc w:val="both"/>
        <w:rPr>
          <w:rFonts w:ascii="Arial" w:hAnsi="Arial" w:cs="Arial"/>
          <w:lang w:val="en-US"/>
        </w:rPr>
      </w:pPr>
      <w:r>
        <w:rPr>
          <w:rFonts w:ascii="Arial" w:hAnsi="Arial" w:cs="Arial"/>
          <w:lang w:val="en-US"/>
        </w:rPr>
        <w:br w:type="page"/>
      </w:r>
    </w:p>
    <w:p w14:paraId="02B99F5F" w14:textId="69964A3C" w:rsidR="00772896" w:rsidRPr="009E2444" w:rsidRDefault="00A9049A" w:rsidP="000D0BE0">
      <w:pPr>
        <w:spacing w:after="0" w:line="240" w:lineRule="auto"/>
        <w:jc w:val="both"/>
        <w:rPr>
          <w:rFonts w:ascii="Arial" w:hAnsi="Arial" w:cs="Arial"/>
          <w:b/>
          <w:sz w:val="24"/>
          <w:szCs w:val="24"/>
          <w:lang w:val="en-US"/>
        </w:rPr>
      </w:pPr>
      <w:r w:rsidRPr="005D1DD8">
        <w:rPr>
          <w:rFonts w:ascii="Arial" w:hAnsi="Arial" w:cs="Arial"/>
          <w:b/>
          <w:sz w:val="24"/>
          <w:szCs w:val="24"/>
          <w:u w:val="single"/>
          <w:lang w:val="en-US"/>
        </w:rPr>
        <w:t>Session</w:t>
      </w:r>
      <w:r w:rsidR="00C363F7" w:rsidRPr="005D1DD8">
        <w:rPr>
          <w:rFonts w:ascii="Arial" w:hAnsi="Arial" w:cs="Arial"/>
          <w:b/>
          <w:sz w:val="24"/>
          <w:szCs w:val="24"/>
          <w:u w:val="single"/>
          <w:lang w:val="en-US"/>
        </w:rPr>
        <w:t xml:space="preserve"> </w:t>
      </w:r>
      <w:r w:rsidR="005D1DD8">
        <w:rPr>
          <w:rFonts w:ascii="Arial" w:hAnsi="Arial" w:cs="Arial"/>
          <w:b/>
          <w:sz w:val="24"/>
          <w:szCs w:val="24"/>
          <w:u w:val="single"/>
          <w:lang w:val="en-US"/>
        </w:rPr>
        <w:t xml:space="preserve">7: </w:t>
      </w:r>
      <w:r w:rsidRPr="005D1DD8">
        <w:rPr>
          <w:rFonts w:ascii="Arial" w:hAnsi="Arial" w:cs="Arial"/>
          <w:b/>
          <w:sz w:val="24"/>
          <w:szCs w:val="24"/>
          <w:u w:val="single"/>
          <w:lang w:val="en-US"/>
        </w:rPr>
        <w:t>Market, price and payment terms</w:t>
      </w:r>
    </w:p>
    <w:p w14:paraId="2C252062" w14:textId="0661A88D" w:rsidR="00A9049A" w:rsidRDefault="00A9049A" w:rsidP="000D0BE0">
      <w:pPr>
        <w:spacing w:after="0" w:line="240" w:lineRule="auto"/>
        <w:jc w:val="both"/>
        <w:rPr>
          <w:rFonts w:ascii="Arial" w:hAnsi="Arial" w:cs="Arial"/>
          <w:b/>
          <w:sz w:val="24"/>
          <w:szCs w:val="24"/>
          <w:lang w:val="en-US"/>
        </w:rPr>
      </w:pPr>
      <w:r w:rsidRPr="000D0BE0">
        <w:rPr>
          <w:rFonts w:ascii="Arial" w:hAnsi="Arial" w:cs="Arial"/>
          <w:b/>
          <w:sz w:val="24"/>
          <w:szCs w:val="24"/>
          <w:lang w:val="en-US"/>
        </w:rPr>
        <w:t xml:space="preserve"> </w:t>
      </w:r>
    </w:p>
    <w:p w14:paraId="6B8BD055" w14:textId="4FF2ADD8" w:rsidR="00D42373" w:rsidRPr="00D42373" w:rsidRDefault="00D42373" w:rsidP="000D0BE0">
      <w:pPr>
        <w:spacing w:after="0" w:line="240" w:lineRule="auto"/>
        <w:jc w:val="both"/>
        <w:rPr>
          <w:rFonts w:ascii="Arial" w:hAnsi="Arial" w:cs="Arial"/>
          <w:sz w:val="24"/>
          <w:szCs w:val="24"/>
          <w:lang w:val="en-US"/>
        </w:rPr>
      </w:pPr>
      <w:r w:rsidRPr="00D42373">
        <w:rPr>
          <w:rFonts w:ascii="Arial" w:hAnsi="Arial" w:cs="Arial"/>
          <w:sz w:val="24"/>
          <w:szCs w:val="24"/>
          <w:lang w:val="en-US"/>
        </w:rPr>
        <w:t>The aim is to understand that in the market there a variety of different kinds of prices and payments terms</w:t>
      </w:r>
    </w:p>
    <w:p w14:paraId="59D39747" w14:textId="77777777" w:rsidR="00D42373" w:rsidRPr="000D0BE0" w:rsidRDefault="00D42373" w:rsidP="000D0BE0">
      <w:pPr>
        <w:spacing w:after="0" w:line="240" w:lineRule="auto"/>
        <w:jc w:val="both"/>
        <w:rPr>
          <w:rFonts w:ascii="Arial" w:hAnsi="Arial" w:cs="Arial"/>
          <w:b/>
          <w:sz w:val="24"/>
          <w:szCs w:val="24"/>
          <w:lang w:val="en-US"/>
        </w:rPr>
      </w:pPr>
    </w:p>
    <w:p w14:paraId="27581B81" w14:textId="2623A5BA" w:rsidR="005C6541" w:rsidRDefault="005C6541" w:rsidP="000D0BE0">
      <w:pPr>
        <w:pStyle w:val="ListParagraph"/>
        <w:numPr>
          <w:ilvl w:val="0"/>
          <w:numId w:val="24"/>
        </w:numPr>
        <w:jc w:val="both"/>
        <w:rPr>
          <w:rFonts w:ascii="Arial" w:hAnsi="Arial" w:cs="Arial"/>
          <w:b/>
          <w:sz w:val="22"/>
          <w:szCs w:val="22"/>
          <w:lang w:val="en-US"/>
        </w:rPr>
      </w:pPr>
      <w:r w:rsidRPr="00772896">
        <w:rPr>
          <w:rFonts w:ascii="Arial" w:hAnsi="Arial" w:cs="Arial"/>
          <w:b/>
          <w:sz w:val="22"/>
          <w:szCs w:val="22"/>
          <w:lang w:val="en-US"/>
        </w:rPr>
        <w:t>Define and describe ‘market’</w:t>
      </w:r>
    </w:p>
    <w:p w14:paraId="7A23FDC6" w14:textId="77777777" w:rsidR="00AD3FE2" w:rsidRPr="000D0BE0" w:rsidRDefault="00AD3FE2" w:rsidP="000D0BE0">
      <w:pPr>
        <w:spacing w:after="0" w:line="240" w:lineRule="auto"/>
        <w:jc w:val="both"/>
        <w:rPr>
          <w:rFonts w:ascii="Arial" w:hAnsi="Arial" w:cs="Arial"/>
          <w:lang w:val="en-US"/>
        </w:rPr>
      </w:pPr>
      <w:r w:rsidRPr="000D0BE0">
        <w:rPr>
          <w:rFonts w:ascii="Arial" w:hAnsi="Arial" w:cs="Arial"/>
          <w:lang w:val="en-US"/>
        </w:rPr>
        <w:t>Brainstorming and plenary discussion. Put stickers on a flip chart.</w:t>
      </w:r>
    </w:p>
    <w:p w14:paraId="51CB93EF" w14:textId="77777777" w:rsidR="005C6541" w:rsidRPr="000D0BE0" w:rsidRDefault="005C6541" w:rsidP="000D0BE0">
      <w:pPr>
        <w:spacing w:after="0" w:line="240" w:lineRule="auto"/>
        <w:jc w:val="both"/>
        <w:rPr>
          <w:rFonts w:ascii="Arial" w:hAnsi="Arial" w:cs="Arial"/>
          <w:i/>
          <w:iCs/>
          <w:lang w:val="en-US"/>
        </w:rPr>
      </w:pPr>
      <w:r w:rsidRPr="000D0BE0">
        <w:rPr>
          <w:rFonts w:ascii="Arial" w:hAnsi="Arial" w:cs="Arial"/>
          <w:i/>
          <w:u w:val="single"/>
          <w:lang w:val="en-US"/>
        </w:rPr>
        <w:t>Possible definition:</w:t>
      </w:r>
      <w:r w:rsidRPr="000D0BE0">
        <w:rPr>
          <w:rFonts w:ascii="Arial" w:hAnsi="Arial" w:cs="Arial"/>
          <w:b/>
          <w:lang w:val="en-US"/>
        </w:rPr>
        <w:t xml:space="preserve">  </w:t>
      </w:r>
      <w:r w:rsidRPr="000D0BE0">
        <w:rPr>
          <w:rFonts w:ascii="Arial" w:hAnsi="Arial" w:cs="Arial"/>
          <w:i/>
          <w:iCs/>
          <w:lang w:val="en-US"/>
        </w:rPr>
        <w:t>The market is the place where the exchange of goods and services takes place. The market is made up of sellers, buyers, products and prices.</w:t>
      </w:r>
      <w:r w:rsidRPr="000D0BE0">
        <w:rPr>
          <w:rFonts w:ascii="Arial" w:hAnsi="Arial" w:cs="Arial"/>
          <w:b/>
          <w:i/>
          <w:iCs/>
          <w:lang w:val="en-US" w:eastAsia="en-GB"/>
        </w:rPr>
        <w:t xml:space="preserve"> </w:t>
      </w:r>
    </w:p>
    <w:p w14:paraId="09F70D2C" w14:textId="07AEE729" w:rsidR="00A00023" w:rsidRPr="000D0BE0" w:rsidRDefault="00AD26C3" w:rsidP="000D0BE0">
      <w:pPr>
        <w:spacing w:after="0" w:line="240" w:lineRule="auto"/>
        <w:jc w:val="both"/>
        <w:rPr>
          <w:rFonts w:ascii="Arial" w:hAnsi="Arial" w:cs="Arial"/>
          <w:lang w:val="en-US"/>
        </w:rPr>
      </w:pPr>
      <w:r w:rsidRPr="000D0BE0">
        <w:rPr>
          <w:rFonts w:ascii="Arial" w:hAnsi="Arial" w:cs="Arial"/>
          <w:lang w:val="en-US"/>
        </w:rPr>
        <w:t>(</w:t>
      </w:r>
      <w:r w:rsidR="004A56A8" w:rsidRPr="000D0BE0">
        <w:rPr>
          <w:rFonts w:ascii="Arial" w:hAnsi="Arial" w:cs="Arial"/>
          <w:lang w:val="en-US"/>
        </w:rPr>
        <w:t xml:space="preserve">Duration: </w:t>
      </w:r>
      <w:r w:rsidR="00AD3FE2" w:rsidRPr="000D0BE0">
        <w:rPr>
          <w:rFonts w:ascii="Arial" w:hAnsi="Arial" w:cs="Arial"/>
          <w:lang w:val="en-US"/>
        </w:rPr>
        <w:t>30</w:t>
      </w:r>
      <w:r w:rsidR="004A56A8" w:rsidRPr="000D0BE0">
        <w:rPr>
          <w:rFonts w:ascii="Arial" w:hAnsi="Arial" w:cs="Arial"/>
          <w:lang w:val="en-US"/>
        </w:rPr>
        <w:t xml:space="preserve"> minutes brainstorming</w:t>
      </w:r>
      <w:r w:rsidRPr="000D0BE0">
        <w:rPr>
          <w:rFonts w:ascii="Arial" w:hAnsi="Arial" w:cs="Arial"/>
          <w:lang w:val="en-US"/>
        </w:rPr>
        <w:t>)</w:t>
      </w:r>
    </w:p>
    <w:p w14:paraId="65C10030" w14:textId="77777777" w:rsidR="004A56A8" w:rsidRPr="000D0BE0" w:rsidRDefault="004A56A8" w:rsidP="0002608F">
      <w:pPr>
        <w:spacing w:after="0"/>
        <w:jc w:val="both"/>
        <w:rPr>
          <w:rFonts w:ascii="Arial" w:hAnsi="Arial" w:cs="Arial"/>
          <w:lang w:val="en-US"/>
        </w:rPr>
      </w:pPr>
    </w:p>
    <w:p w14:paraId="38311BE9" w14:textId="77777777" w:rsidR="005C6541" w:rsidRPr="00772896" w:rsidRDefault="00904FC3" w:rsidP="00F852C0">
      <w:pPr>
        <w:pStyle w:val="ListParagraph"/>
        <w:numPr>
          <w:ilvl w:val="0"/>
          <w:numId w:val="24"/>
        </w:numPr>
        <w:spacing w:line="276" w:lineRule="auto"/>
        <w:jc w:val="both"/>
        <w:rPr>
          <w:rFonts w:ascii="Arial" w:hAnsi="Arial" w:cs="Arial"/>
          <w:b/>
          <w:sz w:val="22"/>
          <w:szCs w:val="22"/>
          <w:lang w:val="en-US"/>
        </w:rPr>
      </w:pPr>
      <w:r w:rsidRPr="00772896">
        <w:rPr>
          <w:rFonts w:ascii="Arial" w:hAnsi="Arial" w:cs="Arial"/>
          <w:b/>
          <w:sz w:val="22"/>
          <w:szCs w:val="22"/>
          <w:lang w:val="en-US"/>
        </w:rPr>
        <w:t xml:space="preserve">Define and describe </w:t>
      </w:r>
      <w:r w:rsidR="005C6541" w:rsidRPr="00772896">
        <w:rPr>
          <w:rFonts w:ascii="Arial" w:hAnsi="Arial" w:cs="Arial"/>
          <w:b/>
          <w:sz w:val="22"/>
          <w:szCs w:val="22"/>
          <w:lang w:val="en-US"/>
        </w:rPr>
        <w:t>a price and what influences it</w:t>
      </w:r>
    </w:p>
    <w:p w14:paraId="4F0897C1" w14:textId="6014BEDF" w:rsidR="001439AE" w:rsidRPr="000D0BE0" w:rsidRDefault="0041669F" w:rsidP="0002608F">
      <w:pPr>
        <w:spacing w:after="0"/>
        <w:rPr>
          <w:rFonts w:ascii="Arial" w:hAnsi="Arial" w:cs="Arial"/>
          <w:lang w:val="en-US"/>
        </w:rPr>
      </w:pPr>
      <w:r w:rsidRPr="000D0BE0">
        <w:rPr>
          <w:rFonts w:ascii="Arial" w:hAnsi="Arial" w:cs="Arial"/>
          <w:lang w:val="en-US"/>
        </w:rPr>
        <w:t>Price</w:t>
      </w:r>
      <w:r w:rsidR="001439AE" w:rsidRPr="000D0BE0">
        <w:rPr>
          <w:rFonts w:ascii="Arial" w:hAnsi="Arial" w:cs="Arial"/>
          <w:lang w:val="en-US"/>
        </w:rPr>
        <w:t>s</w:t>
      </w:r>
      <w:r w:rsidRPr="000D0BE0">
        <w:rPr>
          <w:rFonts w:ascii="Arial" w:hAnsi="Arial" w:cs="Arial"/>
          <w:lang w:val="en-US"/>
        </w:rPr>
        <w:t xml:space="preserve"> </w:t>
      </w:r>
      <w:r w:rsidR="001439AE" w:rsidRPr="000D0BE0">
        <w:rPr>
          <w:rFonts w:ascii="Arial" w:hAnsi="Arial" w:cs="Arial"/>
          <w:lang w:val="en-US"/>
        </w:rPr>
        <w:t>are dependent on:</w:t>
      </w:r>
    </w:p>
    <w:p w14:paraId="17B2A65A" w14:textId="77777777" w:rsidR="001439AE" w:rsidRPr="000D0BE0" w:rsidRDefault="001439AE" w:rsidP="00E911D8">
      <w:pPr>
        <w:pStyle w:val="ListParagraph"/>
        <w:numPr>
          <w:ilvl w:val="0"/>
          <w:numId w:val="36"/>
        </w:numPr>
        <w:rPr>
          <w:rFonts w:ascii="Arial" w:hAnsi="Arial" w:cs="Arial"/>
          <w:sz w:val="22"/>
          <w:szCs w:val="22"/>
          <w:lang w:val="en-US"/>
        </w:rPr>
      </w:pPr>
      <w:r w:rsidRPr="000D0BE0">
        <w:rPr>
          <w:rFonts w:ascii="Arial" w:hAnsi="Arial" w:cs="Arial"/>
          <w:sz w:val="22"/>
          <w:szCs w:val="22"/>
          <w:lang w:val="en-US"/>
        </w:rPr>
        <w:t>Seasonal fluctuations</w:t>
      </w:r>
    </w:p>
    <w:p w14:paraId="3BA47900" w14:textId="77777777" w:rsidR="001439AE" w:rsidRPr="000D0BE0" w:rsidRDefault="001439AE" w:rsidP="00E911D8">
      <w:pPr>
        <w:pStyle w:val="ListParagraph"/>
        <w:numPr>
          <w:ilvl w:val="0"/>
          <w:numId w:val="36"/>
        </w:numPr>
        <w:jc w:val="both"/>
        <w:rPr>
          <w:rFonts w:ascii="Arial" w:hAnsi="Arial" w:cs="Arial"/>
          <w:sz w:val="22"/>
          <w:szCs w:val="22"/>
          <w:lang w:val="en-US"/>
        </w:rPr>
      </w:pPr>
      <w:r w:rsidRPr="000D0BE0">
        <w:rPr>
          <w:rFonts w:ascii="Arial" w:hAnsi="Arial" w:cs="Arial"/>
          <w:sz w:val="22"/>
          <w:szCs w:val="22"/>
          <w:lang w:val="en-US"/>
        </w:rPr>
        <w:t>Quantity</w:t>
      </w:r>
    </w:p>
    <w:p w14:paraId="2FC2D895" w14:textId="77777777" w:rsidR="001439AE" w:rsidRPr="000D0BE0" w:rsidRDefault="001439AE" w:rsidP="00E911D8">
      <w:pPr>
        <w:pStyle w:val="ListParagraph"/>
        <w:numPr>
          <w:ilvl w:val="0"/>
          <w:numId w:val="36"/>
        </w:numPr>
        <w:jc w:val="both"/>
        <w:rPr>
          <w:rFonts w:ascii="Arial" w:hAnsi="Arial" w:cs="Arial"/>
          <w:sz w:val="22"/>
          <w:szCs w:val="22"/>
          <w:lang w:val="en-US"/>
        </w:rPr>
      </w:pPr>
      <w:r w:rsidRPr="000D0BE0">
        <w:rPr>
          <w:rFonts w:ascii="Arial" w:hAnsi="Arial" w:cs="Arial"/>
          <w:sz w:val="22"/>
          <w:szCs w:val="22"/>
          <w:lang w:val="en-US"/>
        </w:rPr>
        <w:t>Quality</w:t>
      </w:r>
    </w:p>
    <w:p w14:paraId="60FB8EF7" w14:textId="77777777" w:rsidR="001439AE" w:rsidRPr="000D0BE0" w:rsidRDefault="001439AE" w:rsidP="00E911D8">
      <w:pPr>
        <w:pStyle w:val="ListParagraph"/>
        <w:numPr>
          <w:ilvl w:val="0"/>
          <w:numId w:val="36"/>
        </w:numPr>
        <w:jc w:val="both"/>
        <w:rPr>
          <w:rFonts w:ascii="Arial" w:hAnsi="Arial" w:cs="Arial"/>
          <w:sz w:val="22"/>
          <w:szCs w:val="22"/>
          <w:lang w:val="en-US"/>
        </w:rPr>
      </w:pPr>
      <w:r w:rsidRPr="000D0BE0">
        <w:rPr>
          <w:rFonts w:ascii="Arial" w:hAnsi="Arial" w:cs="Arial"/>
          <w:sz w:val="22"/>
          <w:szCs w:val="22"/>
          <w:lang w:val="en-US"/>
        </w:rPr>
        <w:t>Packaging</w:t>
      </w:r>
    </w:p>
    <w:p w14:paraId="2DA87478" w14:textId="77777777" w:rsidR="001439AE" w:rsidRPr="000D0BE0" w:rsidRDefault="001439AE" w:rsidP="00E911D8">
      <w:pPr>
        <w:pStyle w:val="ListParagraph"/>
        <w:numPr>
          <w:ilvl w:val="0"/>
          <w:numId w:val="36"/>
        </w:numPr>
        <w:jc w:val="both"/>
        <w:rPr>
          <w:rFonts w:ascii="Arial" w:hAnsi="Arial" w:cs="Arial"/>
          <w:sz w:val="22"/>
          <w:szCs w:val="22"/>
          <w:lang w:val="en-US"/>
        </w:rPr>
      </w:pPr>
      <w:r w:rsidRPr="000D0BE0">
        <w:rPr>
          <w:rFonts w:ascii="Arial" w:hAnsi="Arial" w:cs="Arial"/>
          <w:sz w:val="22"/>
          <w:szCs w:val="22"/>
          <w:lang w:val="en-US"/>
        </w:rPr>
        <w:t>More ..</w:t>
      </w:r>
    </w:p>
    <w:p w14:paraId="3288F829" w14:textId="77777777" w:rsidR="001439AE" w:rsidRPr="000D0BE0" w:rsidRDefault="001439AE" w:rsidP="00C5638C">
      <w:pPr>
        <w:pStyle w:val="ListParagraph"/>
        <w:jc w:val="both"/>
        <w:rPr>
          <w:rFonts w:ascii="Arial" w:hAnsi="Arial" w:cs="Arial"/>
          <w:sz w:val="22"/>
          <w:szCs w:val="22"/>
          <w:lang w:val="en-US"/>
        </w:rPr>
      </w:pPr>
    </w:p>
    <w:p w14:paraId="4BA50B32" w14:textId="77777777" w:rsidR="001439AE" w:rsidRPr="000D0BE0" w:rsidRDefault="001439AE" w:rsidP="00C5638C">
      <w:pPr>
        <w:spacing w:after="0" w:line="240" w:lineRule="auto"/>
        <w:jc w:val="both"/>
        <w:rPr>
          <w:rFonts w:ascii="Arial" w:hAnsi="Arial" w:cs="Arial"/>
          <w:lang w:val="en-US"/>
        </w:rPr>
      </w:pPr>
      <w:r w:rsidRPr="000D0BE0">
        <w:rPr>
          <w:rFonts w:ascii="Arial" w:hAnsi="Arial" w:cs="Arial"/>
          <w:lang w:val="en-US"/>
        </w:rPr>
        <w:t xml:space="preserve">There are different ways a producer can be paid. To most well-known methods are: </w:t>
      </w:r>
    </w:p>
    <w:p w14:paraId="15AB4FE3" w14:textId="77777777" w:rsidR="001439AE" w:rsidRPr="000D0BE0" w:rsidRDefault="001439AE" w:rsidP="00E911D8">
      <w:pPr>
        <w:pStyle w:val="ListParagraph"/>
        <w:numPr>
          <w:ilvl w:val="0"/>
          <w:numId w:val="37"/>
        </w:numPr>
        <w:rPr>
          <w:rFonts w:ascii="Arial" w:hAnsi="Arial" w:cs="Arial"/>
          <w:sz w:val="22"/>
          <w:szCs w:val="22"/>
          <w:lang w:val="en-US"/>
        </w:rPr>
      </w:pPr>
      <w:r w:rsidRPr="000D0BE0">
        <w:rPr>
          <w:rFonts w:ascii="Arial" w:hAnsi="Arial" w:cs="Arial"/>
          <w:sz w:val="22"/>
          <w:szCs w:val="22"/>
          <w:lang w:val="en-US"/>
        </w:rPr>
        <w:t>Cash</w:t>
      </w:r>
    </w:p>
    <w:p w14:paraId="68247F52" w14:textId="77777777" w:rsidR="001439AE" w:rsidRPr="000D0BE0" w:rsidRDefault="001439AE" w:rsidP="00E911D8">
      <w:pPr>
        <w:pStyle w:val="ListParagraph"/>
        <w:numPr>
          <w:ilvl w:val="0"/>
          <w:numId w:val="37"/>
        </w:numPr>
        <w:rPr>
          <w:rFonts w:ascii="Arial" w:hAnsi="Arial" w:cs="Arial"/>
          <w:sz w:val="22"/>
          <w:szCs w:val="22"/>
          <w:lang w:val="en-US"/>
        </w:rPr>
      </w:pPr>
      <w:r w:rsidRPr="000D0BE0">
        <w:rPr>
          <w:rFonts w:ascii="Arial" w:hAnsi="Arial" w:cs="Arial"/>
          <w:sz w:val="22"/>
          <w:szCs w:val="22"/>
          <w:lang w:val="en-US"/>
        </w:rPr>
        <w:t>Cheque</w:t>
      </w:r>
    </w:p>
    <w:p w14:paraId="5B354E0B" w14:textId="77777777" w:rsidR="001439AE" w:rsidRPr="000D0BE0" w:rsidRDefault="001439AE" w:rsidP="00E911D8">
      <w:pPr>
        <w:pStyle w:val="ListParagraph"/>
        <w:numPr>
          <w:ilvl w:val="0"/>
          <w:numId w:val="37"/>
        </w:numPr>
        <w:rPr>
          <w:rFonts w:ascii="Arial" w:hAnsi="Arial" w:cs="Arial"/>
          <w:sz w:val="22"/>
          <w:szCs w:val="22"/>
          <w:lang w:val="en-US"/>
        </w:rPr>
      </w:pPr>
      <w:r w:rsidRPr="000D0BE0">
        <w:rPr>
          <w:rFonts w:ascii="Arial" w:hAnsi="Arial" w:cs="Arial"/>
          <w:sz w:val="22"/>
          <w:szCs w:val="22"/>
          <w:lang w:val="en-US"/>
        </w:rPr>
        <w:t xml:space="preserve">Invoice </w:t>
      </w:r>
    </w:p>
    <w:p w14:paraId="26FFF35C" w14:textId="77777777" w:rsidR="001439AE" w:rsidRPr="000D0BE0" w:rsidRDefault="001439AE" w:rsidP="00E911D8">
      <w:pPr>
        <w:pStyle w:val="ListParagraph"/>
        <w:numPr>
          <w:ilvl w:val="0"/>
          <w:numId w:val="37"/>
        </w:numPr>
        <w:rPr>
          <w:rFonts w:ascii="Arial" w:hAnsi="Arial" w:cs="Arial"/>
          <w:sz w:val="22"/>
          <w:szCs w:val="22"/>
          <w:lang w:val="en-US"/>
        </w:rPr>
      </w:pPr>
      <w:r w:rsidRPr="000D0BE0">
        <w:rPr>
          <w:rFonts w:ascii="Arial" w:hAnsi="Arial" w:cs="Arial"/>
          <w:sz w:val="22"/>
          <w:szCs w:val="22"/>
          <w:lang w:val="en-US"/>
        </w:rPr>
        <w:t>Warehouse receipt</w:t>
      </w:r>
    </w:p>
    <w:p w14:paraId="4427D176" w14:textId="77777777" w:rsidR="001439AE" w:rsidRPr="000D0BE0" w:rsidRDefault="001439AE" w:rsidP="00E911D8">
      <w:pPr>
        <w:pStyle w:val="ListParagraph"/>
        <w:numPr>
          <w:ilvl w:val="0"/>
          <w:numId w:val="37"/>
        </w:numPr>
        <w:rPr>
          <w:rFonts w:ascii="Arial" w:hAnsi="Arial" w:cs="Arial"/>
          <w:sz w:val="22"/>
          <w:szCs w:val="22"/>
          <w:lang w:val="en-US"/>
        </w:rPr>
      </w:pPr>
      <w:r w:rsidRPr="000D0BE0">
        <w:rPr>
          <w:rFonts w:ascii="Arial" w:hAnsi="Arial" w:cs="Arial"/>
          <w:sz w:val="22"/>
          <w:szCs w:val="22"/>
          <w:lang w:val="en-US"/>
        </w:rPr>
        <w:t xml:space="preserve">More … </w:t>
      </w:r>
    </w:p>
    <w:p w14:paraId="469B68D2" w14:textId="77777777" w:rsidR="001439AE" w:rsidRPr="000D0BE0" w:rsidRDefault="001439AE" w:rsidP="00C5638C">
      <w:pPr>
        <w:spacing w:after="0" w:line="240" w:lineRule="auto"/>
        <w:jc w:val="both"/>
        <w:rPr>
          <w:rFonts w:ascii="Arial" w:hAnsi="Arial" w:cs="Arial"/>
          <w:lang w:val="en-US"/>
        </w:rPr>
      </w:pPr>
    </w:p>
    <w:p w14:paraId="531108AB" w14:textId="77777777" w:rsidR="00C06728" w:rsidRPr="000D0BE0" w:rsidRDefault="00C06728" w:rsidP="00C5638C">
      <w:pPr>
        <w:spacing w:after="0" w:line="240" w:lineRule="auto"/>
        <w:jc w:val="both"/>
        <w:rPr>
          <w:rFonts w:ascii="Arial" w:hAnsi="Arial" w:cs="Arial"/>
          <w:lang w:val="en-US"/>
        </w:rPr>
      </w:pPr>
      <w:r w:rsidRPr="000D0BE0">
        <w:rPr>
          <w:rFonts w:ascii="Arial" w:hAnsi="Arial" w:cs="Arial"/>
          <w:lang w:val="en-US"/>
        </w:rPr>
        <w:t>After brainstorming and discussion the facilitator will ask the trainees about what external factors – stress and shocks - can upset the functioning of the market and thus influence prices? (e.g. hyper-inflation, world market slumps)</w:t>
      </w:r>
    </w:p>
    <w:p w14:paraId="74150D42" w14:textId="6F649722" w:rsidR="001439AE" w:rsidRDefault="00AD26C3" w:rsidP="00C5638C">
      <w:pPr>
        <w:spacing w:after="0" w:line="240" w:lineRule="auto"/>
        <w:jc w:val="both"/>
        <w:rPr>
          <w:rFonts w:ascii="Arial" w:hAnsi="Arial" w:cs="Arial"/>
          <w:lang w:val="en-US"/>
        </w:rPr>
      </w:pPr>
      <w:r w:rsidRPr="000D0BE0">
        <w:rPr>
          <w:rFonts w:ascii="Arial" w:hAnsi="Arial" w:cs="Arial"/>
          <w:lang w:val="en-US"/>
        </w:rPr>
        <w:t>(</w:t>
      </w:r>
      <w:r w:rsidR="001439AE" w:rsidRPr="000D0BE0">
        <w:rPr>
          <w:rFonts w:ascii="Arial" w:hAnsi="Arial" w:cs="Arial"/>
          <w:lang w:val="en-US"/>
        </w:rPr>
        <w:t xml:space="preserve">Duration: </w:t>
      </w:r>
      <w:r w:rsidR="00C06728" w:rsidRPr="000D0BE0">
        <w:rPr>
          <w:rFonts w:ascii="Arial" w:hAnsi="Arial" w:cs="Arial"/>
          <w:lang w:val="en-US"/>
        </w:rPr>
        <w:t>45</w:t>
      </w:r>
      <w:r w:rsidR="001439AE" w:rsidRPr="000D0BE0">
        <w:rPr>
          <w:rFonts w:ascii="Arial" w:hAnsi="Arial" w:cs="Arial"/>
          <w:lang w:val="en-US"/>
        </w:rPr>
        <w:t xml:space="preserve"> minutes brainstorming and discussion</w:t>
      </w:r>
      <w:r w:rsidRPr="000D0BE0">
        <w:rPr>
          <w:rFonts w:ascii="Arial" w:hAnsi="Arial" w:cs="Arial"/>
          <w:lang w:val="en-US"/>
        </w:rPr>
        <w:t>)</w:t>
      </w:r>
    </w:p>
    <w:p w14:paraId="0106F85A" w14:textId="0372580F" w:rsidR="009E2444" w:rsidRDefault="009E2444" w:rsidP="00C5638C">
      <w:pPr>
        <w:spacing w:after="0" w:line="240" w:lineRule="auto"/>
        <w:jc w:val="both"/>
        <w:rPr>
          <w:rFonts w:ascii="Arial" w:hAnsi="Arial" w:cs="Arial"/>
          <w:lang w:val="en-US"/>
        </w:rPr>
      </w:pPr>
    </w:p>
    <w:p w14:paraId="54A8F63D" w14:textId="45BF38C0" w:rsidR="009E2444" w:rsidRDefault="009E2444" w:rsidP="009E2444">
      <w:pPr>
        <w:spacing w:after="0" w:line="240" w:lineRule="auto"/>
        <w:jc w:val="center"/>
        <w:rPr>
          <w:rFonts w:ascii="Arial" w:hAnsi="Arial" w:cs="Arial"/>
          <w:lang w:val="en-US"/>
        </w:rPr>
      </w:pPr>
      <w:r>
        <w:rPr>
          <w:noProof/>
        </w:rPr>
        <w:drawing>
          <wp:inline distT="0" distB="0" distL="0" distR="0" wp14:anchorId="759EAA02" wp14:editId="04390B96">
            <wp:extent cx="3301467" cy="24765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4413" cy="2478710"/>
                    </a:xfrm>
                    <a:prstGeom prst="rect">
                      <a:avLst/>
                    </a:prstGeom>
                    <a:noFill/>
                    <a:ln>
                      <a:noFill/>
                    </a:ln>
                  </pic:spPr>
                </pic:pic>
              </a:graphicData>
            </a:graphic>
          </wp:inline>
        </w:drawing>
      </w:r>
    </w:p>
    <w:p w14:paraId="78FA7D9F" w14:textId="3CB2468E" w:rsidR="009E2444" w:rsidRDefault="009E2444" w:rsidP="00C5638C">
      <w:pPr>
        <w:spacing w:after="0" w:line="240" w:lineRule="auto"/>
        <w:jc w:val="both"/>
        <w:rPr>
          <w:rFonts w:ascii="Arial" w:hAnsi="Arial" w:cs="Arial"/>
          <w:lang w:val="en-US"/>
        </w:rPr>
      </w:pPr>
    </w:p>
    <w:p w14:paraId="3709E5BD" w14:textId="4A8480FB" w:rsidR="005E04AC" w:rsidRPr="004F51CA" w:rsidRDefault="000D0BE0" w:rsidP="00C5638C">
      <w:pPr>
        <w:spacing w:line="240" w:lineRule="auto"/>
        <w:jc w:val="both"/>
        <w:rPr>
          <w:rFonts w:ascii="Arial" w:hAnsi="Arial" w:cs="Arial"/>
          <w:b/>
          <w:lang w:val="en-US"/>
        </w:rPr>
      </w:pPr>
      <w:r>
        <w:rPr>
          <w:rFonts w:ascii="Arial" w:hAnsi="Arial" w:cs="Arial"/>
          <w:b/>
          <w:lang w:val="en-US"/>
        </w:rPr>
        <w:t xml:space="preserve">3. </w:t>
      </w:r>
      <w:r w:rsidR="005E04AC" w:rsidRPr="004F51CA">
        <w:rPr>
          <w:rFonts w:ascii="Arial" w:hAnsi="Arial" w:cs="Arial"/>
          <w:b/>
          <w:lang w:val="en-US"/>
        </w:rPr>
        <w:t>Ex</w:t>
      </w:r>
      <w:r w:rsidR="00772896">
        <w:rPr>
          <w:rFonts w:ascii="Arial" w:hAnsi="Arial" w:cs="Arial"/>
          <w:b/>
          <w:lang w:val="en-US"/>
        </w:rPr>
        <w:t>ercise</w:t>
      </w:r>
      <w:r w:rsidR="005E04AC" w:rsidRPr="004F51CA">
        <w:rPr>
          <w:rFonts w:ascii="Arial" w:hAnsi="Arial" w:cs="Arial"/>
          <w:b/>
          <w:lang w:val="en-US"/>
        </w:rPr>
        <w:t xml:space="preserve"> on price and payment terms </w:t>
      </w:r>
    </w:p>
    <w:p w14:paraId="11BF5C3B" w14:textId="75EF5141" w:rsidR="001439AE" w:rsidRPr="007506BD" w:rsidRDefault="00CF73FB" w:rsidP="00C5638C">
      <w:pPr>
        <w:spacing w:after="0" w:line="240" w:lineRule="auto"/>
        <w:rPr>
          <w:rFonts w:ascii="Arial" w:hAnsi="Arial" w:cs="Arial"/>
          <w:i/>
          <w:lang w:val="en-US"/>
        </w:rPr>
      </w:pPr>
      <w:r w:rsidRPr="007506BD">
        <w:rPr>
          <w:rFonts w:ascii="Arial" w:hAnsi="Arial" w:cs="Arial"/>
          <w:i/>
          <w:lang w:val="en-US"/>
        </w:rPr>
        <w:t>The participants will select one of the four scenarios below and d</w:t>
      </w:r>
      <w:r w:rsidR="0041669F" w:rsidRPr="007506BD">
        <w:rPr>
          <w:rFonts w:ascii="Arial" w:hAnsi="Arial" w:cs="Arial"/>
          <w:i/>
          <w:lang w:val="en-US"/>
        </w:rPr>
        <w:t xml:space="preserve">evelop </w:t>
      </w:r>
      <w:r w:rsidR="00D16D06" w:rsidRPr="007506BD">
        <w:rPr>
          <w:rFonts w:ascii="Arial" w:hAnsi="Arial" w:cs="Arial"/>
          <w:i/>
          <w:lang w:val="en-US"/>
        </w:rPr>
        <w:t xml:space="preserve">realistic </w:t>
      </w:r>
      <w:r w:rsidR="0041669F" w:rsidRPr="007506BD">
        <w:rPr>
          <w:rFonts w:ascii="Arial" w:hAnsi="Arial" w:cs="Arial"/>
          <w:i/>
          <w:lang w:val="en-US"/>
        </w:rPr>
        <w:t>price examples</w:t>
      </w:r>
      <w:r w:rsidRPr="007506BD">
        <w:rPr>
          <w:rFonts w:ascii="Arial" w:hAnsi="Arial" w:cs="Arial"/>
          <w:i/>
          <w:lang w:val="en-US"/>
        </w:rPr>
        <w:t xml:space="preserve"> based on their own experiences</w:t>
      </w:r>
    </w:p>
    <w:p w14:paraId="63DE1632" w14:textId="77777777" w:rsidR="00772896" w:rsidRDefault="00772896" w:rsidP="00C5638C">
      <w:pPr>
        <w:spacing w:after="0" w:line="240" w:lineRule="auto"/>
        <w:rPr>
          <w:rFonts w:ascii="Arial" w:hAnsi="Arial" w:cs="Arial"/>
          <w:lang w:val="en-US"/>
        </w:rPr>
      </w:pPr>
    </w:p>
    <w:p w14:paraId="7541EB5E" w14:textId="51467BFF" w:rsidR="001439AE" w:rsidRDefault="001439AE" w:rsidP="00C5638C">
      <w:pPr>
        <w:spacing w:after="0" w:line="240" w:lineRule="auto"/>
        <w:rPr>
          <w:rFonts w:ascii="Arial" w:hAnsi="Arial" w:cs="Arial"/>
          <w:lang w:val="en-US"/>
        </w:rPr>
      </w:pPr>
      <w:r w:rsidRPr="004F51CA">
        <w:rPr>
          <w:rFonts w:ascii="Arial" w:hAnsi="Arial" w:cs="Arial"/>
          <w:lang w:val="en-US"/>
        </w:rPr>
        <w:t>This is group work, where each group chooses one of the following examples. Calculations must be made in detail and presented in plenary for discussion.</w:t>
      </w:r>
    </w:p>
    <w:p w14:paraId="180FC2A0" w14:textId="77777777" w:rsidR="00CF73FB" w:rsidRPr="004F51CA" w:rsidRDefault="00CF73FB" w:rsidP="00772896">
      <w:pPr>
        <w:spacing w:after="0" w:line="240" w:lineRule="auto"/>
        <w:rPr>
          <w:rFonts w:ascii="Arial" w:hAnsi="Arial" w:cs="Arial"/>
          <w:lang w:val="en-US"/>
        </w:rPr>
      </w:pPr>
    </w:p>
    <w:p w14:paraId="7CEF6E3B" w14:textId="77777777" w:rsidR="0041669F" w:rsidRPr="004F51CA" w:rsidRDefault="0041669F" w:rsidP="00E911D8">
      <w:pPr>
        <w:pStyle w:val="ListParagraph"/>
        <w:numPr>
          <w:ilvl w:val="0"/>
          <w:numId w:val="35"/>
        </w:numPr>
        <w:jc w:val="both"/>
        <w:rPr>
          <w:rFonts w:ascii="Arial" w:hAnsi="Arial" w:cs="Arial"/>
          <w:i/>
          <w:sz w:val="22"/>
          <w:szCs w:val="22"/>
          <w:lang w:val="en-GB"/>
        </w:rPr>
      </w:pPr>
      <w:r w:rsidRPr="004F51CA">
        <w:rPr>
          <w:rFonts w:ascii="Arial" w:hAnsi="Arial" w:cs="Arial"/>
          <w:i/>
          <w:sz w:val="22"/>
          <w:szCs w:val="22"/>
          <w:u w:val="single"/>
          <w:lang w:val="en-GB"/>
        </w:rPr>
        <w:t>Selling to a wholesaler in instead of a local vendor</w:t>
      </w:r>
    </w:p>
    <w:p w14:paraId="0864BBA8" w14:textId="77777777" w:rsidR="00115155" w:rsidRPr="004F51CA" w:rsidRDefault="00D16D06" w:rsidP="00772896">
      <w:pPr>
        <w:spacing w:line="240" w:lineRule="auto"/>
        <w:ind w:left="360"/>
        <w:jc w:val="both"/>
        <w:rPr>
          <w:rFonts w:ascii="Arial" w:hAnsi="Arial" w:cs="Arial"/>
          <w:i/>
          <w:lang w:val="en-GB"/>
        </w:rPr>
      </w:pPr>
      <w:r w:rsidRPr="004F51CA">
        <w:rPr>
          <w:rFonts w:ascii="Arial" w:hAnsi="Arial" w:cs="Arial"/>
          <w:i/>
          <w:lang w:val="en-GB"/>
        </w:rPr>
        <w:t>Choose a community you know well and make the calculation of how much a farmer can gain with selling directly to the wholesaler. Must remember to calculate the extra cost, transport etc.</w:t>
      </w:r>
    </w:p>
    <w:p w14:paraId="1B7FD701" w14:textId="77777777" w:rsidR="00BC6B02" w:rsidRPr="004F51CA" w:rsidRDefault="00BC6B02" w:rsidP="00E911D8">
      <w:pPr>
        <w:pStyle w:val="ListParagraph"/>
        <w:numPr>
          <w:ilvl w:val="0"/>
          <w:numId w:val="35"/>
        </w:numPr>
        <w:jc w:val="both"/>
        <w:rPr>
          <w:rFonts w:ascii="Arial" w:hAnsi="Arial" w:cs="Arial"/>
          <w:i/>
          <w:sz w:val="22"/>
          <w:szCs w:val="22"/>
          <w:lang w:val="en-GB"/>
        </w:rPr>
      </w:pPr>
      <w:r w:rsidRPr="004F51CA">
        <w:rPr>
          <w:rFonts w:ascii="Arial" w:hAnsi="Arial" w:cs="Arial"/>
          <w:i/>
          <w:sz w:val="22"/>
          <w:szCs w:val="22"/>
          <w:u w:val="single"/>
          <w:lang w:val="en-GB"/>
        </w:rPr>
        <w:t>Storing crop at home instead of selling at once</w:t>
      </w:r>
    </w:p>
    <w:p w14:paraId="1267F2F8" w14:textId="7C42E515" w:rsidR="00115155" w:rsidRPr="004F51CA" w:rsidRDefault="00815CCC" w:rsidP="00772896">
      <w:pPr>
        <w:spacing w:line="240" w:lineRule="auto"/>
        <w:ind w:left="360"/>
        <w:rPr>
          <w:rFonts w:ascii="Arial" w:hAnsi="Arial" w:cs="Arial"/>
          <w:i/>
          <w:lang w:val="en-GB"/>
        </w:rPr>
      </w:pPr>
      <w:r w:rsidRPr="004F51CA">
        <w:rPr>
          <w:rFonts w:ascii="Arial" w:hAnsi="Arial" w:cs="Arial"/>
          <w:i/>
          <w:lang w:val="en-GB"/>
        </w:rPr>
        <w:t xml:space="preserve">Choose a crop, which can be stored for a long time and calculate the difference in selling immediately after harvest and selling after a number </w:t>
      </w:r>
      <w:r w:rsidR="004F51CA" w:rsidRPr="004F51CA">
        <w:rPr>
          <w:rFonts w:ascii="Arial" w:hAnsi="Arial" w:cs="Arial"/>
          <w:i/>
          <w:lang w:val="en-GB"/>
        </w:rPr>
        <w:t>of</w:t>
      </w:r>
      <w:r w:rsidRPr="004F51CA">
        <w:rPr>
          <w:rFonts w:ascii="Arial" w:hAnsi="Arial" w:cs="Arial"/>
          <w:i/>
          <w:lang w:val="en-GB"/>
        </w:rPr>
        <w:t xml:space="preserve"> months. Must remember the cost of storage: container, house, post</w:t>
      </w:r>
      <w:r w:rsidR="004F51CA" w:rsidRPr="004F51CA">
        <w:rPr>
          <w:rFonts w:ascii="Arial" w:hAnsi="Arial" w:cs="Arial"/>
          <w:i/>
          <w:lang w:val="en-GB"/>
        </w:rPr>
        <w:t>-</w:t>
      </w:r>
      <w:r w:rsidRPr="004F51CA">
        <w:rPr>
          <w:rFonts w:ascii="Arial" w:hAnsi="Arial" w:cs="Arial"/>
          <w:i/>
          <w:lang w:val="en-GB"/>
        </w:rPr>
        <w:t xml:space="preserve"> harvest loss etc.</w:t>
      </w:r>
    </w:p>
    <w:p w14:paraId="38E0D103" w14:textId="77777777" w:rsidR="00BC6B02" w:rsidRPr="004F51CA" w:rsidRDefault="00BC6B02" w:rsidP="00E911D8">
      <w:pPr>
        <w:pStyle w:val="ListParagraph"/>
        <w:numPr>
          <w:ilvl w:val="0"/>
          <w:numId w:val="35"/>
        </w:numPr>
        <w:jc w:val="both"/>
        <w:rPr>
          <w:rFonts w:ascii="Arial" w:hAnsi="Arial" w:cs="Arial"/>
          <w:i/>
          <w:sz w:val="22"/>
          <w:szCs w:val="22"/>
          <w:lang w:val="en-GB"/>
        </w:rPr>
      </w:pPr>
      <w:r w:rsidRPr="004F51CA">
        <w:rPr>
          <w:rFonts w:ascii="Arial" w:hAnsi="Arial" w:cs="Arial"/>
          <w:i/>
          <w:sz w:val="22"/>
          <w:szCs w:val="22"/>
          <w:u w:val="single"/>
          <w:lang w:val="en-US"/>
        </w:rPr>
        <w:t>Selling to a wholesaler and being paid by cheque instead of selling to a vendor and be paid in cash</w:t>
      </w:r>
    </w:p>
    <w:p w14:paraId="23BF2D6B" w14:textId="77777777" w:rsidR="00815CCC" w:rsidRPr="004F51CA" w:rsidRDefault="00815CCC" w:rsidP="00772896">
      <w:pPr>
        <w:spacing w:line="240" w:lineRule="auto"/>
        <w:ind w:left="360"/>
        <w:jc w:val="both"/>
        <w:rPr>
          <w:rFonts w:ascii="Arial" w:hAnsi="Arial" w:cs="Arial"/>
          <w:i/>
          <w:lang w:val="en-GB"/>
        </w:rPr>
      </w:pPr>
      <w:r w:rsidRPr="004F51CA">
        <w:rPr>
          <w:rFonts w:ascii="Arial" w:hAnsi="Arial" w:cs="Arial"/>
          <w:i/>
          <w:lang w:val="en-GB"/>
        </w:rPr>
        <w:t xml:space="preserve">This is similar to a) except that the farmer is not paid at delivery, but after some time and by cheque. Remember to deduct the cost of transport, trips to town, bank charges etc. </w:t>
      </w:r>
    </w:p>
    <w:p w14:paraId="783E26BA" w14:textId="77777777" w:rsidR="00115155" w:rsidRPr="004F51CA" w:rsidRDefault="00115155" w:rsidP="00E911D8">
      <w:pPr>
        <w:pStyle w:val="ListParagraph"/>
        <w:numPr>
          <w:ilvl w:val="0"/>
          <w:numId w:val="35"/>
        </w:numPr>
        <w:jc w:val="both"/>
        <w:rPr>
          <w:rFonts w:ascii="Arial" w:hAnsi="Arial" w:cs="Arial"/>
          <w:i/>
          <w:sz w:val="22"/>
          <w:szCs w:val="22"/>
          <w:u w:val="single"/>
          <w:lang w:val="en-US"/>
        </w:rPr>
      </w:pPr>
      <w:r w:rsidRPr="004F51CA">
        <w:rPr>
          <w:rFonts w:ascii="Arial" w:hAnsi="Arial" w:cs="Arial"/>
          <w:i/>
          <w:sz w:val="22"/>
          <w:szCs w:val="22"/>
          <w:u w:val="single"/>
          <w:lang w:val="en-US"/>
        </w:rPr>
        <w:t>Seasonal prices of graded and ungraded commodity</w:t>
      </w:r>
    </w:p>
    <w:p w14:paraId="0360AB01" w14:textId="2FAA3790" w:rsidR="00115155" w:rsidRDefault="00815CCC" w:rsidP="00772896">
      <w:pPr>
        <w:spacing w:after="0" w:line="240" w:lineRule="auto"/>
        <w:ind w:left="360"/>
        <w:rPr>
          <w:rFonts w:ascii="Arial" w:hAnsi="Arial" w:cs="Arial"/>
          <w:i/>
          <w:lang w:val="en-US"/>
        </w:rPr>
      </w:pPr>
      <w:r w:rsidRPr="004F51CA">
        <w:rPr>
          <w:rFonts w:ascii="Arial" w:hAnsi="Arial" w:cs="Arial"/>
          <w:i/>
          <w:lang w:val="en-US"/>
        </w:rPr>
        <w:t>Compare the prices of a seasonal crop of graded and ungraded commodity. Think through which strategy to adopt in order to optimize profit.</w:t>
      </w:r>
    </w:p>
    <w:p w14:paraId="30225512" w14:textId="30267180" w:rsidR="00CF73FB" w:rsidRPr="00921B00" w:rsidRDefault="00CF73FB" w:rsidP="00772896">
      <w:pPr>
        <w:spacing w:after="0" w:line="240" w:lineRule="auto"/>
        <w:ind w:left="360"/>
        <w:rPr>
          <w:rFonts w:ascii="Arial" w:hAnsi="Arial" w:cs="Arial"/>
          <w:i/>
          <w:u w:val="single"/>
          <w:lang w:val="en-US"/>
        </w:rPr>
      </w:pPr>
    </w:p>
    <w:p w14:paraId="4DDD0CCC" w14:textId="7C4D6B11" w:rsidR="00CF73FB" w:rsidRDefault="00921B00" w:rsidP="00921B00">
      <w:pPr>
        <w:spacing w:after="0" w:line="240" w:lineRule="auto"/>
        <w:rPr>
          <w:rFonts w:ascii="Arial" w:hAnsi="Arial" w:cs="Arial"/>
          <w:lang w:val="en-US"/>
        </w:rPr>
      </w:pPr>
      <w:r w:rsidRPr="00921B00">
        <w:rPr>
          <w:rFonts w:ascii="Arial" w:hAnsi="Arial" w:cs="Arial"/>
          <w:u w:val="single"/>
          <w:lang w:val="en-US"/>
        </w:rPr>
        <w:t>Handout</w:t>
      </w:r>
      <w:r>
        <w:rPr>
          <w:rFonts w:ascii="Arial" w:hAnsi="Arial" w:cs="Arial"/>
          <w:lang w:val="en-US"/>
        </w:rPr>
        <w:t xml:space="preserve">: </w:t>
      </w:r>
      <w:r w:rsidR="00CF73FB" w:rsidRPr="00CF73FB">
        <w:rPr>
          <w:rFonts w:ascii="Arial" w:hAnsi="Arial" w:cs="Arial"/>
          <w:lang w:val="en-US"/>
        </w:rPr>
        <w:t>some examples developed in previous FMS training courses for inspiration</w:t>
      </w:r>
      <w:r>
        <w:rPr>
          <w:rFonts w:ascii="Arial" w:hAnsi="Arial" w:cs="Arial"/>
          <w:lang w:val="en-US"/>
        </w:rPr>
        <w:t xml:space="preserve"> (taken from the Master notes</w:t>
      </w:r>
      <w:r w:rsidR="00CF73FB" w:rsidRPr="00CF73FB">
        <w:rPr>
          <w:rFonts w:ascii="Arial" w:hAnsi="Arial" w:cs="Arial"/>
          <w:lang w:val="en-US"/>
        </w:rPr>
        <w:t>.</w:t>
      </w:r>
    </w:p>
    <w:p w14:paraId="41116383" w14:textId="77777777" w:rsidR="00921B00" w:rsidRPr="00CF73FB" w:rsidRDefault="00921B00" w:rsidP="00921B00">
      <w:pPr>
        <w:spacing w:after="0" w:line="240" w:lineRule="auto"/>
        <w:rPr>
          <w:rFonts w:ascii="Arial" w:hAnsi="Arial" w:cs="Arial"/>
          <w:lang w:val="en-US"/>
        </w:rPr>
      </w:pPr>
    </w:p>
    <w:p w14:paraId="78877044" w14:textId="68267D1D" w:rsidR="00CF73FB" w:rsidRPr="00CF73FB" w:rsidRDefault="00CF73FB" w:rsidP="004F51CA">
      <w:pPr>
        <w:jc w:val="both"/>
        <w:rPr>
          <w:rFonts w:ascii="Arial" w:hAnsi="Arial" w:cs="Arial"/>
          <w:lang w:val="en-GB"/>
        </w:rPr>
      </w:pPr>
      <w:r w:rsidRPr="00CF73FB">
        <w:rPr>
          <w:rFonts w:ascii="Arial" w:hAnsi="Arial" w:cs="Arial"/>
          <w:lang w:val="en-GB"/>
        </w:rPr>
        <w:t xml:space="preserve">(duration of </w:t>
      </w:r>
      <w:r w:rsidR="00921B00">
        <w:rPr>
          <w:rFonts w:ascii="Arial" w:hAnsi="Arial" w:cs="Arial"/>
          <w:lang w:val="en-GB"/>
        </w:rPr>
        <w:t>this</w:t>
      </w:r>
      <w:r w:rsidRPr="00CF73FB">
        <w:rPr>
          <w:rFonts w:ascii="Arial" w:hAnsi="Arial" w:cs="Arial"/>
          <w:lang w:val="en-GB"/>
        </w:rPr>
        <w:t xml:space="preserve"> exercise is 2 hours)</w:t>
      </w:r>
    </w:p>
    <w:p w14:paraId="279ABD8B" w14:textId="1B7E1B5D" w:rsidR="00921B00" w:rsidRDefault="00921B00" w:rsidP="00921B00">
      <w:pPr>
        <w:jc w:val="both"/>
        <w:rPr>
          <w:rFonts w:ascii="Arial" w:hAnsi="Arial" w:cs="Arial"/>
          <w:b/>
          <w:u w:val="single"/>
          <w:lang w:val="en-US"/>
        </w:rPr>
      </w:pPr>
      <w:r w:rsidRPr="004F3A35">
        <w:rPr>
          <w:rFonts w:ascii="Arial" w:hAnsi="Arial" w:cs="Arial"/>
          <w:b/>
          <w:u w:val="single"/>
          <w:lang w:val="en-US"/>
        </w:rPr>
        <w:t xml:space="preserve">Total duration of </w:t>
      </w:r>
      <w:r w:rsidR="005D1DD8">
        <w:rPr>
          <w:rFonts w:ascii="Arial" w:hAnsi="Arial" w:cs="Arial"/>
          <w:b/>
          <w:u w:val="single"/>
          <w:lang w:val="en-US"/>
        </w:rPr>
        <w:t>Session 7</w:t>
      </w:r>
      <w:r w:rsidRPr="004F3A35">
        <w:rPr>
          <w:rFonts w:ascii="Arial" w:hAnsi="Arial" w:cs="Arial"/>
          <w:b/>
          <w:u w:val="single"/>
          <w:lang w:val="en-US"/>
        </w:rPr>
        <w:t xml:space="preserve"> is 3 hours</w:t>
      </w:r>
    </w:p>
    <w:p w14:paraId="4FEC7628" w14:textId="7B50D60B" w:rsidR="009E2444" w:rsidRDefault="009E2444" w:rsidP="00921B00">
      <w:pPr>
        <w:jc w:val="both"/>
        <w:rPr>
          <w:rFonts w:ascii="Arial" w:hAnsi="Arial" w:cs="Arial"/>
          <w:b/>
          <w:u w:val="single"/>
          <w:lang w:val="en-US"/>
        </w:rPr>
      </w:pPr>
      <w:r>
        <w:rPr>
          <w:rFonts w:ascii="Arial" w:hAnsi="Arial" w:cs="Arial"/>
          <w:b/>
          <w:u w:val="single"/>
          <w:lang w:val="en-US"/>
        </w:rPr>
        <w:br w:type="page"/>
      </w:r>
    </w:p>
    <w:p w14:paraId="52660A92" w14:textId="78A25EC9" w:rsidR="00F02F37" w:rsidRPr="008844FB" w:rsidRDefault="003C393A" w:rsidP="00AE3DC2">
      <w:pPr>
        <w:jc w:val="both"/>
        <w:rPr>
          <w:rFonts w:ascii="Arial" w:hAnsi="Arial" w:cs="Arial"/>
          <w:b/>
          <w:sz w:val="24"/>
          <w:szCs w:val="24"/>
          <w:u w:val="single"/>
          <w:lang w:val="en-US"/>
        </w:rPr>
      </w:pPr>
      <w:r>
        <w:rPr>
          <w:rFonts w:ascii="Arial" w:hAnsi="Arial" w:cs="Arial"/>
          <w:b/>
          <w:sz w:val="24"/>
          <w:szCs w:val="24"/>
          <w:u w:val="single"/>
          <w:lang w:val="en-US"/>
        </w:rPr>
        <w:t>S</w:t>
      </w:r>
      <w:r w:rsidR="008844FB" w:rsidRPr="008844FB">
        <w:rPr>
          <w:rFonts w:ascii="Arial" w:hAnsi="Arial" w:cs="Arial"/>
          <w:b/>
          <w:sz w:val="24"/>
          <w:szCs w:val="24"/>
          <w:u w:val="single"/>
          <w:lang w:val="en-US"/>
        </w:rPr>
        <w:t>ession 8:</w:t>
      </w:r>
      <w:r w:rsidR="00AD3FE2" w:rsidRPr="008844FB">
        <w:rPr>
          <w:rFonts w:ascii="Arial" w:hAnsi="Arial" w:cs="Arial"/>
          <w:b/>
          <w:sz w:val="24"/>
          <w:szCs w:val="24"/>
          <w:u w:val="single"/>
          <w:lang w:val="en-US"/>
        </w:rPr>
        <w:t xml:space="preserve"> </w:t>
      </w:r>
      <w:r w:rsidR="00F02F37" w:rsidRPr="008844FB">
        <w:rPr>
          <w:rFonts w:ascii="Arial" w:hAnsi="Arial" w:cs="Arial"/>
          <w:b/>
          <w:sz w:val="24"/>
          <w:szCs w:val="24"/>
          <w:u w:val="single"/>
          <w:lang w:val="en-US"/>
        </w:rPr>
        <w:t>Value Addition</w:t>
      </w:r>
      <w:r w:rsidR="00C363F7" w:rsidRPr="008844FB">
        <w:rPr>
          <w:rFonts w:ascii="Arial" w:hAnsi="Arial" w:cs="Arial"/>
          <w:b/>
          <w:sz w:val="24"/>
          <w:szCs w:val="24"/>
          <w:u w:val="single"/>
          <w:lang w:val="en-US"/>
        </w:rPr>
        <w:t xml:space="preserve"> and Value Reduction</w:t>
      </w:r>
    </w:p>
    <w:p w14:paraId="2FD5E530" w14:textId="77777777" w:rsidR="00AE3DC2" w:rsidRPr="00AE3DC2" w:rsidRDefault="00AE3DC2" w:rsidP="00AE3DC2">
      <w:pPr>
        <w:spacing w:after="0" w:line="240" w:lineRule="auto"/>
        <w:jc w:val="both"/>
        <w:rPr>
          <w:rFonts w:ascii="Arial" w:hAnsi="Arial" w:cs="Arial"/>
          <w:u w:val="single"/>
          <w:lang w:val="en-US"/>
        </w:rPr>
      </w:pPr>
      <w:r w:rsidRPr="00AE3DC2">
        <w:rPr>
          <w:rFonts w:ascii="Arial" w:hAnsi="Arial" w:cs="Arial"/>
          <w:u w:val="single"/>
          <w:lang w:val="en-US"/>
        </w:rPr>
        <w:t>The aim is to understand how value can be added to products before selling them. But value can also be reduced before selling by poor handling</w:t>
      </w:r>
    </w:p>
    <w:p w14:paraId="55581978" w14:textId="77777777" w:rsidR="00AE3DC2" w:rsidRDefault="00AE3DC2" w:rsidP="00EA06D2">
      <w:pPr>
        <w:spacing w:after="0" w:line="240" w:lineRule="auto"/>
        <w:jc w:val="both"/>
        <w:rPr>
          <w:rFonts w:ascii="Arial" w:hAnsi="Arial" w:cs="Arial"/>
          <w:b/>
          <w:sz w:val="24"/>
          <w:szCs w:val="24"/>
          <w:lang w:val="en-US"/>
        </w:rPr>
      </w:pPr>
    </w:p>
    <w:p w14:paraId="771D5A07" w14:textId="3AD6967D" w:rsidR="00C363F7" w:rsidRDefault="00AE3DC2" w:rsidP="00EA06D2">
      <w:pPr>
        <w:spacing w:after="0" w:line="240" w:lineRule="auto"/>
        <w:jc w:val="both"/>
        <w:rPr>
          <w:rFonts w:ascii="Arial" w:hAnsi="Arial" w:cs="Arial"/>
          <w:b/>
          <w:sz w:val="24"/>
          <w:szCs w:val="24"/>
          <w:lang w:val="en-US"/>
        </w:rPr>
      </w:pPr>
      <w:r>
        <w:rPr>
          <w:rFonts w:ascii="Arial" w:hAnsi="Arial" w:cs="Arial"/>
          <w:b/>
          <w:sz w:val="24"/>
          <w:szCs w:val="24"/>
          <w:lang w:val="en-US"/>
        </w:rPr>
        <w:t xml:space="preserve">a) </w:t>
      </w:r>
      <w:r w:rsidR="00C363F7">
        <w:rPr>
          <w:rFonts w:ascii="Arial" w:hAnsi="Arial" w:cs="Arial"/>
          <w:b/>
          <w:sz w:val="24"/>
          <w:szCs w:val="24"/>
          <w:lang w:val="en-US"/>
        </w:rPr>
        <w:t xml:space="preserve">Value addition </w:t>
      </w:r>
    </w:p>
    <w:p w14:paraId="1BA2F884" w14:textId="77777777" w:rsidR="004E366E" w:rsidRDefault="00F02F37" w:rsidP="00EA06D2">
      <w:pPr>
        <w:spacing w:line="240" w:lineRule="auto"/>
        <w:jc w:val="both"/>
        <w:rPr>
          <w:rFonts w:ascii="Arial" w:hAnsi="Arial" w:cs="Arial"/>
          <w:lang w:val="en-US"/>
        </w:rPr>
      </w:pPr>
      <w:r>
        <w:rPr>
          <w:rFonts w:ascii="Arial" w:hAnsi="Arial" w:cs="Arial"/>
          <w:lang w:val="en-US"/>
        </w:rPr>
        <w:t xml:space="preserve">The trainees are asked to give examples of value addition from their own experience. </w:t>
      </w:r>
      <w:r w:rsidR="004E366E">
        <w:rPr>
          <w:rFonts w:ascii="Arial" w:hAnsi="Arial" w:cs="Arial"/>
          <w:lang w:val="en-US"/>
        </w:rPr>
        <w:t>To prepare for this session they may also be asked to bring own examples of value addition.</w:t>
      </w:r>
    </w:p>
    <w:p w14:paraId="5624A928" w14:textId="0F78FD45" w:rsidR="00F02F37" w:rsidRPr="00E1221C" w:rsidRDefault="004E366E" w:rsidP="00EA06D2">
      <w:pPr>
        <w:spacing w:line="240" w:lineRule="auto"/>
        <w:jc w:val="both"/>
        <w:rPr>
          <w:rFonts w:ascii="Arial" w:hAnsi="Arial" w:cs="Arial"/>
          <w:b/>
          <w:i/>
          <w:lang w:val="en-US"/>
        </w:rPr>
      </w:pPr>
      <w:r>
        <w:rPr>
          <w:rFonts w:ascii="Arial" w:hAnsi="Arial" w:cs="Arial"/>
          <w:lang w:val="en-US"/>
        </w:rPr>
        <w:t xml:space="preserve">The trainees </w:t>
      </w:r>
      <w:r w:rsidR="00F02F37">
        <w:rPr>
          <w:rFonts w:ascii="Arial" w:hAnsi="Arial" w:cs="Arial"/>
          <w:lang w:val="en-US"/>
        </w:rPr>
        <w:t xml:space="preserve">will probably mention </w:t>
      </w:r>
      <w:r w:rsidR="00F02F37" w:rsidRPr="00AD26C3">
        <w:rPr>
          <w:rFonts w:ascii="Arial" w:hAnsi="Arial" w:cs="Arial"/>
          <w:b/>
          <w:i/>
          <w:lang w:val="en-US"/>
        </w:rPr>
        <w:t>grading</w:t>
      </w:r>
      <w:r w:rsidRPr="00AD26C3">
        <w:rPr>
          <w:rFonts w:ascii="Arial" w:hAnsi="Arial" w:cs="Arial"/>
          <w:b/>
          <w:i/>
          <w:lang w:val="en-US"/>
        </w:rPr>
        <w:t>,</w:t>
      </w:r>
      <w:r w:rsidR="00F02F37" w:rsidRPr="00AD26C3">
        <w:rPr>
          <w:rFonts w:ascii="Arial" w:hAnsi="Arial" w:cs="Arial"/>
          <w:b/>
          <w:i/>
          <w:lang w:val="en-US"/>
        </w:rPr>
        <w:t xml:space="preserve"> packaging</w:t>
      </w:r>
      <w:r w:rsidRPr="00AD26C3">
        <w:rPr>
          <w:rFonts w:ascii="Arial" w:hAnsi="Arial" w:cs="Arial"/>
          <w:b/>
          <w:i/>
          <w:lang w:val="en-US"/>
        </w:rPr>
        <w:t xml:space="preserve"> </w:t>
      </w:r>
      <w:r w:rsidRPr="00E1221C">
        <w:rPr>
          <w:rFonts w:ascii="Arial" w:hAnsi="Arial" w:cs="Arial"/>
          <w:i/>
          <w:lang w:val="en-US"/>
        </w:rPr>
        <w:t>and</w:t>
      </w:r>
      <w:r w:rsidRPr="00AD26C3">
        <w:rPr>
          <w:rFonts w:ascii="Arial" w:hAnsi="Arial" w:cs="Arial"/>
          <w:b/>
          <w:i/>
          <w:lang w:val="en-US"/>
        </w:rPr>
        <w:t xml:space="preserve"> processing</w:t>
      </w:r>
      <w:r w:rsidR="00E1221C">
        <w:rPr>
          <w:rFonts w:ascii="Arial" w:hAnsi="Arial" w:cs="Arial"/>
          <w:lang w:val="en-US"/>
        </w:rPr>
        <w:t xml:space="preserve"> – maybe also </w:t>
      </w:r>
      <w:r w:rsidR="00E1221C" w:rsidRPr="00E1221C">
        <w:rPr>
          <w:rFonts w:ascii="Arial" w:hAnsi="Arial" w:cs="Arial"/>
          <w:b/>
          <w:i/>
          <w:lang w:val="en-US"/>
        </w:rPr>
        <w:t xml:space="preserve">weighing </w:t>
      </w:r>
      <w:r w:rsidR="00E1221C" w:rsidRPr="00E1221C">
        <w:rPr>
          <w:rFonts w:ascii="Arial" w:hAnsi="Arial" w:cs="Arial"/>
          <w:i/>
          <w:lang w:val="en-US"/>
        </w:rPr>
        <w:t>and</w:t>
      </w:r>
      <w:r w:rsidR="00E1221C" w:rsidRPr="00E1221C">
        <w:rPr>
          <w:rFonts w:ascii="Arial" w:hAnsi="Arial" w:cs="Arial"/>
          <w:b/>
          <w:i/>
          <w:lang w:val="en-US"/>
        </w:rPr>
        <w:t xml:space="preserve"> washing</w:t>
      </w:r>
    </w:p>
    <w:p w14:paraId="577A4F21" w14:textId="4BA42923" w:rsidR="004E366E" w:rsidRPr="00C363F7" w:rsidRDefault="00AD26C3" w:rsidP="00EA06D2">
      <w:pPr>
        <w:pStyle w:val="NormalWeb"/>
        <w:spacing w:before="0" w:beforeAutospacing="0" w:after="0" w:afterAutospacing="0"/>
        <w:jc w:val="both"/>
        <w:rPr>
          <w:rFonts w:ascii="Arial" w:hAnsi="Arial" w:cs="Arial"/>
          <w:b/>
          <w:sz w:val="22"/>
          <w:szCs w:val="22"/>
          <w:u w:val="single"/>
          <w:lang w:val="en-US"/>
        </w:rPr>
      </w:pPr>
      <w:r w:rsidRPr="00C363F7">
        <w:rPr>
          <w:rFonts w:ascii="Arial" w:hAnsi="Arial" w:cs="Arial"/>
          <w:b/>
          <w:sz w:val="22"/>
          <w:szCs w:val="22"/>
          <w:u w:val="single"/>
          <w:lang w:val="en-US"/>
        </w:rPr>
        <w:t>1</w:t>
      </w:r>
      <w:r w:rsidR="00A645AC">
        <w:rPr>
          <w:rFonts w:ascii="Arial" w:hAnsi="Arial" w:cs="Arial"/>
          <w:b/>
          <w:sz w:val="22"/>
          <w:szCs w:val="22"/>
          <w:u w:val="single"/>
          <w:lang w:val="en-US"/>
        </w:rPr>
        <w:t>.</w:t>
      </w:r>
      <w:r w:rsidR="00C363F7">
        <w:rPr>
          <w:rFonts w:ascii="Arial" w:hAnsi="Arial" w:cs="Arial"/>
          <w:b/>
          <w:sz w:val="22"/>
          <w:szCs w:val="22"/>
          <w:u w:val="single"/>
          <w:lang w:val="en-US"/>
        </w:rPr>
        <w:t xml:space="preserve"> </w:t>
      </w:r>
      <w:r w:rsidR="004E366E" w:rsidRPr="00C363F7">
        <w:rPr>
          <w:rFonts w:ascii="Arial" w:hAnsi="Arial" w:cs="Arial"/>
          <w:b/>
          <w:sz w:val="22"/>
          <w:szCs w:val="22"/>
          <w:u w:val="single"/>
          <w:lang w:val="en-US"/>
        </w:rPr>
        <w:t>Grading</w:t>
      </w:r>
    </w:p>
    <w:p w14:paraId="0A3A7889" w14:textId="77777777" w:rsidR="004E366E" w:rsidRPr="0023782A" w:rsidRDefault="004E366E" w:rsidP="00EA06D2">
      <w:pPr>
        <w:pStyle w:val="NormalWeb"/>
        <w:spacing w:before="0" w:beforeAutospacing="0" w:after="0" w:afterAutospacing="0"/>
        <w:jc w:val="both"/>
        <w:rPr>
          <w:rFonts w:ascii="Arial" w:hAnsi="Arial" w:cs="Arial"/>
          <w:sz w:val="22"/>
          <w:szCs w:val="22"/>
          <w:lang w:val="en-US"/>
        </w:rPr>
      </w:pPr>
      <w:r w:rsidRPr="0023782A">
        <w:rPr>
          <w:rFonts w:ascii="Arial" w:hAnsi="Arial" w:cs="Arial"/>
          <w:sz w:val="22"/>
          <w:szCs w:val="22"/>
          <w:lang w:val="en-US"/>
        </w:rPr>
        <w:t xml:space="preserve">The facilitator asks the participants to give examples of </w:t>
      </w:r>
      <w:r w:rsidRPr="00921B00">
        <w:rPr>
          <w:rFonts w:ascii="Arial" w:hAnsi="Arial" w:cs="Arial"/>
          <w:sz w:val="22"/>
          <w:szCs w:val="22"/>
          <w:u w:val="single"/>
          <w:lang w:val="en-US"/>
        </w:rPr>
        <w:t>grading</w:t>
      </w:r>
      <w:r w:rsidRPr="0023782A">
        <w:rPr>
          <w:rFonts w:ascii="Arial" w:hAnsi="Arial" w:cs="Arial"/>
          <w:sz w:val="22"/>
          <w:szCs w:val="22"/>
          <w:lang w:val="en-US"/>
        </w:rPr>
        <w:t xml:space="preserve"> and what grading means to pricing.</w:t>
      </w:r>
    </w:p>
    <w:p w14:paraId="002EE78E" w14:textId="0F7264D6" w:rsidR="004E366E" w:rsidRDefault="004E366E" w:rsidP="00921B00">
      <w:pPr>
        <w:pStyle w:val="NormalWeb"/>
        <w:spacing w:before="0" w:beforeAutospacing="0" w:after="0" w:afterAutospacing="0"/>
        <w:jc w:val="both"/>
        <w:rPr>
          <w:rFonts w:ascii="Arial" w:hAnsi="Arial" w:cs="Arial"/>
          <w:sz w:val="22"/>
          <w:szCs w:val="22"/>
          <w:lang w:val="en-US"/>
        </w:rPr>
      </w:pPr>
    </w:p>
    <w:p w14:paraId="7D98F134" w14:textId="77777777" w:rsidR="00A645AC" w:rsidRDefault="00921B00" w:rsidP="00921B00">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Exercise: four groups are formed and each group is given a sizable bunch of carrots, potatoes, tomatoes and beans respectively. They are asked to grade based on own criteria. Afterwards each group is asked to explain their criteria and what they expect in terms of price differentails of the various grades</w:t>
      </w:r>
    </w:p>
    <w:p w14:paraId="32931134" w14:textId="3EAB3193" w:rsidR="00921B00" w:rsidRDefault="00A645AC" w:rsidP="00921B00">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(Duration: 60 minutes)</w:t>
      </w:r>
      <w:r w:rsidR="00921B00">
        <w:rPr>
          <w:rFonts w:ascii="Arial" w:hAnsi="Arial" w:cs="Arial"/>
          <w:sz w:val="22"/>
          <w:szCs w:val="22"/>
          <w:lang w:val="en-US"/>
        </w:rPr>
        <w:t xml:space="preserve">  </w:t>
      </w:r>
    </w:p>
    <w:p w14:paraId="57BD2CF4" w14:textId="77777777" w:rsidR="00921B00" w:rsidRDefault="00921B00" w:rsidP="00EA06D2">
      <w:pPr>
        <w:pStyle w:val="NormalWeb"/>
        <w:spacing w:before="0" w:beforeAutospacing="0" w:after="0" w:afterAutospacing="0"/>
        <w:ind w:left="720"/>
        <w:jc w:val="both"/>
        <w:rPr>
          <w:rFonts w:ascii="Arial" w:hAnsi="Arial" w:cs="Arial"/>
          <w:sz w:val="22"/>
          <w:szCs w:val="22"/>
          <w:lang w:val="en-US"/>
        </w:rPr>
      </w:pPr>
    </w:p>
    <w:p w14:paraId="2275E683" w14:textId="6012EF7F" w:rsidR="004E366E" w:rsidRPr="00E96E1D" w:rsidRDefault="004E366E" w:rsidP="00EA06D2">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To sum up </w:t>
      </w:r>
      <w:r w:rsidRPr="00E96E1D">
        <w:rPr>
          <w:rFonts w:ascii="Arial" w:hAnsi="Arial" w:cs="Arial"/>
          <w:sz w:val="22"/>
          <w:szCs w:val="22"/>
          <w:lang w:val="en-US"/>
        </w:rPr>
        <w:t xml:space="preserve">the facilitator explains that grading is generally done according to qualities such as size, degree of ripeness, and even colour. The importance of grading can never be over-emphasized as it reduces handling losses during transportation and improves quality thereby fetching higher price to the grower. In addition, grading improves packaging and brings an overall improvement in marketing system. It should always be noted that grading ought to be responsive to </w:t>
      </w:r>
      <w:r w:rsidR="00AD26C3">
        <w:rPr>
          <w:rFonts w:ascii="Arial" w:hAnsi="Arial" w:cs="Arial"/>
          <w:sz w:val="22"/>
          <w:szCs w:val="22"/>
          <w:lang w:val="en-US"/>
        </w:rPr>
        <w:t>the specification</w:t>
      </w:r>
      <w:r w:rsidR="00317121">
        <w:rPr>
          <w:rFonts w:ascii="Arial" w:hAnsi="Arial" w:cs="Arial"/>
          <w:sz w:val="22"/>
          <w:szCs w:val="22"/>
          <w:lang w:val="en-US"/>
        </w:rPr>
        <w:t xml:space="preserve"> that the </w:t>
      </w:r>
      <w:r w:rsidRPr="00E96E1D">
        <w:rPr>
          <w:rFonts w:ascii="Arial" w:hAnsi="Arial" w:cs="Arial"/>
          <w:sz w:val="22"/>
          <w:szCs w:val="22"/>
          <w:lang w:val="en-US"/>
        </w:rPr>
        <w:t>market demand</w:t>
      </w:r>
      <w:r w:rsidR="00317121">
        <w:rPr>
          <w:rFonts w:ascii="Arial" w:hAnsi="Arial" w:cs="Arial"/>
          <w:sz w:val="22"/>
          <w:szCs w:val="22"/>
          <w:lang w:val="en-US"/>
        </w:rPr>
        <w:t>s</w:t>
      </w:r>
      <w:r w:rsidRPr="00E96E1D">
        <w:rPr>
          <w:rFonts w:ascii="Arial" w:hAnsi="Arial" w:cs="Arial"/>
          <w:sz w:val="22"/>
          <w:szCs w:val="22"/>
          <w:lang w:val="en-US"/>
        </w:rPr>
        <w:t>.</w:t>
      </w:r>
    </w:p>
    <w:p w14:paraId="3D0FB424" w14:textId="426C7107" w:rsidR="00E620E9" w:rsidRPr="00A645AC" w:rsidRDefault="00A645AC" w:rsidP="00EA06D2">
      <w:pPr>
        <w:pStyle w:val="NormalWeb"/>
        <w:spacing w:before="0" w:beforeAutospacing="0" w:after="0" w:afterAutospacing="0"/>
        <w:jc w:val="both"/>
        <w:rPr>
          <w:rFonts w:ascii="Arial" w:hAnsi="Arial" w:cs="Arial"/>
          <w:sz w:val="22"/>
          <w:szCs w:val="22"/>
          <w:lang w:val="en-US"/>
        </w:rPr>
      </w:pPr>
      <w:r w:rsidRPr="00A645AC">
        <w:rPr>
          <w:rFonts w:ascii="Arial" w:hAnsi="Arial" w:cs="Arial"/>
          <w:sz w:val="22"/>
          <w:szCs w:val="22"/>
          <w:lang w:val="en-US"/>
        </w:rPr>
        <w:t xml:space="preserve">(Duration: 10 minutes) </w:t>
      </w:r>
    </w:p>
    <w:p w14:paraId="544697E1" w14:textId="77777777" w:rsidR="00921B00" w:rsidRDefault="00921B00" w:rsidP="00EA06D2">
      <w:pPr>
        <w:pStyle w:val="NormalWeb"/>
        <w:spacing w:before="0" w:beforeAutospacing="0" w:after="0" w:afterAutospacing="0"/>
        <w:jc w:val="both"/>
        <w:rPr>
          <w:rFonts w:ascii="Arial" w:hAnsi="Arial" w:cs="Arial"/>
          <w:b/>
          <w:sz w:val="22"/>
          <w:szCs w:val="22"/>
          <w:u w:val="single"/>
          <w:lang w:val="en-US"/>
        </w:rPr>
      </w:pPr>
    </w:p>
    <w:p w14:paraId="1359024D" w14:textId="67F56157" w:rsidR="00F02F37" w:rsidRPr="00C363F7" w:rsidRDefault="00AD26C3" w:rsidP="00EA06D2">
      <w:pPr>
        <w:pStyle w:val="NormalWeb"/>
        <w:spacing w:before="0" w:beforeAutospacing="0" w:after="0" w:afterAutospacing="0"/>
        <w:jc w:val="both"/>
        <w:rPr>
          <w:rFonts w:ascii="Arial" w:hAnsi="Arial" w:cs="Arial"/>
          <w:b/>
          <w:sz w:val="22"/>
          <w:szCs w:val="22"/>
          <w:u w:val="single"/>
          <w:lang w:val="en-US"/>
        </w:rPr>
      </w:pPr>
      <w:r w:rsidRPr="00C363F7">
        <w:rPr>
          <w:rFonts w:ascii="Arial" w:hAnsi="Arial" w:cs="Arial"/>
          <w:b/>
          <w:sz w:val="22"/>
          <w:szCs w:val="22"/>
          <w:u w:val="single"/>
          <w:lang w:val="en-US"/>
        </w:rPr>
        <w:t>2</w:t>
      </w:r>
      <w:r w:rsidR="00A645AC">
        <w:rPr>
          <w:rFonts w:ascii="Arial" w:hAnsi="Arial" w:cs="Arial"/>
          <w:b/>
          <w:sz w:val="22"/>
          <w:szCs w:val="22"/>
          <w:u w:val="single"/>
          <w:lang w:val="en-US"/>
        </w:rPr>
        <w:t>.</w:t>
      </w:r>
      <w:r w:rsidR="007506BD">
        <w:rPr>
          <w:rFonts w:ascii="Arial" w:hAnsi="Arial" w:cs="Arial"/>
          <w:b/>
          <w:sz w:val="22"/>
          <w:szCs w:val="22"/>
          <w:u w:val="single"/>
          <w:lang w:val="en-US"/>
        </w:rPr>
        <w:t xml:space="preserve"> </w:t>
      </w:r>
      <w:r w:rsidR="00F02F37" w:rsidRPr="00C363F7">
        <w:rPr>
          <w:rFonts w:ascii="Arial" w:hAnsi="Arial" w:cs="Arial"/>
          <w:b/>
          <w:sz w:val="22"/>
          <w:szCs w:val="22"/>
          <w:u w:val="single"/>
          <w:lang w:val="en-US"/>
        </w:rPr>
        <w:t>Packaging</w:t>
      </w:r>
    </w:p>
    <w:p w14:paraId="58BA0921" w14:textId="30A67056" w:rsidR="00F02F37" w:rsidRDefault="00F02F37" w:rsidP="00EA06D2">
      <w:pPr>
        <w:pStyle w:val="NormalWeb"/>
        <w:spacing w:before="0" w:beforeAutospacing="0" w:after="0" w:afterAutospacing="0"/>
        <w:jc w:val="both"/>
        <w:rPr>
          <w:rFonts w:ascii="Arial" w:hAnsi="Arial" w:cs="Arial"/>
          <w:sz w:val="22"/>
          <w:szCs w:val="22"/>
          <w:lang w:val="en-US"/>
        </w:rPr>
      </w:pPr>
      <w:r w:rsidRPr="00F423EB">
        <w:rPr>
          <w:rFonts w:ascii="Arial" w:hAnsi="Arial" w:cs="Arial"/>
          <w:sz w:val="22"/>
          <w:szCs w:val="22"/>
          <w:lang w:val="en-US"/>
        </w:rPr>
        <w:t>Packaging of crop produce take different forms</w:t>
      </w:r>
      <w:r w:rsidR="00317121">
        <w:rPr>
          <w:rFonts w:ascii="Arial" w:hAnsi="Arial" w:cs="Arial"/>
          <w:sz w:val="22"/>
          <w:szCs w:val="22"/>
          <w:lang w:val="en-US"/>
        </w:rPr>
        <w:t>. Ge</w:t>
      </w:r>
      <w:r w:rsidRPr="00F423EB">
        <w:rPr>
          <w:rFonts w:ascii="Arial" w:hAnsi="Arial" w:cs="Arial"/>
          <w:sz w:val="22"/>
          <w:szCs w:val="22"/>
          <w:lang w:val="en-US"/>
        </w:rPr>
        <w:t>nerally, packaging makes the product become more appealing to buyers and this results in price increases.</w:t>
      </w:r>
      <w:r>
        <w:rPr>
          <w:rFonts w:ascii="Arial" w:hAnsi="Arial" w:cs="Arial"/>
          <w:sz w:val="22"/>
          <w:szCs w:val="22"/>
          <w:lang w:val="en-US"/>
        </w:rPr>
        <w:t xml:space="preserve"> The facilitator asks the trainees the following questions, which are answered in plenary:</w:t>
      </w:r>
    </w:p>
    <w:p w14:paraId="73FD29ED" w14:textId="77777777" w:rsidR="00F02F37" w:rsidRPr="00E96E1D" w:rsidRDefault="00F02F37" w:rsidP="00E911D8">
      <w:pPr>
        <w:pStyle w:val="NormalWeb"/>
        <w:numPr>
          <w:ilvl w:val="0"/>
          <w:numId w:val="45"/>
        </w:numPr>
        <w:spacing w:before="0" w:beforeAutospacing="0" w:after="0" w:afterAutospacing="0"/>
        <w:jc w:val="both"/>
        <w:rPr>
          <w:rFonts w:ascii="Arial" w:hAnsi="Arial" w:cs="Arial"/>
          <w:sz w:val="22"/>
          <w:szCs w:val="22"/>
        </w:rPr>
      </w:pPr>
      <w:r w:rsidRPr="00E96E1D">
        <w:rPr>
          <w:rFonts w:ascii="Arial" w:hAnsi="Arial" w:cs="Arial"/>
          <w:sz w:val="22"/>
          <w:szCs w:val="22"/>
        </w:rPr>
        <w:t xml:space="preserve">What is packaging? </w:t>
      </w:r>
    </w:p>
    <w:p w14:paraId="523E5B5D" w14:textId="77777777" w:rsidR="00F02F37" w:rsidRDefault="00F02F37" w:rsidP="00E911D8">
      <w:pPr>
        <w:pStyle w:val="NormalWeb"/>
        <w:numPr>
          <w:ilvl w:val="0"/>
          <w:numId w:val="45"/>
        </w:numPr>
        <w:spacing w:before="0" w:beforeAutospacing="0" w:after="0" w:afterAutospacing="0"/>
        <w:jc w:val="both"/>
        <w:rPr>
          <w:rFonts w:ascii="Arial" w:hAnsi="Arial" w:cs="Arial"/>
          <w:sz w:val="22"/>
          <w:szCs w:val="22"/>
          <w:lang w:val="en-US"/>
        </w:rPr>
      </w:pPr>
      <w:r w:rsidRPr="00E96E1D">
        <w:rPr>
          <w:rFonts w:ascii="Arial" w:hAnsi="Arial" w:cs="Arial"/>
          <w:sz w:val="22"/>
          <w:szCs w:val="22"/>
          <w:lang w:val="en-US"/>
        </w:rPr>
        <w:t>What is the importance of packaging in marketing?</w:t>
      </w:r>
    </w:p>
    <w:p w14:paraId="3D43D8C6" w14:textId="77777777" w:rsidR="00F02F37" w:rsidRDefault="00F02F37" w:rsidP="00EA06D2">
      <w:pPr>
        <w:pStyle w:val="NormalWeb"/>
        <w:spacing w:before="0" w:beforeAutospacing="0" w:after="0" w:afterAutospacing="0"/>
        <w:jc w:val="both"/>
        <w:rPr>
          <w:rFonts w:ascii="Arial" w:hAnsi="Arial" w:cs="Arial"/>
          <w:sz w:val="22"/>
          <w:szCs w:val="22"/>
          <w:lang w:val="en-US"/>
        </w:rPr>
      </w:pPr>
    </w:p>
    <w:p w14:paraId="6EE00389" w14:textId="16D2621D" w:rsidR="00F02F37" w:rsidRDefault="00F02F37" w:rsidP="00EA06D2">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The trainees are split in groups and will chose one crop about which they have experience with the value of packaging. They will:</w:t>
      </w:r>
    </w:p>
    <w:p w14:paraId="22F49648" w14:textId="226AA007" w:rsidR="00F02F37" w:rsidRPr="00E96E1D" w:rsidRDefault="00F02F37" w:rsidP="00E911D8">
      <w:pPr>
        <w:pStyle w:val="NormalWeb"/>
        <w:numPr>
          <w:ilvl w:val="0"/>
          <w:numId w:val="46"/>
        </w:numPr>
        <w:spacing w:before="0" w:beforeAutospacing="0" w:after="0" w:afterAutospacing="0"/>
        <w:jc w:val="both"/>
        <w:rPr>
          <w:rFonts w:ascii="Arial" w:hAnsi="Arial" w:cs="Arial"/>
          <w:sz w:val="22"/>
          <w:szCs w:val="22"/>
          <w:lang w:val="en-US"/>
        </w:rPr>
      </w:pPr>
      <w:r>
        <w:rPr>
          <w:rFonts w:ascii="Arial" w:hAnsi="Arial" w:cs="Arial"/>
          <w:sz w:val="22"/>
          <w:szCs w:val="22"/>
          <w:lang w:val="en-US"/>
        </w:rPr>
        <w:t>d</w:t>
      </w:r>
      <w:r w:rsidRPr="00E96E1D">
        <w:rPr>
          <w:rFonts w:ascii="Arial" w:hAnsi="Arial" w:cs="Arial"/>
          <w:sz w:val="22"/>
          <w:szCs w:val="22"/>
          <w:lang w:val="en-US"/>
        </w:rPr>
        <w:t xml:space="preserve">iscuss and illustrate ways of how </w:t>
      </w:r>
      <w:r w:rsidR="00317121">
        <w:rPr>
          <w:rFonts w:ascii="Arial" w:hAnsi="Arial" w:cs="Arial"/>
          <w:sz w:val="22"/>
          <w:szCs w:val="22"/>
          <w:lang w:val="en-US"/>
        </w:rPr>
        <w:t>this</w:t>
      </w:r>
      <w:r w:rsidRPr="00E96E1D">
        <w:rPr>
          <w:rFonts w:ascii="Arial" w:hAnsi="Arial" w:cs="Arial"/>
          <w:sz w:val="22"/>
          <w:szCs w:val="22"/>
          <w:lang w:val="en-US"/>
        </w:rPr>
        <w:t xml:space="preserve"> crop can be packaged for marketing</w:t>
      </w:r>
    </w:p>
    <w:p w14:paraId="1C361735" w14:textId="3F0AB80F" w:rsidR="00F02F37" w:rsidRPr="00E96E1D" w:rsidRDefault="00F02F37" w:rsidP="00E911D8">
      <w:pPr>
        <w:pStyle w:val="NormalWeb"/>
        <w:numPr>
          <w:ilvl w:val="0"/>
          <w:numId w:val="46"/>
        </w:numPr>
        <w:spacing w:before="0" w:beforeAutospacing="0" w:after="0" w:afterAutospacing="0"/>
        <w:jc w:val="both"/>
        <w:rPr>
          <w:rFonts w:ascii="Arial" w:hAnsi="Arial" w:cs="Arial"/>
          <w:sz w:val="22"/>
          <w:szCs w:val="22"/>
          <w:lang w:val="en-US"/>
        </w:rPr>
      </w:pPr>
      <w:r w:rsidRPr="00E96E1D">
        <w:rPr>
          <w:rFonts w:ascii="Arial" w:hAnsi="Arial" w:cs="Arial"/>
          <w:sz w:val="22"/>
          <w:szCs w:val="22"/>
          <w:lang w:val="en-US"/>
        </w:rPr>
        <w:t xml:space="preserve">identify different materials which can be used for packaging;   </w:t>
      </w:r>
    </w:p>
    <w:p w14:paraId="622517EE" w14:textId="66EA457E" w:rsidR="00F02F37" w:rsidRPr="00711859" w:rsidRDefault="00F02F37" w:rsidP="00E911D8">
      <w:pPr>
        <w:pStyle w:val="NormalWeb"/>
        <w:numPr>
          <w:ilvl w:val="0"/>
          <w:numId w:val="46"/>
        </w:numPr>
        <w:spacing w:before="0" w:beforeAutospacing="0" w:after="0" w:afterAutospacing="0"/>
        <w:jc w:val="both"/>
        <w:rPr>
          <w:rFonts w:ascii="Arial" w:hAnsi="Arial" w:cs="Arial"/>
          <w:sz w:val="22"/>
          <w:szCs w:val="22"/>
          <w:lang w:val="en-US"/>
        </w:rPr>
      </w:pPr>
      <w:r w:rsidRPr="00711859">
        <w:rPr>
          <w:rFonts w:ascii="Arial" w:hAnsi="Arial" w:cs="Arial"/>
          <w:sz w:val="22"/>
          <w:szCs w:val="22"/>
          <w:lang w:val="en-US"/>
        </w:rPr>
        <w:t>discuss challenges in packaging</w:t>
      </w:r>
      <w:r w:rsidR="00711859" w:rsidRPr="00711859">
        <w:rPr>
          <w:rFonts w:ascii="Arial" w:hAnsi="Arial" w:cs="Arial"/>
          <w:sz w:val="22"/>
          <w:szCs w:val="22"/>
          <w:lang w:val="en-US"/>
        </w:rPr>
        <w:t xml:space="preserve"> and grading</w:t>
      </w:r>
      <w:r w:rsidRPr="00711859">
        <w:rPr>
          <w:rFonts w:ascii="Arial" w:hAnsi="Arial" w:cs="Arial"/>
          <w:sz w:val="22"/>
          <w:szCs w:val="22"/>
          <w:lang w:val="en-US"/>
        </w:rPr>
        <w:t xml:space="preserve"> </w:t>
      </w:r>
    </w:p>
    <w:p w14:paraId="0A5031B5" w14:textId="77777777" w:rsidR="00317121" w:rsidRDefault="00317121" w:rsidP="00EA06D2">
      <w:pPr>
        <w:pStyle w:val="NormalWeb"/>
        <w:spacing w:before="0" w:beforeAutospacing="0" w:after="0" w:afterAutospacing="0"/>
        <w:jc w:val="both"/>
        <w:rPr>
          <w:rFonts w:ascii="Arial" w:hAnsi="Arial" w:cs="Arial"/>
          <w:sz w:val="22"/>
          <w:szCs w:val="22"/>
          <w:lang w:val="en-US"/>
        </w:rPr>
      </w:pPr>
    </w:p>
    <w:p w14:paraId="7D873FE4" w14:textId="4008B8B6" w:rsidR="00317121" w:rsidRDefault="00F02F37" w:rsidP="00EA06D2">
      <w:pPr>
        <w:pStyle w:val="NormalWeb"/>
        <w:spacing w:before="0" w:beforeAutospacing="0" w:after="0" w:afterAutospacing="0"/>
        <w:jc w:val="both"/>
        <w:rPr>
          <w:rFonts w:ascii="Arial" w:hAnsi="Arial" w:cs="Arial"/>
          <w:sz w:val="22"/>
          <w:szCs w:val="22"/>
          <w:lang w:val="en-US"/>
        </w:rPr>
      </w:pPr>
      <w:r w:rsidRPr="006638E8">
        <w:rPr>
          <w:rFonts w:ascii="Arial" w:hAnsi="Arial" w:cs="Arial"/>
          <w:sz w:val="22"/>
          <w:szCs w:val="22"/>
          <w:lang w:val="en-US"/>
        </w:rPr>
        <w:t>Each group will make a presentation</w:t>
      </w:r>
      <w:r w:rsidR="00711859">
        <w:rPr>
          <w:rFonts w:ascii="Arial" w:hAnsi="Arial" w:cs="Arial"/>
          <w:sz w:val="22"/>
          <w:szCs w:val="22"/>
          <w:lang w:val="en-US"/>
        </w:rPr>
        <w:t xml:space="preserve"> on packaging</w:t>
      </w:r>
      <w:r w:rsidRPr="006638E8">
        <w:rPr>
          <w:rFonts w:ascii="Arial" w:hAnsi="Arial" w:cs="Arial"/>
          <w:sz w:val="22"/>
          <w:szCs w:val="22"/>
          <w:lang w:val="en-US"/>
        </w:rPr>
        <w:t>.</w:t>
      </w:r>
      <w:r>
        <w:rPr>
          <w:rFonts w:ascii="Arial" w:hAnsi="Arial" w:cs="Arial"/>
          <w:sz w:val="22"/>
          <w:szCs w:val="22"/>
          <w:lang w:val="en-US"/>
        </w:rPr>
        <w:t xml:space="preserve"> It can be illustrated with drawings.</w:t>
      </w:r>
    </w:p>
    <w:p w14:paraId="7C8262BF" w14:textId="77777777" w:rsidR="00317121" w:rsidRDefault="00317121" w:rsidP="00F02F37">
      <w:pPr>
        <w:pStyle w:val="NormalWeb"/>
        <w:spacing w:before="0" w:beforeAutospacing="0" w:after="0" w:afterAutospacing="0" w:line="276" w:lineRule="auto"/>
        <w:jc w:val="both"/>
        <w:rPr>
          <w:rFonts w:ascii="Arial" w:hAnsi="Arial" w:cs="Arial"/>
          <w:sz w:val="22"/>
          <w:szCs w:val="22"/>
          <w:lang w:val="en-US"/>
        </w:rPr>
      </w:pPr>
    </w:p>
    <w:p w14:paraId="5D1A83BF" w14:textId="77777777" w:rsidR="00F02F37" w:rsidRPr="006638E8" w:rsidRDefault="00F02F37" w:rsidP="00F02F37">
      <w:pPr>
        <w:pStyle w:val="NormalWeb"/>
        <w:spacing w:before="0" w:beforeAutospacing="0" w:after="0" w:afterAutospacing="0" w:line="276" w:lineRule="auto"/>
        <w:jc w:val="center"/>
        <w:rPr>
          <w:lang w:val="en-US"/>
        </w:rPr>
      </w:pPr>
      <w:r w:rsidRPr="00291C9C">
        <w:rPr>
          <w:noProof/>
        </w:rPr>
        <w:drawing>
          <wp:inline distT="0" distB="0" distL="0" distR="0" wp14:anchorId="57E74CEF" wp14:editId="5F7F4C22">
            <wp:extent cx="2057743" cy="1187463"/>
            <wp:effectExtent l="0" t="0" r="0" b="0"/>
            <wp:docPr id="19" name="Picture 10" descr="C:\Users\USER\Pictures\DSC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SC002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7789" cy="1193260"/>
                    </a:xfrm>
                    <a:prstGeom prst="rect">
                      <a:avLst/>
                    </a:prstGeom>
                    <a:noFill/>
                    <a:ln>
                      <a:noFill/>
                    </a:ln>
                  </pic:spPr>
                </pic:pic>
              </a:graphicData>
            </a:graphic>
          </wp:inline>
        </w:drawing>
      </w:r>
      <w:r w:rsidRPr="00291C9C">
        <w:rPr>
          <w:noProof/>
        </w:rPr>
        <w:drawing>
          <wp:inline distT="0" distB="0" distL="0" distR="0" wp14:anchorId="31988FFD" wp14:editId="443A82B1">
            <wp:extent cx="1428750" cy="1186180"/>
            <wp:effectExtent l="0" t="0" r="0" b="0"/>
            <wp:docPr id="21" name="Picture 11" descr="C:\Users\USER\Pictures\DSC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SC00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3649" cy="1198549"/>
                    </a:xfrm>
                    <a:prstGeom prst="rect">
                      <a:avLst/>
                    </a:prstGeom>
                    <a:noFill/>
                    <a:ln>
                      <a:noFill/>
                    </a:ln>
                  </pic:spPr>
                </pic:pic>
              </a:graphicData>
            </a:graphic>
          </wp:inline>
        </w:drawing>
      </w:r>
    </w:p>
    <w:p w14:paraId="5D3D0F8D" w14:textId="77777777" w:rsidR="00F02F37" w:rsidRPr="0023782A" w:rsidRDefault="00F02F37" w:rsidP="00F02F37">
      <w:pPr>
        <w:pStyle w:val="Caption"/>
        <w:spacing w:after="0"/>
        <w:jc w:val="center"/>
        <w:rPr>
          <w:sz w:val="22"/>
          <w:szCs w:val="22"/>
        </w:rPr>
      </w:pPr>
      <w:r w:rsidRPr="0023782A">
        <w:rPr>
          <w:sz w:val="22"/>
          <w:szCs w:val="22"/>
        </w:rPr>
        <w:t>Graded &amp; Packaged tomato in a super market in Malawi</w:t>
      </w:r>
    </w:p>
    <w:p w14:paraId="7C8D6365" w14:textId="6768EFB7" w:rsidR="00F02F37" w:rsidRPr="0023782A" w:rsidRDefault="00F02F37" w:rsidP="00354B47">
      <w:pPr>
        <w:pStyle w:val="Caption"/>
        <w:spacing w:after="0"/>
        <w:rPr>
          <w:sz w:val="22"/>
          <w:szCs w:val="22"/>
        </w:rPr>
      </w:pPr>
    </w:p>
    <w:p w14:paraId="572B0AE8" w14:textId="56DFEF8A" w:rsidR="00F02F37" w:rsidRDefault="00711859" w:rsidP="00711859">
      <w:pPr>
        <w:pStyle w:val="NormalWeb"/>
        <w:spacing w:before="0" w:beforeAutospacing="0" w:after="0" w:afterAutospacing="0" w:line="276" w:lineRule="auto"/>
        <w:jc w:val="both"/>
        <w:rPr>
          <w:rFonts w:ascii="Arial" w:hAnsi="Arial" w:cs="Arial"/>
          <w:sz w:val="22"/>
          <w:szCs w:val="22"/>
          <w:lang w:val="en-US"/>
        </w:rPr>
      </w:pPr>
      <w:r>
        <w:rPr>
          <w:rFonts w:ascii="Arial" w:hAnsi="Arial" w:cs="Arial"/>
          <w:sz w:val="22"/>
          <w:szCs w:val="22"/>
          <w:lang w:val="en-US"/>
        </w:rPr>
        <w:t>(</w:t>
      </w:r>
      <w:r w:rsidR="00A645AC">
        <w:rPr>
          <w:rFonts w:ascii="Arial" w:hAnsi="Arial" w:cs="Arial"/>
          <w:sz w:val="22"/>
          <w:szCs w:val="22"/>
          <w:lang w:val="en-US"/>
        </w:rPr>
        <w:t>D</w:t>
      </w:r>
      <w:r>
        <w:rPr>
          <w:rFonts w:ascii="Arial" w:hAnsi="Arial" w:cs="Arial"/>
          <w:sz w:val="22"/>
          <w:szCs w:val="22"/>
          <w:lang w:val="en-US"/>
        </w:rPr>
        <w:t xml:space="preserve">uration </w:t>
      </w:r>
      <w:r w:rsidR="00A645AC">
        <w:rPr>
          <w:rFonts w:ascii="Arial" w:hAnsi="Arial" w:cs="Arial"/>
          <w:sz w:val="22"/>
          <w:szCs w:val="22"/>
          <w:lang w:val="en-US"/>
        </w:rPr>
        <w:t>45 minutes</w:t>
      </w:r>
      <w:r>
        <w:rPr>
          <w:rFonts w:ascii="Arial" w:hAnsi="Arial" w:cs="Arial"/>
          <w:sz w:val="22"/>
          <w:szCs w:val="22"/>
          <w:lang w:val="en-US"/>
        </w:rPr>
        <w:t>)</w:t>
      </w:r>
    </w:p>
    <w:p w14:paraId="7EFB97F6" w14:textId="77777777" w:rsidR="00711859" w:rsidRDefault="00711859" w:rsidP="00F02F37">
      <w:pPr>
        <w:pStyle w:val="NormalWeb"/>
        <w:spacing w:before="0" w:beforeAutospacing="0" w:after="0" w:afterAutospacing="0" w:line="276" w:lineRule="auto"/>
        <w:jc w:val="both"/>
        <w:rPr>
          <w:rFonts w:ascii="Arial" w:hAnsi="Arial" w:cs="Arial"/>
          <w:sz w:val="22"/>
          <w:szCs w:val="22"/>
          <w:lang w:val="en-US"/>
        </w:rPr>
      </w:pPr>
    </w:p>
    <w:p w14:paraId="294E51CE" w14:textId="73CAF815" w:rsidR="00F02F37" w:rsidRPr="00C363F7" w:rsidRDefault="00AD26C3" w:rsidP="00AD26C3">
      <w:pPr>
        <w:pStyle w:val="NormalWeb"/>
        <w:spacing w:before="0" w:beforeAutospacing="0" w:after="0" w:afterAutospacing="0" w:line="276" w:lineRule="auto"/>
        <w:jc w:val="both"/>
        <w:rPr>
          <w:rFonts w:ascii="Arial" w:hAnsi="Arial" w:cs="Arial"/>
          <w:b/>
          <w:sz w:val="22"/>
          <w:szCs w:val="22"/>
          <w:u w:val="single"/>
          <w:lang w:val="en-US"/>
        </w:rPr>
      </w:pPr>
      <w:r w:rsidRPr="00C363F7">
        <w:rPr>
          <w:rFonts w:ascii="Arial" w:hAnsi="Arial" w:cs="Arial"/>
          <w:b/>
          <w:sz w:val="22"/>
          <w:szCs w:val="22"/>
          <w:u w:val="single"/>
          <w:lang w:val="en-US"/>
        </w:rPr>
        <w:t>3</w:t>
      </w:r>
      <w:r w:rsidR="00A645AC">
        <w:rPr>
          <w:rFonts w:ascii="Arial" w:hAnsi="Arial" w:cs="Arial"/>
          <w:b/>
          <w:sz w:val="22"/>
          <w:szCs w:val="22"/>
          <w:u w:val="single"/>
          <w:lang w:val="en-US"/>
        </w:rPr>
        <w:t>.</w:t>
      </w:r>
      <w:r w:rsidRPr="00C363F7">
        <w:rPr>
          <w:rFonts w:ascii="Arial" w:hAnsi="Arial" w:cs="Arial"/>
          <w:b/>
          <w:sz w:val="22"/>
          <w:szCs w:val="22"/>
          <w:u w:val="single"/>
          <w:lang w:val="en-US"/>
        </w:rPr>
        <w:t xml:space="preserve"> </w:t>
      </w:r>
      <w:r w:rsidR="00711859">
        <w:rPr>
          <w:rFonts w:ascii="Arial" w:hAnsi="Arial" w:cs="Arial"/>
          <w:b/>
          <w:sz w:val="22"/>
          <w:szCs w:val="22"/>
          <w:u w:val="single"/>
          <w:lang w:val="en-US"/>
        </w:rPr>
        <w:t>Processing</w:t>
      </w:r>
    </w:p>
    <w:p w14:paraId="3CA5186A" w14:textId="78749F0D" w:rsidR="003C357C" w:rsidRDefault="003C357C" w:rsidP="00DB4004">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Other methods are </w:t>
      </w:r>
      <w:r w:rsidR="00711859" w:rsidRPr="00711859">
        <w:rPr>
          <w:rFonts w:ascii="Arial" w:hAnsi="Arial" w:cs="Arial"/>
          <w:sz w:val="22"/>
          <w:szCs w:val="22"/>
          <w:u w:val="single"/>
          <w:lang w:val="en-US"/>
        </w:rPr>
        <w:t xml:space="preserve">semi- or full </w:t>
      </w:r>
      <w:r w:rsidRPr="00711859">
        <w:rPr>
          <w:rFonts w:ascii="Arial" w:hAnsi="Arial" w:cs="Arial"/>
          <w:sz w:val="22"/>
          <w:szCs w:val="22"/>
          <w:u w:val="single"/>
          <w:lang w:val="en-US"/>
        </w:rPr>
        <w:t>processing</w:t>
      </w:r>
    </w:p>
    <w:p w14:paraId="24A6666A" w14:textId="77777777" w:rsidR="003C357C" w:rsidRDefault="003C357C" w:rsidP="00DB4004">
      <w:pPr>
        <w:pStyle w:val="NormalWeb"/>
        <w:spacing w:before="0" w:beforeAutospacing="0" w:after="0" w:afterAutospacing="0"/>
        <w:jc w:val="both"/>
        <w:rPr>
          <w:rFonts w:ascii="Arial" w:hAnsi="Arial" w:cs="Arial"/>
          <w:sz w:val="22"/>
          <w:szCs w:val="22"/>
          <w:lang w:val="en-US"/>
        </w:rPr>
      </w:pPr>
    </w:p>
    <w:p w14:paraId="1EB3A410" w14:textId="77777777" w:rsidR="003C357C" w:rsidRDefault="003C357C" w:rsidP="00DB4004">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Processing can be:</w:t>
      </w:r>
    </w:p>
    <w:p w14:paraId="6CA9AC16" w14:textId="77777777" w:rsidR="003C357C" w:rsidRDefault="003C357C" w:rsidP="00DB4004">
      <w:pPr>
        <w:pStyle w:val="NormalWeb"/>
        <w:spacing w:before="0" w:beforeAutospacing="0" w:after="0" w:afterAutospacing="0"/>
        <w:jc w:val="both"/>
        <w:rPr>
          <w:rFonts w:ascii="Arial" w:hAnsi="Arial" w:cs="Arial"/>
          <w:sz w:val="22"/>
          <w:szCs w:val="22"/>
          <w:lang w:val="en-US"/>
        </w:rPr>
      </w:pPr>
      <w:r w:rsidRPr="003C357C">
        <w:rPr>
          <w:rFonts w:ascii="Arial" w:hAnsi="Arial" w:cs="Arial"/>
          <w:sz w:val="22"/>
          <w:szCs w:val="22"/>
          <w:u w:val="single"/>
          <w:lang w:val="en-US"/>
        </w:rPr>
        <w:t>Semi-processing:</w:t>
      </w:r>
      <w:r>
        <w:rPr>
          <w:rFonts w:ascii="Arial" w:hAnsi="Arial" w:cs="Arial"/>
          <w:sz w:val="22"/>
          <w:szCs w:val="22"/>
          <w:lang w:val="en-US"/>
        </w:rPr>
        <w:t xml:space="preserve"> An example is to shell groundnuts. The shelled groundnuts are paid better than unshelled groundnuts. The shelled groundnuts can be graded, which will add additionally to the price. But it is important to stress that the price information and the grading specifications must be known from the market beforehand. </w:t>
      </w:r>
      <w:r w:rsidR="004E366E">
        <w:rPr>
          <w:rFonts w:ascii="Arial" w:hAnsi="Arial" w:cs="Arial"/>
          <w:sz w:val="22"/>
          <w:szCs w:val="22"/>
          <w:lang w:val="en-US"/>
        </w:rPr>
        <w:t>Drying of</w:t>
      </w:r>
      <w:r w:rsidR="004E366E" w:rsidRPr="004E366E">
        <w:rPr>
          <w:rFonts w:ascii="Arial" w:hAnsi="Arial" w:cs="Arial"/>
          <w:i/>
          <w:sz w:val="22"/>
          <w:szCs w:val="22"/>
          <w:lang w:val="en-US"/>
        </w:rPr>
        <w:t xml:space="preserve"> bamia</w:t>
      </w:r>
      <w:r w:rsidR="004E366E">
        <w:rPr>
          <w:rFonts w:ascii="Arial" w:hAnsi="Arial" w:cs="Arial"/>
          <w:sz w:val="22"/>
          <w:szCs w:val="22"/>
          <w:lang w:val="en-US"/>
        </w:rPr>
        <w:t xml:space="preserve"> is another popular method of doing semi-processing in Sudan. </w:t>
      </w:r>
      <w:r>
        <w:rPr>
          <w:rFonts w:ascii="Arial" w:hAnsi="Arial" w:cs="Arial"/>
          <w:sz w:val="22"/>
          <w:szCs w:val="22"/>
          <w:lang w:val="en-US"/>
        </w:rPr>
        <w:t>Semi-processing is relatively simple to do and can be done by all farmers.</w:t>
      </w:r>
    </w:p>
    <w:p w14:paraId="443BC3A0" w14:textId="77777777" w:rsidR="003C357C" w:rsidRDefault="003C357C" w:rsidP="00DB4004">
      <w:pPr>
        <w:pStyle w:val="NormalWeb"/>
        <w:spacing w:before="0" w:beforeAutospacing="0" w:after="0" w:afterAutospacing="0"/>
        <w:jc w:val="both"/>
        <w:rPr>
          <w:rFonts w:ascii="Arial" w:hAnsi="Arial" w:cs="Arial"/>
          <w:sz w:val="22"/>
          <w:szCs w:val="22"/>
          <w:lang w:val="en-US"/>
        </w:rPr>
      </w:pPr>
    </w:p>
    <w:p w14:paraId="43CC9FE0" w14:textId="77777777" w:rsidR="003C357C" w:rsidRPr="00317121" w:rsidRDefault="003C357C" w:rsidP="00DB4004">
      <w:pPr>
        <w:pStyle w:val="NormalWeb"/>
        <w:spacing w:before="0" w:beforeAutospacing="0" w:after="0" w:afterAutospacing="0"/>
        <w:jc w:val="both"/>
        <w:rPr>
          <w:rFonts w:ascii="Arial" w:hAnsi="Arial" w:cs="Arial"/>
          <w:b/>
          <w:i/>
          <w:sz w:val="22"/>
          <w:szCs w:val="22"/>
          <w:u w:val="single"/>
          <w:lang w:val="en-US"/>
        </w:rPr>
      </w:pPr>
      <w:r w:rsidRPr="003C357C">
        <w:rPr>
          <w:rFonts w:ascii="Arial" w:hAnsi="Arial" w:cs="Arial"/>
          <w:sz w:val="22"/>
          <w:szCs w:val="22"/>
          <w:u w:val="single"/>
          <w:lang w:val="en-US"/>
        </w:rPr>
        <w:t>Full processing</w:t>
      </w:r>
      <w:r>
        <w:rPr>
          <w:rFonts w:ascii="Arial" w:hAnsi="Arial" w:cs="Arial"/>
          <w:sz w:val="22"/>
          <w:szCs w:val="22"/>
          <w:lang w:val="en-US"/>
        </w:rPr>
        <w:t xml:space="preserve">: To make graded peanuts into peanut butter is very popular amongst some producers. A manual machine is needed, so are jars and labels, and the processing must take place in very clean premises. It is important to research the market thoroughly before starting such processing, as </w:t>
      </w:r>
      <w:r w:rsidRPr="00317121">
        <w:rPr>
          <w:rFonts w:ascii="Arial" w:hAnsi="Arial" w:cs="Arial"/>
          <w:b/>
          <w:i/>
          <w:sz w:val="22"/>
          <w:szCs w:val="22"/>
          <w:u w:val="single"/>
          <w:lang w:val="en-US"/>
        </w:rPr>
        <w:t>there may be a competition with factory made peanut butter, which can be difficult to beat!</w:t>
      </w:r>
    </w:p>
    <w:p w14:paraId="1C1E2A8C" w14:textId="77777777" w:rsidR="003C357C" w:rsidRDefault="003C357C" w:rsidP="00DB4004">
      <w:pPr>
        <w:pStyle w:val="NormalWeb"/>
        <w:spacing w:before="0" w:beforeAutospacing="0" w:after="0" w:afterAutospacing="0"/>
        <w:jc w:val="both"/>
        <w:rPr>
          <w:rFonts w:ascii="Arial" w:hAnsi="Arial" w:cs="Arial"/>
          <w:sz w:val="22"/>
          <w:szCs w:val="22"/>
          <w:lang w:val="en-US"/>
        </w:rPr>
      </w:pPr>
    </w:p>
    <w:p w14:paraId="4C52EBFD" w14:textId="126CDE15" w:rsidR="003C357C" w:rsidRDefault="003C357C" w:rsidP="00DB4004">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Sun drying of fruits and vegetables and </w:t>
      </w:r>
      <w:r w:rsidR="004E366E">
        <w:rPr>
          <w:rFonts w:ascii="Arial" w:hAnsi="Arial" w:cs="Arial"/>
          <w:sz w:val="22"/>
          <w:szCs w:val="22"/>
          <w:lang w:val="en-US"/>
        </w:rPr>
        <w:t xml:space="preserve">centrifuging of </w:t>
      </w:r>
      <w:r>
        <w:rPr>
          <w:rFonts w:ascii="Arial" w:hAnsi="Arial" w:cs="Arial"/>
          <w:sz w:val="22"/>
          <w:szCs w:val="22"/>
          <w:lang w:val="en-US"/>
        </w:rPr>
        <w:t>honey are also wide-spread method</w:t>
      </w:r>
      <w:r w:rsidR="00317121">
        <w:rPr>
          <w:rFonts w:ascii="Arial" w:hAnsi="Arial" w:cs="Arial"/>
          <w:sz w:val="22"/>
          <w:szCs w:val="22"/>
          <w:lang w:val="en-US"/>
        </w:rPr>
        <w:t>s</w:t>
      </w:r>
      <w:r>
        <w:rPr>
          <w:rFonts w:ascii="Arial" w:hAnsi="Arial" w:cs="Arial"/>
          <w:sz w:val="22"/>
          <w:szCs w:val="22"/>
          <w:lang w:val="en-US"/>
        </w:rPr>
        <w:t xml:space="preserve"> to do farm-based processing, but again: market analysis is important before starting the process.</w:t>
      </w:r>
    </w:p>
    <w:p w14:paraId="24342C6B" w14:textId="4BAACF38" w:rsidR="003C357C" w:rsidRDefault="003C357C" w:rsidP="00DB4004">
      <w:pPr>
        <w:pStyle w:val="NormalWeb"/>
        <w:spacing w:before="0" w:beforeAutospacing="0" w:after="0" w:afterAutospacing="0"/>
        <w:jc w:val="both"/>
        <w:rPr>
          <w:rFonts w:ascii="Arial" w:hAnsi="Arial" w:cs="Arial"/>
          <w:sz w:val="22"/>
          <w:szCs w:val="22"/>
          <w:lang w:val="en-US"/>
        </w:rPr>
      </w:pPr>
    </w:p>
    <w:p w14:paraId="72DC6438" w14:textId="6F10DFDC" w:rsidR="00711859" w:rsidRDefault="00711859" w:rsidP="00DB4004">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The same groups continue and discuss examples of processing of crops that they know. They have to list advantages and disadva</w:t>
      </w:r>
      <w:r w:rsidR="00BA0F62">
        <w:rPr>
          <w:rFonts w:ascii="Arial" w:hAnsi="Arial" w:cs="Arial"/>
          <w:sz w:val="22"/>
          <w:szCs w:val="22"/>
          <w:lang w:val="en-US"/>
        </w:rPr>
        <w:t>ntages of each example.</w:t>
      </w:r>
    </w:p>
    <w:p w14:paraId="06EA63A5" w14:textId="0FA22571" w:rsidR="00F02F37" w:rsidRPr="00E96E1D" w:rsidRDefault="00711859" w:rsidP="00DB4004">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 </w:t>
      </w:r>
      <w:r w:rsidR="00F02F37">
        <w:rPr>
          <w:rFonts w:ascii="Arial" w:hAnsi="Arial" w:cs="Arial"/>
          <w:sz w:val="22"/>
          <w:szCs w:val="22"/>
          <w:lang w:val="en-US"/>
        </w:rPr>
        <w:t>(</w:t>
      </w:r>
      <w:r w:rsidR="00F02F37" w:rsidRPr="00E96E1D">
        <w:rPr>
          <w:rFonts w:ascii="Arial" w:hAnsi="Arial" w:cs="Arial"/>
          <w:sz w:val="22"/>
          <w:szCs w:val="22"/>
          <w:lang w:val="en-US"/>
        </w:rPr>
        <w:t>Duration:</w:t>
      </w:r>
      <w:r w:rsidR="004E366E">
        <w:rPr>
          <w:rFonts w:ascii="Arial" w:hAnsi="Arial" w:cs="Arial"/>
          <w:sz w:val="22"/>
          <w:szCs w:val="22"/>
          <w:lang w:val="en-US"/>
        </w:rPr>
        <w:t xml:space="preserve"> 3</w:t>
      </w:r>
      <w:r w:rsidR="00BA0F62">
        <w:rPr>
          <w:rFonts w:ascii="Arial" w:hAnsi="Arial" w:cs="Arial"/>
          <w:sz w:val="22"/>
          <w:szCs w:val="22"/>
          <w:lang w:val="en-US"/>
        </w:rPr>
        <w:t>0 minutes</w:t>
      </w:r>
      <w:r w:rsidR="00F02F37">
        <w:rPr>
          <w:rFonts w:ascii="Arial" w:hAnsi="Arial" w:cs="Arial"/>
          <w:sz w:val="22"/>
          <w:szCs w:val="22"/>
          <w:lang w:val="en-US"/>
        </w:rPr>
        <w:t>)</w:t>
      </w:r>
    </w:p>
    <w:p w14:paraId="507651BE" w14:textId="77777777" w:rsidR="00EA06D2" w:rsidRDefault="00EA06D2" w:rsidP="00DB4004">
      <w:pPr>
        <w:spacing w:after="0" w:line="240" w:lineRule="auto"/>
        <w:jc w:val="both"/>
        <w:rPr>
          <w:rFonts w:ascii="Arial" w:hAnsi="Arial" w:cs="Arial"/>
          <w:b/>
          <w:sz w:val="24"/>
          <w:szCs w:val="24"/>
          <w:lang w:val="en-US"/>
        </w:rPr>
      </w:pPr>
    </w:p>
    <w:p w14:paraId="2383226B" w14:textId="08F8D77C" w:rsidR="00C363F7" w:rsidRDefault="00C363F7" w:rsidP="00DB4004">
      <w:pPr>
        <w:spacing w:after="0" w:line="240" w:lineRule="auto"/>
        <w:jc w:val="both"/>
        <w:rPr>
          <w:rFonts w:ascii="Arial" w:hAnsi="Arial" w:cs="Arial"/>
          <w:b/>
          <w:sz w:val="24"/>
          <w:szCs w:val="24"/>
          <w:lang w:val="en-US"/>
        </w:rPr>
      </w:pPr>
      <w:r>
        <w:rPr>
          <w:rFonts w:ascii="Arial" w:hAnsi="Arial" w:cs="Arial"/>
          <w:b/>
          <w:sz w:val="24"/>
          <w:szCs w:val="24"/>
          <w:lang w:val="en-US"/>
        </w:rPr>
        <w:t>4. Value reduction</w:t>
      </w:r>
      <w:r w:rsidR="00B61BA1">
        <w:rPr>
          <w:rFonts w:ascii="Arial" w:hAnsi="Arial" w:cs="Arial"/>
          <w:b/>
          <w:sz w:val="24"/>
          <w:szCs w:val="24"/>
          <w:lang w:val="en-US"/>
        </w:rPr>
        <w:t xml:space="preserve"> by </w:t>
      </w:r>
      <w:r w:rsidR="00E1221C">
        <w:rPr>
          <w:rFonts w:ascii="Arial" w:hAnsi="Arial" w:cs="Arial"/>
          <w:b/>
          <w:sz w:val="24"/>
          <w:szCs w:val="24"/>
          <w:lang w:val="en-US"/>
        </w:rPr>
        <w:t>poor</w:t>
      </w:r>
      <w:r w:rsidR="00B61BA1">
        <w:rPr>
          <w:rFonts w:ascii="Arial" w:hAnsi="Arial" w:cs="Arial"/>
          <w:b/>
          <w:sz w:val="24"/>
          <w:szCs w:val="24"/>
          <w:lang w:val="en-US"/>
        </w:rPr>
        <w:t xml:space="preserve"> pre-market management</w:t>
      </w:r>
    </w:p>
    <w:p w14:paraId="37D789DE" w14:textId="4CF904B7" w:rsidR="00EA06D2" w:rsidRPr="00EA06D2" w:rsidRDefault="00EA06D2" w:rsidP="00DB4004">
      <w:pPr>
        <w:spacing w:after="0" w:line="240" w:lineRule="auto"/>
        <w:jc w:val="both"/>
        <w:rPr>
          <w:rFonts w:ascii="Arial" w:hAnsi="Arial" w:cs="Arial"/>
          <w:lang w:val="en-US"/>
        </w:rPr>
      </w:pPr>
      <w:r w:rsidRPr="00EA06D2">
        <w:rPr>
          <w:rFonts w:ascii="Arial" w:hAnsi="Arial" w:cs="Arial"/>
          <w:lang w:val="en-US"/>
        </w:rPr>
        <w:t>In some cases</w:t>
      </w:r>
      <w:r w:rsidR="00711859">
        <w:rPr>
          <w:rFonts w:ascii="Arial" w:hAnsi="Arial" w:cs="Arial"/>
          <w:lang w:val="en-US"/>
        </w:rPr>
        <w:t>,</w:t>
      </w:r>
      <w:r w:rsidRPr="00EA06D2">
        <w:rPr>
          <w:rFonts w:ascii="Arial" w:hAnsi="Arial" w:cs="Arial"/>
          <w:lang w:val="en-US"/>
        </w:rPr>
        <w:t xml:space="preserve"> a crop loses value from the time of harvest to it reaches at the market. This process is important to know, so that the farmer can try to reduce this loss of value.</w:t>
      </w:r>
    </w:p>
    <w:p w14:paraId="4E0C23D8" w14:textId="77777777" w:rsidR="00EA06D2" w:rsidRPr="00EA06D2" w:rsidRDefault="00EA06D2" w:rsidP="00DB4004">
      <w:pPr>
        <w:spacing w:after="0" w:line="240" w:lineRule="auto"/>
        <w:jc w:val="both"/>
        <w:rPr>
          <w:rFonts w:ascii="Arial" w:hAnsi="Arial" w:cs="Arial"/>
          <w:lang w:val="en-US"/>
        </w:rPr>
      </w:pPr>
    </w:p>
    <w:p w14:paraId="155132F3" w14:textId="77777777" w:rsidR="00B61BA1" w:rsidRDefault="00EA06D2" w:rsidP="00DB4004">
      <w:pPr>
        <w:spacing w:after="0" w:line="240" w:lineRule="auto"/>
        <w:jc w:val="both"/>
        <w:rPr>
          <w:rFonts w:ascii="Arial" w:hAnsi="Arial" w:cs="Arial"/>
          <w:lang w:val="en-US"/>
        </w:rPr>
      </w:pPr>
      <w:r>
        <w:rPr>
          <w:rFonts w:ascii="Arial" w:hAnsi="Arial" w:cs="Arial"/>
          <w:lang w:val="en-US"/>
        </w:rPr>
        <w:t>Farmers may know something about p</w:t>
      </w:r>
      <w:r w:rsidR="00C363F7" w:rsidRPr="00EA06D2">
        <w:rPr>
          <w:rFonts w:ascii="Arial" w:hAnsi="Arial" w:cs="Arial"/>
          <w:lang w:val="en-US"/>
        </w:rPr>
        <w:t>ost</w:t>
      </w:r>
      <w:r w:rsidRPr="00EA06D2">
        <w:rPr>
          <w:rFonts w:ascii="Arial" w:hAnsi="Arial" w:cs="Arial"/>
          <w:lang w:val="en-US"/>
        </w:rPr>
        <w:t>-</w:t>
      </w:r>
      <w:r w:rsidR="00C363F7" w:rsidRPr="00EA06D2">
        <w:rPr>
          <w:rFonts w:ascii="Arial" w:hAnsi="Arial" w:cs="Arial"/>
          <w:lang w:val="en-US"/>
        </w:rPr>
        <w:t>harvest management</w:t>
      </w:r>
      <w:r w:rsidR="00B61BA1">
        <w:rPr>
          <w:rFonts w:ascii="Arial" w:hAnsi="Arial" w:cs="Arial"/>
          <w:lang w:val="en-US"/>
        </w:rPr>
        <w:t>. Extension staff often offer training and advice on this. Sometimes, farmers invest in storage facilities in order to protect a crop after harvest.</w:t>
      </w:r>
    </w:p>
    <w:p w14:paraId="5D5F1CD6" w14:textId="50FC3C5B" w:rsidR="00B61BA1" w:rsidRDefault="00B61BA1" w:rsidP="00DB4004">
      <w:pPr>
        <w:spacing w:after="0" w:line="240" w:lineRule="auto"/>
        <w:jc w:val="both"/>
        <w:rPr>
          <w:rFonts w:ascii="Arial" w:hAnsi="Arial" w:cs="Arial"/>
          <w:lang w:val="en-US"/>
        </w:rPr>
      </w:pPr>
      <w:r>
        <w:rPr>
          <w:rFonts w:ascii="Arial" w:hAnsi="Arial" w:cs="Arial"/>
          <w:lang w:val="en-US"/>
        </w:rPr>
        <w:t xml:space="preserve">But </w:t>
      </w:r>
      <w:r w:rsidR="00C363F7" w:rsidRPr="00EA06D2">
        <w:rPr>
          <w:rFonts w:ascii="Arial" w:hAnsi="Arial" w:cs="Arial"/>
          <w:lang w:val="en-US"/>
        </w:rPr>
        <w:t>pre-market market management</w:t>
      </w:r>
      <w:r>
        <w:rPr>
          <w:rFonts w:ascii="Arial" w:hAnsi="Arial" w:cs="Arial"/>
          <w:lang w:val="en-US"/>
        </w:rPr>
        <w:t xml:space="preserve"> is slightly different, because it takes it starting point at the delivery point, where the buyer takes over a crop and pays for it. The buyer will look critically at the ripening stage of fruits, at damages on perishable crops, at amount of s</w:t>
      </w:r>
      <w:r w:rsidR="002842BF">
        <w:rPr>
          <w:rFonts w:ascii="Arial" w:hAnsi="Arial" w:cs="Arial"/>
          <w:lang w:val="en-US"/>
        </w:rPr>
        <w:t>oil</w:t>
      </w:r>
      <w:r>
        <w:rPr>
          <w:rFonts w:ascii="Arial" w:hAnsi="Arial" w:cs="Arial"/>
          <w:lang w:val="en-US"/>
        </w:rPr>
        <w:t xml:space="preserve"> on potatoes etc.</w:t>
      </w:r>
    </w:p>
    <w:p w14:paraId="1413A79C" w14:textId="77777777" w:rsidR="00B61BA1" w:rsidRDefault="00B61BA1" w:rsidP="00DB4004">
      <w:pPr>
        <w:spacing w:after="0" w:line="240" w:lineRule="auto"/>
        <w:jc w:val="both"/>
        <w:rPr>
          <w:rFonts w:ascii="Arial" w:hAnsi="Arial" w:cs="Arial"/>
          <w:lang w:val="en-US"/>
        </w:rPr>
      </w:pPr>
    </w:p>
    <w:p w14:paraId="18AA831E" w14:textId="77777777" w:rsidR="00B61BA1" w:rsidRDefault="00B61BA1" w:rsidP="00DB4004">
      <w:pPr>
        <w:spacing w:after="0" w:line="240" w:lineRule="auto"/>
        <w:jc w:val="both"/>
        <w:rPr>
          <w:rFonts w:ascii="Arial" w:hAnsi="Arial" w:cs="Arial"/>
          <w:lang w:val="en-US"/>
        </w:rPr>
      </w:pPr>
      <w:r>
        <w:rPr>
          <w:rFonts w:ascii="Arial" w:hAnsi="Arial" w:cs="Arial"/>
          <w:lang w:val="en-US"/>
        </w:rPr>
        <w:t>A wholesaler in Harare, who buys bananas from smallholder farmers described the damage on the crop from harvesting to delivery. In his analysis the freshly harvested banana goes through nine sets of hands – or other kinds of handling – before reaching his clod store in Harare. Every touch can produce a brown spot on the banana and subsequently lower its price. How the crop is transported is one example of possible damage and value reduction. This includes shifting from one means of transport to the next. He wished, he said, that the farmers knew much more about this.</w:t>
      </w:r>
    </w:p>
    <w:p w14:paraId="7EC2527D" w14:textId="77777777" w:rsidR="00B61BA1" w:rsidRDefault="00B61BA1" w:rsidP="00DB4004">
      <w:pPr>
        <w:spacing w:after="0" w:line="240" w:lineRule="auto"/>
        <w:jc w:val="both"/>
        <w:rPr>
          <w:rFonts w:ascii="Arial" w:hAnsi="Arial" w:cs="Arial"/>
          <w:b/>
          <w:sz w:val="24"/>
          <w:szCs w:val="24"/>
          <w:lang w:val="en-US"/>
        </w:rPr>
      </w:pPr>
    </w:p>
    <w:p w14:paraId="23489EED" w14:textId="549046CF" w:rsidR="00711859" w:rsidRPr="00711859" w:rsidRDefault="00A645AC" w:rsidP="00DB4004">
      <w:pPr>
        <w:spacing w:after="0" w:line="240" w:lineRule="auto"/>
        <w:jc w:val="both"/>
        <w:rPr>
          <w:rFonts w:ascii="Arial" w:hAnsi="Arial" w:cs="Arial"/>
          <w:b/>
          <w:lang w:val="en-US"/>
        </w:rPr>
      </w:pPr>
      <w:r>
        <w:rPr>
          <w:rFonts w:ascii="Arial" w:hAnsi="Arial" w:cs="Arial"/>
          <w:b/>
          <w:lang w:val="en-US"/>
        </w:rPr>
        <w:t>Ex</w:t>
      </w:r>
      <w:r w:rsidR="00B61BA1" w:rsidRPr="00711859">
        <w:rPr>
          <w:rFonts w:ascii="Arial" w:hAnsi="Arial" w:cs="Arial"/>
          <w:b/>
          <w:lang w:val="en-US"/>
        </w:rPr>
        <w:t>ercise</w:t>
      </w:r>
      <w:r>
        <w:rPr>
          <w:rFonts w:ascii="Arial" w:hAnsi="Arial" w:cs="Arial"/>
          <w:b/>
          <w:lang w:val="en-US"/>
        </w:rPr>
        <w:t>: H</w:t>
      </w:r>
      <w:r w:rsidR="00B61BA1" w:rsidRPr="00711859">
        <w:rPr>
          <w:rFonts w:ascii="Arial" w:hAnsi="Arial" w:cs="Arial"/>
          <w:b/>
          <w:lang w:val="en-US"/>
        </w:rPr>
        <w:t xml:space="preserve">ow to </w:t>
      </w:r>
      <w:r w:rsidR="00711859" w:rsidRPr="00711859">
        <w:rPr>
          <w:rFonts w:ascii="Arial" w:hAnsi="Arial" w:cs="Arial"/>
          <w:b/>
          <w:lang w:val="en-US"/>
        </w:rPr>
        <w:t>avoid value reduction through poor handling from farm to end-buyer.</w:t>
      </w:r>
    </w:p>
    <w:p w14:paraId="5EB2F548" w14:textId="31A8E987" w:rsidR="00711859" w:rsidRPr="00711859" w:rsidRDefault="00711859" w:rsidP="00DB4004">
      <w:pPr>
        <w:spacing w:after="0" w:line="240" w:lineRule="auto"/>
        <w:jc w:val="both"/>
        <w:rPr>
          <w:rFonts w:ascii="Arial" w:hAnsi="Arial" w:cs="Arial"/>
          <w:lang w:val="en-US"/>
        </w:rPr>
      </w:pPr>
      <w:r w:rsidRPr="00711859">
        <w:rPr>
          <w:rFonts w:ascii="Arial" w:hAnsi="Arial" w:cs="Arial"/>
          <w:lang w:val="en-US"/>
        </w:rPr>
        <w:t>Three or four groups are formed. They will choose a crop they know and describe its handling from the time of harvesting, from storing to transport and delivery to end-buyer.</w:t>
      </w:r>
    </w:p>
    <w:p w14:paraId="3813B6BC" w14:textId="61A81897" w:rsidR="00711859" w:rsidRDefault="00711859" w:rsidP="00DB4004">
      <w:pPr>
        <w:spacing w:after="0" w:line="240" w:lineRule="auto"/>
        <w:jc w:val="both"/>
        <w:rPr>
          <w:rFonts w:ascii="Arial" w:hAnsi="Arial" w:cs="Arial"/>
          <w:lang w:val="en-US"/>
        </w:rPr>
      </w:pPr>
      <w:r w:rsidRPr="00711859">
        <w:rPr>
          <w:rFonts w:ascii="Arial" w:hAnsi="Arial" w:cs="Arial"/>
          <w:lang w:val="en-US"/>
        </w:rPr>
        <w:t>The various actions are listed – and in connection with each of them means are suggested to potential crop loss of value.</w:t>
      </w:r>
    </w:p>
    <w:p w14:paraId="08C44D4C" w14:textId="6DD61A6C" w:rsidR="00711859" w:rsidRDefault="00711859" w:rsidP="00DB4004">
      <w:pPr>
        <w:spacing w:after="0" w:line="240" w:lineRule="auto"/>
        <w:jc w:val="both"/>
        <w:rPr>
          <w:rFonts w:ascii="Arial" w:hAnsi="Arial" w:cs="Arial"/>
          <w:lang w:val="en-US"/>
        </w:rPr>
      </w:pPr>
    </w:p>
    <w:p w14:paraId="2D65791C" w14:textId="77777777" w:rsidR="00711859" w:rsidRDefault="00711859" w:rsidP="00DB4004">
      <w:pPr>
        <w:spacing w:after="0" w:line="240" w:lineRule="auto"/>
        <w:jc w:val="both"/>
        <w:rPr>
          <w:rFonts w:ascii="Arial" w:hAnsi="Arial" w:cs="Arial"/>
          <w:lang w:val="en-US"/>
        </w:rPr>
      </w:pPr>
      <w:r>
        <w:rPr>
          <w:rFonts w:ascii="Arial" w:hAnsi="Arial" w:cs="Arial"/>
          <w:lang w:val="en-US"/>
        </w:rPr>
        <w:t xml:space="preserve">Each group illustrates the discussion on a flip chart and explain to the class. </w:t>
      </w:r>
    </w:p>
    <w:p w14:paraId="2A1FD613" w14:textId="32482E2D" w:rsidR="00711859" w:rsidRDefault="00711859" w:rsidP="00DB4004">
      <w:pPr>
        <w:spacing w:after="0" w:line="240" w:lineRule="auto"/>
        <w:jc w:val="both"/>
        <w:rPr>
          <w:rFonts w:ascii="Arial" w:hAnsi="Arial" w:cs="Arial"/>
          <w:lang w:val="en-US"/>
        </w:rPr>
      </w:pPr>
      <w:r>
        <w:rPr>
          <w:rFonts w:ascii="Arial" w:hAnsi="Arial" w:cs="Arial"/>
          <w:lang w:val="en-US"/>
        </w:rPr>
        <w:t>(Duration 45 minutes)</w:t>
      </w:r>
    </w:p>
    <w:p w14:paraId="01A501F1" w14:textId="77495092" w:rsidR="00711859" w:rsidRDefault="00711859" w:rsidP="00DB4004">
      <w:pPr>
        <w:spacing w:after="0" w:line="240" w:lineRule="auto"/>
        <w:jc w:val="both"/>
        <w:rPr>
          <w:rFonts w:ascii="Arial" w:hAnsi="Arial" w:cs="Arial"/>
          <w:lang w:val="en-US"/>
        </w:rPr>
      </w:pPr>
    </w:p>
    <w:p w14:paraId="3D902DA8" w14:textId="2550ADEA" w:rsidR="00A645AC" w:rsidRPr="004F3A35" w:rsidRDefault="00A645AC" w:rsidP="00DB4004">
      <w:pPr>
        <w:spacing w:line="240" w:lineRule="auto"/>
        <w:jc w:val="both"/>
        <w:rPr>
          <w:rFonts w:ascii="Arial" w:hAnsi="Arial" w:cs="Arial"/>
          <w:b/>
          <w:u w:val="single"/>
          <w:lang w:val="en-US"/>
        </w:rPr>
      </w:pPr>
      <w:r w:rsidRPr="004F3A35">
        <w:rPr>
          <w:rFonts w:ascii="Arial" w:hAnsi="Arial" w:cs="Arial"/>
          <w:b/>
          <w:u w:val="single"/>
          <w:lang w:val="en-US"/>
        </w:rPr>
        <w:t xml:space="preserve">Total duration of </w:t>
      </w:r>
      <w:r w:rsidR="008844FB">
        <w:rPr>
          <w:rFonts w:ascii="Arial" w:hAnsi="Arial" w:cs="Arial"/>
          <w:b/>
          <w:u w:val="single"/>
          <w:lang w:val="en-US"/>
        </w:rPr>
        <w:t>Session 8</w:t>
      </w:r>
      <w:r w:rsidRPr="004F3A35">
        <w:rPr>
          <w:rFonts w:ascii="Arial" w:hAnsi="Arial" w:cs="Arial"/>
          <w:b/>
          <w:u w:val="single"/>
          <w:lang w:val="en-US"/>
        </w:rPr>
        <w:t xml:space="preserve"> is 3 hours</w:t>
      </w:r>
      <w:r>
        <w:rPr>
          <w:rFonts w:ascii="Arial" w:hAnsi="Arial" w:cs="Arial"/>
          <w:b/>
          <w:u w:val="single"/>
          <w:lang w:val="en-US"/>
        </w:rPr>
        <w:t xml:space="preserve"> and 10 minutes</w:t>
      </w:r>
    </w:p>
    <w:p w14:paraId="52A4F270" w14:textId="1CF5A734" w:rsidR="00037B50" w:rsidRDefault="00037B50" w:rsidP="00267697">
      <w:pPr>
        <w:spacing w:after="0"/>
        <w:jc w:val="both"/>
        <w:rPr>
          <w:rFonts w:ascii="Arial" w:hAnsi="Arial" w:cs="Arial"/>
          <w:lang w:val="en-US"/>
        </w:rPr>
      </w:pPr>
    </w:p>
    <w:p w14:paraId="258EB079" w14:textId="77777777" w:rsidR="00354B47" w:rsidRDefault="00354B47" w:rsidP="00354B47">
      <w:pPr>
        <w:spacing w:after="0"/>
        <w:jc w:val="both"/>
        <w:rPr>
          <w:rFonts w:ascii="Arial" w:hAnsi="Arial" w:cs="Arial"/>
          <w:lang w:val="en-US"/>
        </w:rPr>
      </w:pPr>
    </w:p>
    <w:p w14:paraId="18C592D5" w14:textId="77777777" w:rsidR="003C393A" w:rsidRDefault="003C393A" w:rsidP="00267697">
      <w:pPr>
        <w:spacing w:after="0"/>
        <w:jc w:val="both"/>
        <w:rPr>
          <w:rFonts w:ascii="Arial" w:hAnsi="Arial" w:cs="Arial"/>
          <w:b/>
          <w:sz w:val="24"/>
          <w:szCs w:val="24"/>
          <w:u w:val="single"/>
          <w:lang w:val="en-US"/>
        </w:rPr>
      </w:pPr>
    </w:p>
    <w:p w14:paraId="5B0AF9AA" w14:textId="081B4227" w:rsidR="00E55F9C" w:rsidRPr="008844FB" w:rsidRDefault="008844FB" w:rsidP="00267697">
      <w:pPr>
        <w:spacing w:after="0"/>
        <w:jc w:val="both"/>
        <w:rPr>
          <w:rFonts w:ascii="Arial" w:hAnsi="Arial" w:cs="Arial"/>
          <w:b/>
          <w:sz w:val="24"/>
          <w:szCs w:val="24"/>
          <w:u w:val="single"/>
          <w:lang w:val="en-US"/>
        </w:rPr>
      </w:pPr>
      <w:r w:rsidRPr="008844FB">
        <w:rPr>
          <w:rFonts w:ascii="Arial" w:hAnsi="Arial" w:cs="Arial"/>
          <w:b/>
          <w:sz w:val="24"/>
          <w:szCs w:val="24"/>
          <w:u w:val="single"/>
          <w:lang w:val="en-US"/>
        </w:rPr>
        <w:t>Session 9</w:t>
      </w:r>
      <w:r>
        <w:rPr>
          <w:rFonts w:ascii="Arial" w:hAnsi="Arial" w:cs="Arial"/>
          <w:b/>
          <w:sz w:val="24"/>
          <w:szCs w:val="24"/>
          <w:u w:val="single"/>
          <w:lang w:val="en-US"/>
        </w:rPr>
        <w:t>:</w:t>
      </w:r>
      <w:r w:rsidR="00F02F37" w:rsidRPr="008844FB">
        <w:rPr>
          <w:rFonts w:ascii="Arial" w:hAnsi="Arial" w:cs="Arial"/>
          <w:b/>
          <w:sz w:val="24"/>
          <w:szCs w:val="24"/>
          <w:u w:val="single"/>
          <w:lang w:val="en-US"/>
        </w:rPr>
        <w:t xml:space="preserve"> </w:t>
      </w:r>
      <w:r w:rsidR="005C6541" w:rsidRPr="008844FB">
        <w:rPr>
          <w:rFonts w:ascii="Arial" w:hAnsi="Arial" w:cs="Arial"/>
          <w:b/>
          <w:sz w:val="24"/>
          <w:szCs w:val="24"/>
          <w:u w:val="single"/>
          <w:lang w:val="en-US"/>
        </w:rPr>
        <w:t>V</w:t>
      </w:r>
      <w:r w:rsidR="00E55F9C" w:rsidRPr="008844FB">
        <w:rPr>
          <w:rFonts w:ascii="Arial" w:hAnsi="Arial" w:cs="Arial"/>
          <w:b/>
          <w:sz w:val="24"/>
          <w:szCs w:val="24"/>
          <w:u w:val="single"/>
          <w:lang w:val="en-US"/>
        </w:rPr>
        <w:t>alue chain map</w:t>
      </w:r>
      <w:r w:rsidR="00BA0F62" w:rsidRPr="008844FB">
        <w:rPr>
          <w:rFonts w:ascii="Arial" w:hAnsi="Arial" w:cs="Arial"/>
          <w:b/>
          <w:sz w:val="24"/>
          <w:szCs w:val="24"/>
          <w:u w:val="single"/>
          <w:lang w:val="en-US"/>
        </w:rPr>
        <w:t>ping</w:t>
      </w:r>
    </w:p>
    <w:p w14:paraId="4F18D14A" w14:textId="77777777" w:rsidR="00267697" w:rsidRDefault="00267697" w:rsidP="00267697">
      <w:pPr>
        <w:spacing w:after="0"/>
        <w:jc w:val="both"/>
        <w:rPr>
          <w:rFonts w:ascii="Arial" w:hAnsi="Arial" w:cs="Arial"/>
          <w:u w:val="single"/>
          <w:lang w:val="en-US"/>
        </w:rPr>
      </w:pPr>
    </w:p>
    <w:p w14:paraId="0621D842" w14:textId="44CB7A51" w:rsidR="00267697" w:rsidRPr="00267697" w:rsidRDefault="00AD3FE2" w:rsidP="00267697">
      <w:pPr>
        <w:spacing w:after="0"/>
        <w:jc w:val="both"/>
        <w:rPr>
          <w:rFonts w:ascii="Arial" w:hAnsi="Arial" w:cs="Arial"/>
          <w:lang w:val="en-US"/>
        </w:rPr>
      </w:pPr>
      <w:r w:rsidRPr="00267697">
        <w:rPr>
          <w:rFonts w:ascii="Arial" w:hAnsi="Arial" w:cs="Arial"/>
          <w:u w:val="single"/>
          <w:lang w:val="en-US"/>
        </w:rPr>
        <w:t>The aim</w:t>
      </w:r>
      <w:r w:rsidRPr="00267697">
        <w:rPr>
          <w:rFonts w:ascii="Arial" w:hAnsi="Arial" w:cs="Arial"/>
          <w:lang w:val="en-US"/>
        </w:rPr>
        <w:t xml:space="preserve"> is </w:t>
      </w:r>
      <w:r w:rsidR="00267697" w:rsidRPr="00267697">
        <w:rPr>
          <w:rFonts w:ascii="Arial" w:hAnsi="Arial" w:cs="Arial"/>
          <w:lang w:val="en-US"/>
        </w:rPr>
        <w:t>to visualize a simple value chain</w:t>
      </w:r>
      <w:r w:rsidR="00BA0F62">
        <w:rPr>
          <w:rFonts w:ascii="Arial" w:hAnsi="Arial" w:cs="Arial"/>
          <w:lang w:val="en-US"/>
        </w:rPr>
        <w:t xml:space="preserve"> and understand its importance </w:t>
      </w:r>
    </w:p>
    <w:p w14:paraId="5B71FD51" w14:textId="77777777" w:rsidR="00267697" w:rsidRPr="00267697" w:rsidRDefault="00267697" w:rsidP="00267697">
      <w:pPr>
        <w:spacing w:after="0"/>
        <w:jc w:val="both"/>
        <w:rPr>
          <w:rFonts w:ascii="Arial" w:hAnsi="Arial" w:cs="Arial"/>
          <w:lang w:val="en-US"/>
        </w:rPr>
      </w:pPr>
      <w:r w:rsidRPr="00267697">
        <w:rPr>
          <w:rFonts w:ascii="Arial" w:hAnsi="Arial" w:cs="Arial"/>
          <w:lang w:val="en-US"/>
        </w:rPr>
        <w:t>The facilitator explains what a value chain is by using the example below</w:t>
      </w:r>
      <w:r>
        <w:rPr>
          <w:rFonts w:ascii="Arial" w:hAnsi="Arial" w:cs="Arial"/>
          <w:lang w:val="en-US"/>
        </w:rPr>
        <w:t xml:space="preserve"> (Duration: 30 minutes)</w:t>
      </w:r>
    </w:p>
    <w:p w14:paraId="1E95C6F5" w14:textId="77777777" w:rsidR="00BA0F62" w:rsidRDefault="00BA0F62" w:rsidP="00267697">
      <w:pPr>
        <w:spacing w:after="0"/>
        <w:jc w:val="both"/>
        <w:rPr>
          <w:rFonts w:ascii="Arial" w:hAnsi="Arial" w:cs="Arial"/>
          <w:b/>
          <w:i/>
          <w:lang w:val="en-US"/>
        </w:rPr>
      </w:pPr>
    </w:p>
    <w:p w14:paraId="3F10061C" w14:textId="18054E33" w:rsidR="00267697" w:rsidRPr="00BA0F62" w:rsidRDefault="00BA0F62" w:rsidP="00267697">
      <w:pPr>
        <w:spacing w:after="0"/>
        <w:jc w:val="both"/>
        <w:rPr>
          <w:rFonts w:ascii="Arial" w:hAnsi="Arial" w:cs="Arial"/>
          <w:b/>
          <w:lang w:val="en-US"/>
        </w:rPr>
      </w:pPr>
      <w:r w:rsidRPr="00BA0F62">
        <w:rPr>
          <w:rFonts w:ascii="Arial" w:hAnsi="Arial" w:cs="Arial"/>
          <w:b/>
          <w:lang w:val="en-US"/>
        </w:rPr>
        <w:t>1. The value chain map</w:t>
      </w:r>
    </w:p>
    <w:p w14:paraId="56258BA7" w14:textId="77777777" w:rsidR="00BA0F62" w:rsidRDefault="00BA0F62" w:rsidP="00267697">
      <w:pPr>
        <w:spacing w:after="0" w:line="240" w:lineRule="auto"/>
        <w:rPr>
          <w:rFonts w:ascii="Arial" w:hAnsi="Arial" w:cs="Arial"/>
          <w:b/>
          <w:i/>
          <w:sz w:val="20"/>
          <w:szCs w:val="20"/>
          <w:lang w:val="en-US"/>
        </w:rPr>
      </w:pPr>
    </w:p>
    <w:p w14:paraId="64C73969" w14:textId="77676F4B" w:rsidR="009A14EF" w:rsidRPr="00267697" w:rsidRDefault="009A14EF" w:rsidP="00267697">
      <w:pPr>
        <w:spacing w:after="0" w:line="240" w:lineRule="auto"/>
        <w:rPr>
          <w:rFonts w:ascii="Arial" w:hAnsi="Arial" w:cs="Arial"/>
          <w:i/>
          <w:sz w:val="20"/>
          <w:szCs w:val="20"/>
          <w:lang w:val="en-US"/>
        </w:rPr>
      </w:pPr>
      <w:r w:rsidRPr="00267697">
        <w:rPr>
          <w:rFonts w:ascii="Arial" w:hAnsi="Arial" w:cs="Arial"/>
          <w:b/>
          <w:i/>
          <w:sz w:val="20"/>
          <w:szCs w:val="20"/>
          <w:lang w:val="en-US"/>
        </w:rPr>
        <w:t>Example of the value chain for tomatoes</w:t>
      </w:r>
    </w:p>
    <w:p w14:paraId="49F257CC" w14:textId="77777777" w:rsidR="009A14EF" w:rsidRPr="00267697" w:rsidRDefault="009A14EF" w:rsidP="009A14EF">
      <w:pPr>
        <w:jc w:val="both"/>
        <w:rPr>
          <w:rFonts w:ascii="Arial" w:hAnsi="Arial" w:cs="Arial"/>
          <w:i/>
          <w:sz w:val="20"/>
          <w:szCs w:val="20"/>
          <w:lang w:val="en-US"/>
        </w:rPr>
      </w:pPr>
      <w:r w:rsidRPr="00267697">
        <w:rPr>
          <w:rFonts w:ascii="Arial" w:hAnsi="Arial" w:cs="Arial"/>
          <w:i/>
          <w:sz w:val="20"/>
          <w:szCs w:val="20"/>
          <w:lang w:val="en-US"/>
        </w:rPr>
        <w:t>There are around 7,500 different varieties of tomato, and tomatoes are being used for many different purposes. The value chain for tomatoes from producer to consumer would thus offer a number of different paths to take. Many smallholders would probably only know the direct path to a consumer on the local market (1) or to a middleman (2). But it is still important to note quantities demanded, price and consumer preferences in these two chains – as well as in (3) and (4).</w:t>
      </w:r>
    </w:p>
    <w:p w14:paraId="711F011A" w14:textId="77777777" w:rsidR="009A14EF" w:rsidRPr="0066505B" w:rsidRDefault="009A14EF"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r>
        <w:rPr>
          <w:rFonts w:ascii="Arial" w:hAnsi="Arial" w:cs="Arial"/>
          <w:noProof/>
          <w:lang w:eastAsia="da-DK"/>
        </w:rPr>
        <mc:AlternateContent>
          <mc:Choice Requires="wps">
            <w:drawing>
              <wp:anchor distT="0" distB="0" distL="114300" distR="114300" simplePos="0" relativeHeight="251658253" behindDoc="0" locked="0" layoutInCell="1" allowOverlap="1" wp14:anchorId="16112539" wp14:editId="2ACDB40E">
                <wp:simplePos x="0" y="0"/>
                <wp:positionH relativeFrom="column">
                  <wp:posOffset>1506531</wp:posOffset>
                </wp:positionH>
                <wp:positionV relativeFrom="paragraph">
                  <wp:posOffset>23842</wp:posOffset>
                </wp:positionV>
                <wp:extent cx="931653" cy="318770"/>
                <wp:effectExtent l="0" t="0" r="20955" b="24130"/>
                <wp:wrapNone/>
                <wp:docPr id="12" name="Tekstboks 12"/>
                <wp:cNvGraphicFramePr/>
                <a:graphic xmlns:a="http://schemas.openxmlformats.org/drawingml/2006/main">
                  <a:graphicData uri="http://schemas.microsoft.com/office/word/2010/wordprocessingShape">
                    <wps:wsp>
                      <wps:cNvSpPr txBox="1"/>
                      <wps:spPr>
                        <a:xfrm>
                          <a:off x="0" y="0"/>
                          <a:ext cx="931653" cy="31877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663EC687" w14:textId="77777777" w:rsidR="00FF111B" w:rsidRPr="0083765B" w:rsidRDefault="00FF111B" w:rsidP="009A14EF">
                            <w:pPr>
                              <w:rPr>
                                <w:rFonts w:ascii="Arial" w:hAnsi="Arial" w:cs="Arial"/>
                                <w:b/>
                                <w:color w:val="4F81BD" w:themeColor="accent1"/>
                                <w:sz w:val="18"/>
                                <w:szCs w:val="18"/>
                              </w:rPr>
                            </w:pPr>
                            <w:r w:rsidRPr="0083765B">
                              <w:rPr>
                                <w:rFonts w:ascii="Arial" w:hAnsi="Arial" w:cs="Arial"/>
                                <w:b/>
                                <w:color w:val="4F81BD" w:themeColor="accent1"/>
                                <w:sz w:val="18"/>
                                <w:szCs w:val="18"/>
                              </w:rPr>
                              <w:t>Consumer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2539" id="Tekstboks 12" o:spid="_x0000_s1050" type="#_x0000_t202" style="position:absolute;margin-left:118.6pt;margin-top:1.9pt;width:73.35pt;height:25.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" fillcolor="#f79646 [3209]" strokecolor="#974706 [1609]" strokeweight="2pt">
                <v:textbox>
                  <w:txbxContent>
                    <w:p w14:paraId="663EC687" w14:textId="77777777" w:rsidR="00FF111B" w:rsidRPr="0083765B" w:rsidRDefault="00FF111B" w:rsidP="009A14EF">
                      <w:pPr>
                        <w:rPr>
                          <w:rFonts w:ascii="Arial" w:hAnsi="Arial" w:cs="Arial"/>
                          <w:b/>
                          <w:color w:val="4F81BD" w:themeColor="accent1"/>
                          <w:sz w:val="18"/>
                          <w:szCs w:val="18"/>
                        </w:rPr>
                      </w:pPr>
                      <w:r w:rsidRPr="0083765B">
                        <w:rPr>
                          <w:rFonts w:ascii="Arial" w:hAnsi="Arial" w:cs="Arial"/>
                          <w:b/>
                          <w:color w:val="4F81BD" w:themeColor="accent1"/>
                          <w:sz w:val="18"/>
                          <w:szCs w:val="18"/>
                        </w:rPr>
                        <w:t>Consumer A</w:t>
                      </w:r>
                    </w:p>
                  </w:txbxContent>
                </v:textbox>
              </v:shape>
            </w:pict>
          </mc:Fallback>
        </mc:AlternateContent>
      </w:r>
      <w:r w:rsidR="00194A45">
        <w:rPr>
          <w:rFonts w:ascii="Arial" w:hAnsi="Arial" w:cs="Arial"/>
          <w:noProof/>
          <w:lang w:eastAsia="da-DK"/>
        </w:rPr>
        <mc:AlternateContent>
          <mc:Choice Requires="wps">
            <w:drawing>
              <wp:anchor distT="0" distB="0" distL="114300" distR="114300" simplePos="0" relativeHeight="251658254" behindDoc="0" locked="0" layoutInCell="1" allowOverlap="1" wp14:anchorId="30814757" wp14:editId="6A9AAEAB">
                <wp:simplePos x="0" y="0"/>
                <wp:positionH relativeFrom="column">
                  <wp:posOffset>-13970</wp:posOffset>
                </wp:positionH>
                <wp:positionV relativeFrom="paragraph">
                  <wp:posOffset>167005</wp:posOffset>
                </wp:positionV>
                <wp:extent cx="655320" cy="396240"/>
                <wp:effectExtent l="57150" t="38100" r="68580" b="99060"/>
                <wp:wrapNone/>
                <wp:docPr id="11" name="Tekstboks 11"/>
                <wp:cNvGraphicFramePr/>
                <a:graphic xmlns:a="http://schemas.openxmlformats.org/drawingml/2006/main">
                  <a:graphicData uri="http://schemas.microsoft.com/office/word/2010/wordprocessingShape">
                    <wps:wsp>
                      <wps:cNvSpPr txBox="1"/>
                      <wps:spPr>
                        <a:xfrm>
                          <a:off x="0" y="0"/>
                          <a:ext cx="655320" cy="39624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D6C99EE" w14:textId="77777777" w:rsidR="00FF111B" w:rsidRPr="0083765B" w:rsidRDefault="00FF111B" w:rsidP="009A14EF">
                            <w:pPr>
                              <w:rPr>
                                <w:rFonts w:ascii="Arial" w:hAnsi="Arial" w:cs="Arial"/>
                                <w:b/>
                                <w:color w:val="FF0000"/>
                                <w:sz w:val="18"/>
                                <w:szCs w:val="18"/>
                              </w:rPr>
                            </w:pPr>
                            <w:r w:rsidRPr="0083765B">
                              <w:rPr>
                                <w:rFonts w:ascii="Arial" w:hAnsi="Arial" w:cs="Arial"/>
                                <w:b/>
                                <w:color w:val="FF0000"/>
                                <w:sz w:val="18"/>
                                <w:szCs w:val="18"/>
                              </w:rPr>
                              <w:t>Input supplierman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4757" id="Tekstboks 11" o:spid="_x0000_s1051" type="#_x0000_t202" style="position:absolute;margin-left:-1.1pt;margin-top:13.15pt;width:51.6pt;height:31.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14:paraId="2D6C99EE" w14:textId="77777777" w:rsidR="00FF111B" w:rsidRPr="0083765B" w:rsidRDefault="00FF111B" w:rsidP="009A14EF">
                      <w:pPr>
                        <w:rPr>
                          <w:rFonts w:ascii="Arial" w:hAnsi="Arial" w:cs="Arial"/>
                          <w:b/>
                          <w:color w:val="FF0000"/>
                          <w:sz w:val="18"/>
                          <w:szCs w:val="18"/>
                        </w:rPr>
                      </w:pPr>
                      <w:r w:rsidRPr="0083765B">
                        <w:rPr>
                          <w:rFonts w:ascii="Arial" w:hAnsi="Arial" w:cs="Arial"/>
                          <w:b/>
                          <w:color w:val="FF0000"/>
                          <w:sz w:val="18"/>
                          <w:szCs w:val="18"/>
                        </w:rPr>
                        <w:t>Input supplierman</w:t>
                      </w:r>
                    </w:p>
                  </w:txbxContent>
                </v:textbox>
              </v:shape>
            </w:pict>
          </mc:Fallback>
        </mc:AlternateContent>
      </w:r>
      <w:r>
        <w:rPr>
          <w:rFonts w:ascii="Arial" w:hAnsi="Arial" w:cs="Arial"/>
          <w:i/>
          <w:noProof/>
          <w:lang w:eastAsia="da-DK"/>
        </w:rPr>
        <mc:AlternateContent>
          <mc:Choice Requires="wps">
            <w:drawing>
              <wp:anchor distT="0" distB="0" distL="114300" distR="114300" simplePos="0" relativeHeight="251658256" behindDoc="0" locked="0" layoutInCell="1" allowOverlap="1" wp14:anchorId="4B2BBCB3" wp14:editId="67F2EC0D">
                <wp:simplePos x="0" y="0"/>
                <wp:positionH relativeFrom="column">
                  <wp:posOffset>419100</wp:posOffset>
                </wp:positionH>
                <wp:positionV relativeFrom="paragraph">
                  <wp:posOffset>209550</wp:posOffset>
                </wp:positionV>
                <wp:extent cx="965835" cy="1192530"/>
                <wp:effectExtent l="38100" t="38100" r="62865" b="83820"/>
                <wp:wrapNone/>
                <wp:docPr id="18" name="Lige pilforbindelse 18"/>
                <wp:cNvGraphicFramePr/>
                <a:graphic xmlns:a="http://schemas.openxmlformats.org/drawingml/2006/main">
                  <a:graphicData uri="http://schemas.microsoft.com/office/word/2010/wordprocessingShape">
                    <wps:wsp>
                      <wps:cNvCnPr/>
                      <wps:spPr>
                        <a:xfrm flipV="1">
                          <a:off x="0" y="0"/>
                          <a:ext cx="965835" cy="119253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6FD0F" id="Lige pilforbindelse 18" o:spid="_x0000_s1026" type="#_x0000_t32" style="position:absolute;margin-left:33pt;margin-top:16.5pt;width:76.05pt;height:93.9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" strokecolor="#4bacc6 [3208]" strokeweight="2pt">
                <v:stroke endarrow="open"/>
                <v:shadow on="t" color="black" opacity="24903f" origin=",.5" offset="0,.55556mm"/>
              </v:shape>
            </w:pict>
          </mc:Fallback>
        </mc:AlternateContent>
      </w:r>
    </w:p>
    <w:p w14:paraId="3A5A0C57" w14:textId="77777777" w:rsidR="009A14EF" w:rsidRPr="0066505B" w:rsidRDefault="009A14EF"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p>
    <w:p w14:paraId="2B982705" w14:textId="77777777" w:rsidR="009A14EF" w:rsidRPr="0066505B" w:rsidRDefault="00194A45"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b/>
          <w:i/>
          <w:lang w:val="en-US"/>
        </w:rPr>
      </w:pPr>
      <w:r w:rsidRPr="00537560">
        <w:rPr>
          <w:rFonts w:ascii="Arial" w:hAnsi="Arial" w:cs="Arial"/>
          <w:noProof/>
          <w:color w:val="FF0000"/>
          <w:lang w:eastAsia="da-DK"/>
        </w:rPr>
        <mc:AlternateContent>
          <mc:Choice Requires="wps">
            <w:drawing>
              <wp:anchor distT="0" distB="0" distL="114300" distR="114300" simplePos="0" relativeHeight="251658267" behindDoc="0" locked="0" layoutInCell="1" allowOverlap="1" wp14:anchorId="6D56A46F" wp14:editId="2FEF1DE0">
                <wp:simplePos x="0" y="0"/>
                <wp:positionH relativeFrom="column">
                  <wp:posOffset>254635</wp:posOffset>
                </wp:positionH>
                <wp:positionV relativeFrom="paragraph">
                  <wp:posOffset>43815</wp:posOffset>
                </wp:positionV>
                <wp:extent cx="77470" cy="577215"/>
                <wp:effectExtent l="95250" t="19050" r="74930" b="89535"/>
                <wp:wrapNone/>
                <wp:docPr id="33" name="Lige pilforbindelse 33"/>
                <wp:cNvGraphicFramePr/>
                <a:graphic xmlns:a="http://schemas.openxmlformats.org/drawingml/2006/main">
                  <a:graphicData uri="http://schemas.microsoft.com/office/word/2010/wordprocessingShape">
                    <wps:wsp>
                      <wps:cNvCnPr/>
                      <wps:spPr>
                        <a:xfrm flipH="1">
                          <a:off x="0" y="0"/>
                          <a:ext cx="77470" cy="57721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652BD" id="Lige pilforbindelse 33" o:spid="_x0000_s1026" type="#_x0000_t32" style="position:absolute;margin-left:20.05pt;margin-top:3.45pt;width:6.1pt;height:45.4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" strokecolor="#c0504d [3205]" strokeweight="2pt">
                <v:stroke endarrow="open"/>
                <v:shadow on="t" color="black" opacity="24903f" origin=",.5" offset="0,.55556mm"/>
              </v:shape>
            </w:pict>
          </mc:Fallback>
        </mc:AlternateContent>
      </w:r>
      <w:r w:rsidR="009A14EF">
        <w:rPr>
          <w:rFonts w:ascii="Arial" w:hAnsi="Arial" w:cs="Arial"/>
          <w:noProof/>
          <w:lang w:eastAsia="da-DK"/>
        </w:rPr>
        <mc:AlternateContent>
          <mc:Choice Requires="wps">
            <w:drawing>
              <wp:anchor distT="0" distB="0" distL="114300" distR="114300" simplePos="0" relativeHeight="251658243" behindDoc="0" locked="0" layoutInCell="1" allowOverlap="1" wp14:anchorId="0359F56B" wp14:editId="2D28B196">
                <wp:simplePos x="0" y="0"/>
                <wp:positionH relativeFrom="column">
                  <wp:posOffset>2831465</wp:posOffset>
                </wp:positionH>
                <wp:positionV relativeFrom="paragraph">
                  <wp:posOffset>120650</wp:posOffset>
                </wp:positionV>
                <wp:extent cx="965200" cy="318770"/>
                <wp:effectExtent l="0" t="0" r="25400" b="24130"/>
                <wp:wrapNone/>
                <wp:docPr id="34" name="Tekstboks 34"/>
                <wp:cNvGraphicFramePr/>
                <a:graphic xmlns:a="http://schemas.openxmlformats.org/drawingml/2006/main">
                  <a:graphicData uri="http://schemas.microsoft.com/office/word/2010/wordprocessingShape">
                    <wps:wsp>
                      <wps:cNvSpPr txBox="1"/>
                      <wps:spPr>
                        <a:xfrm>
                          <a:off x="0" y="0"/>
                          <a:ext cx="965200" cy="31877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117F66BA" w14:textId="77777777" w:rsidR="00FF111B" w:rsidRPr="0083765B" w:rsidRDefault="00FF111B" w:rsidP="009A14EF">
                            <w:pPr>
                              <w:rPr>
                                <w:rFonts w:ascii="Arial" w:hAnsi="Arial" w:cs="Arial"/>
                                <w:b/>
                                <w:color w:val="4F81BD" w:themeColor="accent1"/>
                                <w:sz w:val="18"/>
                                <w:szCs w:val="18"/>
                              </w:rPr>
                            </w:pPr>
                            <w:r w:rsidRPr="0083765B">
                              <w:rPr>
                                <w:rFonts w:ascii="Arial" w:hAnsi="Arial" w:cs="Arial"/>
                                <w:b/>
                                <w:color w:val="4F81BD" w:themeColor="accent1"/>
                                <w:sz w:val="18"/>
                                <w:szCs w:val="18"/>
                              </w:rPr>
                              <w:t>Consumer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F56B" id="Tekstboks 34" o:spid="_x0000_s1052" type="#_x0000_t202" style="position:absolute;margin-left:222.95pt;margin-top:9.5pt;width:76pt;height:2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" fillcolor="#f79646 [3209]" strokecolor="#974706 [1609]" strokeweight="2pt">
                <v:textbox>
                  <w:txbxContent>
                    <w:p w14:paraId="117F66BA" w14:textId="77777777" w:rsidR="00FF111B" w:rsidRPr="0083765B" w:rsidRDefault="00FF111B" w:rsidP="009A14EF">
                      <w:pPr>
                        <w:rPr>
                          <w:rFonts w:ascii="Arial" w:hAnsi="Arial" w:cs="Arial"/>
                          <w:b/>
                          <w:color w:val="4F81BD" w:themeColor="accent1"/>
                          <w:sz w:val="18"/>
                          <w:szCs w:val="18"/>
                        </w:rPr>
                      </w:pPr>
                      <w:r w:rsidRPr="0083765B">
                        <w:rPr>
                          <w:rFonts w:ascii="Arial" w:hAnsi="Arial" w:cs="Arial"/>
                          <w:b/>
                          <w:color w:val="4F81BD" w:themeColor="accent1"/>
                          <w:sz w:val="18"/>
                          <w:szCs w:val="18"/>
                        </w:rPr>
                        <w:t>Consumer B</w:t>
                      </w:r>
                    </w:p>
                  </w:txbxContent>
                </v:textbox>
              </v:shape>
            </w:pict>
          </mc:Fallback>
        </mc:AlternateContent>
      </w:r>
      <w:r w:rsidR="009A14EF">
        <w:rPr>
          <w:rFonts w:ascii="Arial" w:hAnsi="Arial" w:cs="Arial"/>
          <w:noProof/>
          <w:lang w:eastAsia="da-DK"/>
        </w:rPr>
        <mc:AlternateContent>
          <mc:Choice Requires="wps">
            <w:drawing>
              <wp:anchor distT="0" distB="0" distL="114300" distR="114300" simplePos="0" relativeHeight="251658240" behindDoc="0" locked="0" layoutInCell="1" allowOverlap="1" wp14:anchorId="0D318550" wp14:editId="3FD3FBEB">
                <wp:simplePos x="0" y="0"/>
                <wp:positionH relativeFrom="column">
                  <wp:posOffset>1676400</wp:posOffset>
                </wp:positionH>
                <wp:positionV relativeFrom="paragraph">
                  <wp:posOffset>38100</wp:posOffset>
                </wp:positionV>
                <wp:extent cx="809625" cy="396240"/>
                <wp:effectExtent l="57150" t="38100" r="85725" b="99060"/>
                <wp:wrapNone/>
                <wp:docPr id="38" name="Tekstboks 38"/>
                <wp:cNvGraphicFramePr/>
                <a:graphic xmlns:a="http://schemas.openxmlformats.org/drawingml/2006/main">
                  <a:graphicData uri="http://schemas.microsoft.com/office/word/2010/wordprocessingShape">
                    <wps:wsp>
                      <wps:cNvSpPr txBox="1"/>
                      <wps:spPr>
                        <a:xfrm>
                          <a:off x="0" y="0"/>
                          <a:ext cx="809625" cy="3962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30B2807"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Middleman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8550" id="Tekstboks 38" o:spid="_x0000_s1053" type="#_x0000_t202" style="position:absolute;margin-left:132pt;margin-top:3pt;width:63.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14:paraId="330B2807"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Middleman</w:t>
                      </w:r>
                    </w:p>
                  </w:txbxContent>
                </v:textbox>
              </v:shape>
            </w:pict>
          </mc:Fallback>
        </mc:AlternateContent>
      </w:r>
      <w:r w:rsidR="009A14EF" w:rsidRPr="0066505B">
        <w:rPr>
          <w:rFonts w:ascii="Arial" w:hAnsi="Arial" w:cs="Arial"/>
          <w:i/>
          <w:lang w:val="en-US"/>
        </w:rPr>
        <w:t xml:space="preserve">                    </w:t>
      </w:r>
      <w:r w:rsidR="009A14EF" w:rsidRPr="0066505B">
        <w:rPr>
          <w:rFonts w:ascii="Arial" w:hAnsi="Arial" w:cs="Arial"/>
          <w:b/>
          <w:i/>
          <w:lang w:val="en-US"/>
        </w:rPr>
        <w:t>1</w:t>
      </w:r>
    </w:p>
    <w:p w14:paraId="4E0B5AD3" w14:textId="77777777" w:rsidR="009A14EF" w:rsidRPr="0066505B" w:rsidRDefault="009A14EF"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r>
        <w:rPr>
          <w:rFonts w:ascii="Arial" w:hAnsi="Arial" w:cs="Arial"/>
          <w:i/>
          <w:noProof/>
          <w:lang w:eastAsia="da-DK"/>
        </w:rPr>
        <mc:AlternateContent>
          <mc:Choice Requires="wps">
            <w:drawing>
              <wp:anchor distT="0" distB="0" distL="114300" distR="114300" simplePos="0" relativeHeight="251658258" behindDoc="0" locked="0" layoutInCell="1" allowOverlap="1" wp14:anchorId="42744681" wp14:editId="01C19E6E">
                <wp:simplePos x="0" y="0"/>
                <wp:positionH relativeFrom="column">
                  <wp:posOffset>2483485</wp:posOffset>
                </wp:positionH>
                <wp:positionV relativeFrom="paragraph">
                  <wp:posOffset>-46355</wp:posOffset>
                </wp:positionV>
                <wp:extent cx="344805" cy="0"/>
                <wp:effectExtent l="0" t="76200" r="17145" b="152400"/>
                <wp:wrapNone/>
                <wp:docPr id="39" name="Lige pilforbindelse 39"/>
                <wp:cNvGraphicFramePr/>
                <a:graphic xmlns:a="http://schemas.openxmlformats.org/drawingml/2006/main">
                  <a:graphicData uri="http://schemas.microsoft.com/office/word/2010/wordprocessingShape">
                    <wps:wsp>
                      <wps:cNvCnPr/>
                      <wps:spPr>
                        <a:xfrm>
                          <a:off x="0" y="0"/>
                          <a:ext cx="344805"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79263" id="Lige pilforbindelse 39" o:spid="_x0000_s1026" type="#_x0000_t32" style="position:absolute;margin-left:195.55pt;margin-top:-3.65pt;width:27.15pt;height: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" strokecolor="#4bacc6 [3208]" strokeweight="2pt">
                <v:stroke endarrow="open"/>
                <v:shadow on="t" color="black" opacity="24903f" origin=",.5" offset="0,.55556mm"/>
              </v:shape>
            </w:pict>
          </mc:Fallback>
        </mc:AlternateContent>
      </w:r>
      <w:r>
        <w:rPr>
          <w:rFonts w:ascii="Arial" w:hAnsi="Arial" w:cs="Arial"/>
          <w:i/>
          <w:noProof/>
          <w:lang w:eastAsia="da-DK"/>
        </w:rPr>
        <mc:AlternateContent>
          <mc:Choice Requires="wps">
            <w:drawing>
              <wp:anchor distT="0" distB="0" distL="114300" distR="114300" simplePos="0" relativeHeight="251658257" behindDoc="0" locked="0" layoutInCell="1" allowOverlap="1" wp14:anchorId="7BE79416" wp14:editId="7E28FDB0">
                <wp:simplePos x="0" y="0"/>
                <wp:positionH relativeFrom="column">
                  <wp:posOffset>742950</wp:posOffset>
                </wp:positionH>
                <wp:positionV relativeFrom="paragraph">
                  <wp:posOffset>-43815</wp:posOffset>
                </wp:positionV>
                <wp:extent cx="904875" cy="638175"/>
                <wp:effectExtent l="38100" t="38100" r="47625" b="85725"/>
                <wp:wrapNone/>
                <wp:docPr id="40" name="Lige pilforbindelse 40"/>
                <wp:cNvGraphicFramePr/>
                <a:graphic xmlns:a="http://schemas.openxmlformats.org/drawingml/2006/main">
                  <a:graphicData uri="http://schemas.microsoft.com/office/word/2010/wordprocessingShape">
                    <wps:wsp>
                      <wps:cNvCnPr/>
                      <wps:spPr>
                        <a:xfrm flipV="1">
                          <a:off x="0" y="0"/>
                          <a:ext cx="904875" cy="63817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281DF" id="Lige pilforbindelse 40" o:spid="_x0000_s1026" type="#_x0000_t32" style="position:absolute;margin-left:58.5pt;margin-top:-3.45pt;width:71.25pt;height:50.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" strokecolor="#4bacc6 [3208]" strokeweight="2pt">
                <v:stroke endarrow="open"/>
                <v:shadow on="t" color="black" opacity="24903f" origin=",.5" offset="0,.55556mm"/>
              </v:shape>
            </w:pict>
          </mc:Fallback>
        </mc:AlternateContent>
      </w:r>
    </w:p>
    <w:p w14:paraId="24A83908" w14:textId="77777777" w:rsidR="009A14EF" w:rsidRPr="0066505B" w:rsidRDefault="0023782A"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r w:rsidRPr="00537560">
        <w:rPr>
          <w:rFonts w:ascii="Arial" w:hAnsi="Arial" w:cs="Arial"/>
          <w:noProof/>
          <w:color w:val="FF0000"/>
          <w:lang w:eastAsia="da-DK"/>
        </w:rPr>
        <mc:AlternateContent>
          <mc:Choice Requires="wps">
            <w:drawing>
              <wp:anchor distT="0" distB="0" distL="114300" distR="114300" simplePos="0" relativeHeight="251658287" behindDoc="0" locked="0" layoutInCell="1" allowOverlap="1" wp14:anchorId="4ED2451E" wp14:editId="73B27EA4">
                <wp:simplePos x="0" y="0"/>
                <wp:positionH relativeFrom="column">
                  <wp:posOffset>2425156</wp:posOffset>
                </wp:positionH>
                <wp:positionV relativeFrom="paragraph">
                  <wp:posOffset>299992</wp:posOffset>
                </wp:positionV>
                <wp:extent cx="332014" cy="326572"/>
                <wp:effectExtent l="38100" t="19050" r="87630" b="92710"/>
                <wp:wrapNone/>
                <wp:docPr id="30" name="Lige pilforbindelse 30"/>
                <wp:cNvGraphicFramePr/>
                <a:graphic xmlns:a="http://schemas.openxmlformats.org/drawingml/2006/main">
                  <a:graphicData uri="http://schemas.microsoft.com/office/word/2010/wordprocessingShape">
                    <wps:wsp>
                      <wps:cNvCnPr/>
                      <wps:spPr>
                        <a:xfrm>
                          <a:off x="0" y="0"/>
                          <a:ext cx="332014" cy="32657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6112F" id="Lige pilforbindelse 30" o:spid="_x0000_s1026" type="#_x0000_t32" style="position:absolute;margin-left:190.95pt;margin-top:23.6pt;width:26.15pt;height:25.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" strokecolor="#c0504d [3205]" strokeweight="2pt">
                <v:stroke endarrow="open"/>
                <v:shadow on="t" color="black" opacity="24903f" origin=",.5" offset="0,.55556mm"/>
              </v:shape>
            </w:pict>
          </mc:Fallback>
        </mc:AlternateContent>
      </w:r>
      <w:r w:rsidRPr="00537560">
        <w:rPr>
          <w:rFonts w:ascii="Arial" w:hAnsi="Arial" w:cs="Arial"/>
          <w:noProof/>
          <w:color w:val="FF0000"/>
          <w:lang w:eastAsia="da-DK"/>
        </w:rPr>
        <mc:AlternateContent>
          <mc:Choice Requires="wps">
            <w:drawing>
              <wp:anchor distT="0" distB="0" distL="114300" distR="114300" simplePos="0" relativeHeight="251658284" behindDoc="0" locked="0" layoutInCell="1" allowOverlap="1" wp14:anchorId="4ED2451E" wp14:editId="73B27EA4">
                <wp:simplePos x="0" y="0"/>
                <wp:positionH relativeFrom="column">
                  <wp:posOffset>1194707</wp:posOffset>
                </wp:positionH>
                <wp:positionV relativeFrom="paragraph">
                  <wp:posOffset>81824</wp:posOffset>
                </wp:positionV>
                <wp:extent cx="620486" cy="81824"/>
                <wp:effectExtent l="57150" t="76200" r="65405" b="90170"/>
                <wp:wrapNone/>
                <wp:docPr id="27" name="Lige pilforbindelse 27"/>
                <wp:cNvGraphicFramePr/>
                <a:graphic xmlns:a="http://schemas.openxmlformats.org/drawingml/2006/main">
                  <a:graphicData uri="http://schemas.microsoft.com/office/word/2010/wordprocessingShape">
                    <wps:wsp>
                      <wps:cNvCnPr/>
                      <wps:spPr>
                        <a:xfrm flipH="1" flipV="1">
                          <a:off x="0" y="0"/>
                          <a:ext cx="620486" cy="8182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AAC66" id="Lige pilforbindelse 27" o:spid="_x0000_s1026" type="#_x0000_t32" style="position:absolute;margin-left:94.05pt;margin-top:6.45pt;width:48.85pt;height:6.45pt;flip:x 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" strokecolor="#c0504d [3205]" strokeweight="2pt">
                <v:stroke endarrow="open"/>
                <v:shadow on="t" color="black" opacity="24903f" origin=",.5" offset="0,.55556mm"/>
              </v:shape>
            </w:pict>
          </mc:Fallback>
        </mc:AlternateContent>
      </w:r>
      <w:r>
        <w:rPr>
          <w:rFonts w:ascii="Arial" w:hAnsi="Arial" w:cs="Arial"/>
          <w:noProof/>
          <w:lang w:eastAsia="da-DK"/>
        </w:rPr>
        <mc:AlternateContent>
          <mc:Choice Requires="wps">
            <w:drawing>
              <wp:anchor distT="0" distB="0" distL="114300" distR="114300" simplePos="0" relativeHeight="251658283" behindDoc="0" locked="0" layoutInCell="1" allowOverlap="1" wp14:anchorId="15D40D01" wp14:editId="0303A20E">
                <wp:simplePos x="0" y="0"/>
                <wp:positionH relativeFrom="column">
                  <wp:posOffset>1853656</wp:posOffset>
                </wp:positionH>
                <wp:positionV relativeFrom="paragraph">
                  <wp:posOffset>44178</wp:posOffset>
                </wp:positionV>
                <wp:extent cx="875755" cy="250371"/>
                <wp:effectExtent l="57150" t="38100" r="76835" b="92710"/>
                <wp:wrapNone/>
                <wp:docPr id="26" name="Tekstboks 11"/>
                <wp:cNvGraphicFramePr/>
                <a:graphic xmlns:a="http://schemas.openxmlformats.org/drawingml/2006/main">
                  <a:graphicData uri="http://schemas.microsoft.com/office/word/2010/wordprocessingShape">
                    <wps:wsp>
                      <wps:cNvSpPr txBox="1"/>
                      <wps:spPr>
                        <a:xfrm>
                          <a:off x="0" y="0"/>
                          <a:ext cx="875755" cy="250371"/>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C574765" w14:textId="77777777" w:rsidR="00FF111B" w:rsidRPr="0083765B" w:rsidRDefault="00FF111B" w:rsidP="0023782A">
                            <w:pPr>
                              <w:rPr>
                                <w:rFonts w:ascii="Arial" w:hAnsi="Arial" w:cs="Arial"/>
                                <w:b/>
                                <w:color w:val="FF0000"/>
                                <w:sz w:val="18"/>
                                <w:szCs w:val="18"/>
                              </w:rPr>
                            </w:pPr>
                            <w:r>
                              <w:rPr>
                                <w:rFonts w:ascii="Arial" w:hAnsi="Arial" w:cs="Arial"/>
                                <w:b/>
                                <w:color w:val="FF0000"/>
                                <w:sz w:val="18"/>
                                <w:szCs w:val="18"/>
                              </w:rPr>
                              <w:t>Transporter</w:t>
                            </w:r>
                            <w:r w:rsidRPr="0083765B">
                              <w:rPr>
                                <w:rFonts w:ascii="Arial" w:hAnsi="Arial" w:cs="Arial"/>
                                <w:b/>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40D01" id="_x0000_s1054" type="#_x0000_t202" style="position:absolute;margin-left:145.95pt;margin-top:3.5pt;width:68.95pt;height:19.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" fillcolor="#ffa2a1" strokecolor="#be4b48">
                <v:fill color2="#ffe5e5" rotate="t" angle="180" colors="0 #ffa2a1;22938f #ffbebd;1 #ffe5e5" focus="100%" type="gradient"/>
                <v:shadow on="t" color="black" opacity="24903f" origin=",.5" offset="0,.55556mm"/>
                <v:textbox>
                  <w:txbxContent>
                    <w:p w14:paraId="5C574765" w14:textId="77777777" w:rsidR="00FF111B" w:rsidRPr="0083765B" w:rsidRDefault="00FF111B" w:rsidP="0023782A">
                      <w:pPr>
                        <w:rPr>
                          <w:rFonts w:ascii="Arial" w:hAnsi="Arial" w:cs="Arial"/>
                          <w:b/>
                          <w:color w:val="FF0000"/>
                          <w:sz w:val="18"/>
                          <w:szCs w:val="18"/>
                        </w:rPr>
                      </w:pPr>
                      <w:r>
                        <w:rPr>
                          <w:rFonts w:ascii="Arial" w:hAnsi="Arial" w:cs="Arial"/>
                          <w:b/>
                          <w:color w:val="FF0000"/>
                          <w:sz w:val="18"/>
                          <w:szCs w:val="18"/>
                        </w:rPr>
                        <w:t>Transporter</w:t>
                      </w:r>
                      <w:r w:rsidRPr="0083765B">
                        <w:rPr>
                          <w:rFonts w:ascii="Arial" w:hAnsi="Arial" w:cs="Arial"/>
                          <w:b/>
                          <w:color w:val="FF0000"/>
                          <w:sz w:val="18"/>
                          <w:szCs w:val="18"/>
                        </w:rPr>
                        <w:t xml:space="preserve"> </w:t>
                      </w:r>
                    </w:p>
                  </w:txbxContent>
                </v:textbox>
              </v:shape>
            </w:pict>
          </mc:Fallback>
        </mc:AlternateContent>
      </w:r>
      <w:r>
        <w:rPr>
          <w:rFonts w:ascii="Arial" w:hAnsi="Arial" w:cs="Arial"/>
          <w:noProof/>
          <w:lang w:eastAsia="da-DK"/>
        </w:rPr>
        <mc:AlternateContent>
          <mc:Choice Requires="wps">
            <w:drawing>
              <wp:anchor distT="0" distB="0" distL="114300" distR="114300" simplePos="0" relativeHeight="251658249" behindDoc="0" locked="0" layoutInCell="1" allowOverlap="1" wp14:anchorId="27658B42" wp14:editId="7D9C2D87">
                <wp:simplePos x="0" y="0"/>
                <wp:positionH relativeFrom="column">
                  <wp:posOffset>3354615</wp:posOffset>
                </wp:positionH>
                <wp:positionV relativeFrom="paragraph">
                  <wp:posOffset>259353</wp:posOffset>
                </wp:positionV>
                <wp:extent cx="836439" cy="318770"/>
                <wp:effectExtent l="57150" t="38100" r="78105" b="100330"/>
                <wp:wrapNone/>
                <wp:docPr id="42" name="Tekstboks 42"/>
                <wp:cNvGraphicFramePr/>
                <a:graphic xmlns:a="http://schemas.openxmlformats.org/drawingml/2006/main">
                  <a:graphicData uri="http://schemas.microsoft.com/office/word/2010/wordprocessingShape">
                    <wps:wsp>
                      <wps:cNvSpPr txBox="1"/>
                      <wps:spPr>
                        <a:xfrm>
                          <a:off x="0" y="0"/>
                          <a:ext cx="836439" cy="3187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5ACF8BB"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8B42" id="Tekstboks 42" o:spid="_x0000_s1055" type="#_x0000_t202" style="position:absolute;margin-left:264.15pt;margin-top:20.4pt;width:65.85pt;height:2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14:paraId="25ACF8BB"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Restaurant</w:t>
                      </w:r>
                    </w:p>
                  </w:txbxContent>
                </v:textbox>
              </v:shape>
            </w:pict>
          </mc:Fallback>
        </mc:AlternateContent>
      </w:r>
      <w:r>
        <w:rPr>
          <w:rFonts w:ascii="Arial" w:hAnsi="Arial" w:cs="Arial"/>
          <w:noProof/>
          <w:lang w:eastAsia="da-DK"/>
        </w:rPr>
        <mc:AlternateContent>
          <mc:Choice Requires="wps">
            <w:drawing>
              <wp:anchor distT="0" distB="0" distL="114300" distR="114300" simplePos="0" relativeHeight="251658246" behindDoc="0" locked="0" layoutInCell="1" allowOverlap="1" wp14:anchorId="10F080B1" wp14:editId="7585C1B7">
                <wp:simplePos x="0" y="0"/>
                <wp:positionH relativeFrom="column">
                  <wp:posOffset>4599305</wp:posOffset>
                </wp:positionH>
                <wp:positionV relativeFrom="paragraph">
                  <wp:posOffset>207555</wp:posOffset>
                </wp:positionV>
                <wp:extent cx="896620" cy="318770"/>
                <wp:effectExtent l="0" t="0" r="17780" b="24130"/>
                <wp:wrapNone/>
                <wp:docPr id="41" name="Tekstboks 41"/>
                <wp:cNvGraphicFramePr/>
                <a:graphic xmlns:a="http://schemas.openxmlformats.org/drawingml/2006/main">
                  <a:graphicData uri="http://schemas.microsoft.com/office/word/2010/wordprocessingShape">
                    <wps:wsp>
                      <wps:cNvSpPr txBox="1"/>
                      <wps:spPr>
                        <a:xfrm>
                          <a:off x="0" y="0"/>
                          <a:ext cx="896620" cy="31877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50119009" w14:textId="77777777" w:rsidR="00FF111B" w:rsidRPr="0083765B" w:rsidRDefault="00FF111B" w:rsidP="009A14EF">
                            <w:pPr>
                              <w:rPr>
                                <w:rFonts w:ascii="Arial" w:hAnsi="Arial" w:cs="Arial"/>
                                <w:b/>
                                <w:color w:val="4F81BD" w:themeColor="accent1"/>
                                <w:sz w:val="18"/>
                                <w:szCs w:val="18"/>
                              </w:rPr>
                            </w:pPr>
                            <w:r w:rsidRPr="0083765B">
                              <w:rPr>
                                <w:rFonts w:ascii="Arial" w:hAnsi="Arial" w:cs="Arial"/>
                                <w:b/>
                                <w:color w:val="4F81BD" w:themeColor="accent1"/>
                                <w:sz w:val="18"/>
                                <w:szCs w:val="18"/>
                              </w:rPr>
                              <w:t>Consumer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80B1" id="Tekstboks 41" o:spid="_x0000_s1056" type="#_x0000_t202" style="position:absolute;margin-left:362.15pt;margin-top:16.35pt;width:70.6pt;height:25.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" fillcolor="#f79646 [3209]" strokecolor="#974706 [1609]" strokeweight="2pt">
                <v:textbox>
                  <w:txbxContent>
                    <w:p w14:paraId="50119009" w14:textId="77777777" w:rsidR="00FF111B" w:rsidRPr="0083765B" w:rsidRDefault="00FF111B" w:rsidP="009A14EF">
                      <w:pPr>
                        <w:rPr>
                          <w:rFonts w:ascii="Arial" w:hAnsi="Arial" w:cs="Arial"/>
                          <w:b/>
                          <w:color w:val="4F81BD" w:themeColor="accent1"/>
                          <w:sz w:val="18"/>
                          <w:szCs w:val="18"/>
                        </w:rPr>
                      </w:pPr>
                      <w:r w:rsidRPr="0083765B">
                        <w:rPr>
                          <w:rFonts w:ascii="Arial" w:hAnsi="Arial" w:cs="Arial"/>
                          <w:b/>
                          <w:color w:val="4F81BD" w:themeColor="accent1"/>
                          <w:sz w:val="18"/>
                          <w:szCs w:val="18"/>
                        </w:rPr>
                        <w:t>Consumer C</w:t>
                      </w:r>
                    </w:p>
                  </w:txbxContent>
                </v:textbox>
              </v:shape>
            </w:pict>
          </mc:Fallback>
        </mc:AlternateContent>
      </w:r>
    </w:p>
    <w:p w14:paraId="4CCF8222" w14:textId="77777777" w:rsidR="009A14EF" w:rsidRPr="0066505B" w:rsidRDefault="0023782A"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b/>
          <w:i/>
          <w:lang w:val="en-US"/>
        </w:rPr>
      </w:pPr>
      <w:r w:rsidRPr="00537560">
        <w:rPr>
          <w:rFonts w:ascii="Arial" w:hAnsi="Arial" w:cs="Arial"/>
          <w:noProof/>
          <w:color w:val="FF0000"/>
          <w:lang w:eastAsia="da-DK"/>
        </w:rPr>
        <mc:AlternateContent>
          <mc:Choice Requires="wps">
            <w:drawing>
              <wp:anchor distT="0" distB="0" distL="114300" distR="114300" simplePos="0" relativeHeight="251658285" behindDoc="0" locked="0" layoutInCell="1" allowOverlap="1" wp14:anchorId="4ED2451E" wp14:editId="43F54241">
                <wp:simplePos x="0" y="0"/>
                <wp:positionH relativeFrom="column">
                  <wp:posOffset>2054805</wp:posOffset>
                </wp:positionH>
                <wp:positionV relativeFrom="paragraph">
                  <wp:posOffset>35368</wp:posOffset>
                </wp:positionV>
                <wp:extent cx="102318" cy="1669774"/>
                <wp:effectExtent l="95250" t="19050" r="69215" b="83185"/>
                <wp:wrapNone/>
                <wp:docPr id="28" name="Lige pilforbindelse 28"/>
                <wp:cNvGraphicFramePr/>
                <a:graphic xmlns:a="http://schemas.openxmlformats.org/drawingml/2006/main">
                  <a:graphicData uri="http://schemas.microsoft.com/office/word/2010/wordprocessingShape">
                    <wps:wsp>
                      <wps:cNvCnPr/>
                      <wps:spPr>
                        <a:xfrm flipH="1">
                          <a:off x="0" y="0"/>
                          <a:ext cx="102318" cy="16697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65FED" id="Lige pilforbindelse 28" o:spid="_x0000_s1026" type="#_x0000_t32" style="position:absolute;margin-left:161.8pt;margin-top:2.8pt;width:8.05pt;height:131.5p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" strokecolor="#c0504d [3205]" strokeweight="2pt">
                <v:stroke endarrow="open"/>
                <v:shadow on="t" color="black" opacity="24903f" origin=",.5" offset="0,.55556mm"/>
              </v:shape>
            </w:pict>
          </mc:Fallback>
        </mc:AlternateContent>
      </w:r>
      <w:r w:rsidRPr="00537560">
        <w:rPr>
          <w:rFonts w:ascii="Arial" w:hAnsi="Arial" w:cs="Arial"/>
          <w:noProof/>
          <w:color w:val="FF0000"/>
          <w:lang w:eastAsia="da-DK"/>
        </w:rPr>
        <mc:AlternateContent>
          <mc:Choice Requires="wps">
            <w:drawing>
              <wp:anchor distT="0" distB="0" distL="114300" distR="114300" simplePos="0" relativeHeight="251658286" behindDoc="0" locked="0" layoutInCell="1" allowOverlap="1" wp14:anchorId="4ED2451E" wp14:editId="73B27EA4">
                <wp:simplePos x="0" y="0"/>
                <wp:positionH relativeFrom="column">
                  <wp:posOffset>2241369</wp:posOffset>
                </wp:positionH>
                <wp:positionV relativeFrom="paragraph">
                  <wp:posOffset>31750</wp:posOffset>
                </wp:positionV>
                <wp:extent cx="232772" cy="660128"/>
                <wp:effectExtent l="57150" t="19050" r="91440" b="83185"/>
                <wp:wrapNone/>
                <wp:docPr id="29" name="Lige pilforbindelse 29"/>
                <wp:cNvGraphicFramePr/>
                <a:graphic xmlns:a="http://schemas.openxmlformats.org/drawingml/2006/main">
                  <a:graphicData uri="http://schemas.microsoft.com/office/word/2010/wordprocessingShape">
                    <wps:wsp>
                      <wps:cNvCnPr/>
                      <wps:spPr>
                        <a:xfrm>
                          <a:off x="0" y="0"/>
                          <a:ext cx="232772" cy="66012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030B4" id="Lige pilforbindelse 29" o:spid="_x0000_s1026" type="#_x0000_t32" style="position:absolute;margin-left:176.5pt;margin-top:2.5pt;width:18.35pt;height:52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" strokecolor="#c0504d [3205]" strokeweight="2pt">
                <v:stroke endarrow="open"/>
                <v:shadow on="t" color="black" opacity="24903f" origin=",.5" offset="0,.55556mm"/>
              </v:shape>
            </w:pict>
          </mc:Fallback>
        </mc:AlternateContent>
      </w:r>
      <w:r>
        <w:rPr>
          <w:rFonts w:ascii="Arial" w:hAnsi="Arial" w:cs="Arial"/>
          <w:i/>
          <w:noProof/>
          <w:lang w:eastAsia="da-DK"/>
        </w:rPr>
        <mc:AlternateContent>
          <mc:Choice Requires="wps">
            <w:drawing>
              <wp:anchor distT="0" distB="0" distL="114300" distR="114300" simplePos="0" relativeHeight="251658260" behindDoc="0" locked="0" layoutInCell="1" allowOverlap="1" wp14:anchorId="0E1977E1" wp14:editId="0218A817">
                <wp:simplePos x="0" y="0"/>
                <wp:positionH relativeFrom="column">
                  <wp:posOffset>1973399</wp:posOffset>
                </wp:positionH>
                <wp:positionV relativeFrom="paragraph">
                  <wp:posOffset>97064</wp:posOffset>
                </wp:positionV>
                <wp:extent cx="1393190" cy="517435"/>
                <wp:effectExtent l="38100" t="57150" r="0" b="92710"/>
                <wp:wrapNone/>
                <wp:docPr id="46" name="Lige pilforbindelse 46"/>
                <wp:cNvGraphicFramePr/>
                <a:graphic xmlns:a="http://schemas.openxmlformats.org/drawingml/2006/main">
                  <a:graphicData uri="http://schemas.microsoft.com/office/word/2010/wordprocessingShape">
                    <wps:wsp>
                      <wps:cNvCnPr/>
                      <wps:spPr>
                        <a:xfrm flipV="1">
                          <a:off x="0" y="0"/>
                          <a:ext cx="1393190" cy="5174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1430B" id="Lige pilforbindelse 46" o:spid="_x0000_s1026" type="#_x0000_t32" style="position:absolute;margin-left:155.4pt;margin-top:7.65pt;width:109.7pt;height:40.75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" strokecolor="#4bacc6 [3208]" strokeweight="2pt">
                <v:stroke endarrow="open"/>
                <v:shadow on="t" color="black" opacity="24903f" origin=",.5" offset="0,.55556mm"/>
              </v:shape>
            </w:pict>
          </mc:Fallback>
        </mc:AlternateContent>
      </w:r>
      <w:r>
        <w:rPr>
          <w:rFonts w:ascii="Arial" w:hAnsi="Arial" w:cs="Arial"/>
          <w:i/>
          <w:noProof/>
          <w:lang w:eastAsia="da-DK"/>
        </w:rPr>
        <mc:AlternateContent>
          <mc:Choice Requires="wps">
            <w:drawing>
              <wp:anchor distT="0" distB="0" distL="114300" distR="114300" simplePos="0" relativeHeight="251658265" behindDoc="0" locked="0" layoutInCell="1" allowOverlap="1" wp14:anchorId="059936DC" wp14:editId="61DA5B61">
                <wp:simplePos x="0" y="0"/>
                <wp:positionH relativeFrom="column">
                  <wp:posOffset>4198076</wp:posOffset>
                </wp:positionH>
                <wp:positionV relativeFrom="paragraph">
                  <wp:posOffset>78740</wp:posOffset>
                </wp:positionV>
                <wp:extent cx="396240" cy="0"/>
                <wp:effectExtent l="0" t="76200" r="22860" b="152400"/>
                <wp:wrapNone/>
                <wp:docPr id="45" name="Lige pilforbindelse 45"/>
                <wp:cNvGraphicFramePr/>
                <a:graphic xmlns:a="http://schemas.openxmlformats.org/drawingml/2006/main">
                  <a:graphicData uri="http://schemas.microsoft.com/office/word/2010/wordprocessingShape">
                    <wps:wsp>
                      <wps:cNvCnPr/>
                      <wps:spPr>
                        <a:xfrm flipV="1">
                          <a:off x="0" y="0"/>
                          <a:ext cx="396240"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2B2FF" id="Lige pilforbindelse 45" o:spid="_x0000_s1026" type="#_x0000_t32" style="position:absolute;margin-left:330.55pt;margin-top:6.2pt;width:31.2pt;height:0;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" strokecolor="#4bacc6 [3208]" strokeweight="2pt">
                <v:stroke endarrow="open"/>
                <v:shadow on="t" color="black" opacity="24903f" origin=",.5" offset="0,.55556mm"/>
              </v:shape>
            </w:pict>
          </mc:Fallback>
        </mc:AlternateContent>
      </w:r>
      <w:r w:rsidR="009A14EF">
        <w:rPr>
          <w:rFonts w:ascii="Arial" w:hAnsi="Arial" w:cs="Arial"/>
          <w:noProof/>
          <w:lang w:eastAsia="da-DK"/>
        </w:rPr>
        <mc:AlternateContent>
          <mc:Choice Requires="wps">
            <w:drawing>
              <wp:anchor distT="0" distB="0" distL="114300" distR="114300" simplePos="0" relativeHeight="251658245" behindDoc="0" locked="0" layoutInCell="1" allowOverlap="1" wp14:anchorId="6B8B89FA" wp14:editId="6339386D">
                <wp:simplePos x="0" y="0"/>
                <wp:positionH relativeFrom="column">
                  <wp:posOffset>-13335</wp:posOffset>
                </wp:positionH>
                <wp:positionV relativeFrom="paragraph">
                  <wp:posOffset>-1270</wp:posOffset>
                </wp:positionV>
                <wp:extent cx="749935" cy="387985"/>
                <wp:effectExtent l="57150" t="19050" r="69215" b="88265"/>
                <wp:wrapNone/>
                <wp:docPr id="43" name="Tekstboks 43"/>
                <wp:cNvGraphicFramePr/>
                <a:graphic xmlns:a="http://schemas.openxmlformats.org/drawingml/2006/main">
                  <a:graphicData uri="http://schemas.microsoft.com/office/word/2010/wordprocessingShape">
                    <wps:wsp>
                      <wps:cNvSpPr txBox="1"/>
                      <wps:spPr>
                        <a:xfrm>
                          <a:off x="0" y="0"/>
                          <a:ext cx="749935" cy="387985"/>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29DC9883" w14:textId="77777777" w:rsidR="00FF111B" w:rsidRPr="0083765B" w:rsidRDefault="00FF111B" w:rsidP="009A14EF">
                            <w:pPr>
                              <w:rPr>
                                <w:rFonts w:ascii="Arial" w:hAnsi="Arial" w:cs="Arial"/>
                                <w:b/>
                                <w:sz w:val="20"/>
                                <w:szCs w:val="20"/>
                              </w:rPr>
                            </w:pPr>
                            <w:r w:rsidRPr="0083765B">
                              <w:rPr>
                                <w:rFonts w:ascii="Arial" w:hAnsi="Arial" w:cs="Arial"/>
                                <w:b/>
                                <w:sz w:val="20"/>
                                <w:szCs w:val="20"/>
                              </w:rPr>
                              <w:t>Tomato-producer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B89FA" id="Tekstboks 43" o:spid="_x0000_s1057" type="#_x0000_t202" style="position:absolute;margin-left:-1.05pt;margin-top:-.1pt;width:59.05pt;height:30.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29DC9883" w14:textId="77777777" w:rsidR="00FF111B" w:rsidRPr="0083765B" w:rsidRDefault="00FF111B" w:rsidP="009A14EF">
                      <w:pPr>
                        <w:rPr>
                          <w:rFonts w:ascii="Arial" w:hAnsi="Arial" w:cs="Arial"/>
                          <w:b/>
                          <w:sz w:val="20"/>
                          <w:szCs w:val="20"/>
                        </w:rPr>
                      </w:pPr>
                      <w:r w:rsidRPr="0083765B">
                        <w:rPr>
                          <w:rFonts w:ascii="Arial" w:hAnsi="Arial" w:cs="Arial"/>
                          <w:b/>
                          <w:sz w:val="20"/>
                          <w:szCs w:val="20"/>
                        </w:rPr>
                        <w:t>Tomato-producer</w:t>
                      </w:r>
                    </w:p>
                  </w:txbxContent>
                </v:textbox>
              </v:shape>
            </w:pict>
          </mc:Fallback>
        </mc:AlternateContent>
      </w:r>
      <w:r w:rsidR="009A14EF" w:rsidRPr="0066505B">
        <w:rPr>
          <w:rFonts w:ascii="Arial" w:hAnsi="Arial" w:cs="Arial"/>
          <w:i/>
          <w:lang w:val="en-US"/>
        </w:rPr>
        <w:t xml:space="preserve">                        </w:t>
      </w:r>
      <w:r w:rsidR="009A14EF" w:rsidRPr="0066505B">
        <w:rPr>
          <w:rFonts w:ascii="Arial" w:hAnsi="Arial" w:cs="Arial"/>
          <w:b/>
          <w:i/>
          <w:lang w:val="en-US"/>
        </w:rPr>
        <w:t>2</w:t>
      </w:r>
    </w:p>
    <w:p w14:paraId="0ED3ACC3" w14:textId="7AD20F7B" w:rsidR="009A14EF" w:rsidRPr="0066505B" w:rsidRDefault="00BA0F62"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r>
        <w:rPr>
          <w:rFonts w:ascii="Arial" w:hAnsi="Arial" w:cs="Arial"/>
          <w:i/>
          <w:noProof/>
          <w:lang w:eastAsia="da-DK"/>
        </w:rPr>
        <mc:AlternateContent>
          <mc:Choice Requires="wps">
            <w:drawing>
              <wp:anchor distT="0" distB="0" distL="114300" distR="114300" simplePos="0" relativeHeight="251658259" behindDoc="0" locked="0" layoutInCell="1" allowOverlap="1" wp14:anchorId="25368A23" wp14:editId="0B66431D">
                <wp:simplePos x="0" y="0"/>
                <wp:positionH relativeFrom="column">
                  <wp:posOffset>338648</wp:posOffset>
                </wp:positionH>
                <wp:positionV relativeFrom="paragraph">
                  <wp:posOffset>141025</wp:posOffset>
                </wp:positionV>
                <wp:extent cx="662609" cy="1126435"/>
                <wp:effectExtent l="57150" t="19050" r="61595" b="93345"/>
                <wp:wrapNone/>
                <wp:docPr id="44" name="Lige pilforbindelse 44"/>
                <wp:cNvGraphicFramePr/>
                <a:graphic xmlns:a="http://schemas.openxmlformats.org/drawingml/2006/main">
                  <a:graphicData uri="http://schemas.microsoft.com/office/word/2010/wordprocessingShape">
                    <wps:wsp>
                      <wps:cNvCnPr/>
                      <wps:spPr>
                        <a:xfrm>
                          <a:off x="0" y="0"/>
                          <a:ext cx="662609" cy="11264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8DCCB" id="Lige pilforbindelse 44" o:spid="_x0000_s1026" type="#_x0000_t32" style="position:absolute;margin-left:26.65pt;margin-top:11.1pt;width:52.15pt;height:88.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" strokecolor="#4bacc6 [3208]" strokeweight="2pt">
                <v:stroke endarrow="open"/>
                <v:shadow on="t" color="black" opacity="24903f" origin=",.5" offset="0,.55556mm"/>
              </v:shape>
            </w:pict>
          </mc:Fallback>
        </mc:AlternateContent>
      </w:r>
      <w:r w:rsidR="0023782A">
        <w:rPr>
          <w:rFonts w:ascii="Arial" w:hAnsi="Arial" w:cs="Arial"/>
          <w:noProof/>
          <w:lang w:eastAsia="da-DK"/>
        </w:rPr>
        <mc:AlternateContent>
          <mc:Choice Requires="wps">
            <w:drawing>
              <wp:anchor distT="0" distB="0" distL="114300" distR="114300" simplePos="0" relativeHeight="251658241" behindDoc="0" locked="0" layoutInCell="1" allowOverlap="1" wp14:anchorId="74C0FA25" wp14:editId="2A495421">
                <wp:simplePos x="0" y="0"/>
                <wp:positionH relativeFrom="column">
                  <wp:posOffset>3386092</wp:posOffset>
                </wp:positionH>
                <wp:positionV relativeFrom="paragraph">
                  <wp:posOffset>225153</wp:posOffset>
                </wp:positionV>
                <wp:extent cx="629728" cy="318770"/>
                <wp:effectExtent l="57150" t="38100" r="75565" b="100330"/>
                <wp:wrapNone/>
                <wp:docPr id="51" name="Tekstboks 51"/>
                <wp:cNvGraphicFramePr/>
                <a:graphic xmlns:a="http://schemas.openxmlformats.org/drawingml/2006/main">
                  <a:graphicData uri="http://schemas.microsoft.com/office/word/2010/wordprocessingShape">
                    <wps:wsp>
                      <wps:cNvSpPr txBox="1"/>
                      <wps:spPr>
                        <a:xfrm>
                          <a:off x="0" y="0"/>
                          <a:ext cx="629728" cy="3187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A9FCAB3"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Retailer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FA25" id="Tekstboks 51" o:spid="_x0000_s1058" type="#_x0000_t202" style="position:absolute;margin-left:266.6pt;margin-top:17.75pt;width:49.6pt;height:2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14:paraId="6A9FCAB3"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Retailer</w:t>
                      </w:r>
                    </w:p>
                  </w:txbxContent>
                </v:textbox>
              </v:shape>
            </w:pict>
          </mc:Fallback>
        </mc:AlternateContent>
      </w:r>
      <w:r w:rsidR="0023782A">
        <w:rPr>
          <w:rFonts w:ascii="Arial" w:hAnsi="Arial" w:cs="Arial"/>
          <w:noProof/>
          <w:lang w:eastAsia="da-DK"/>
        </w:rPr>
        <mc:AlternateContent>
          <mc:Choice Requires="wps">
            <w:drawing>
              <wp:anchor distT="0" distB="0" distL="114300" distR="114300" simplePos="0" relativeHeight="251658247" behindDoc="0" locked="0" layoutInCell="1" allowOverlap="1" wp14:anchorId="407BA704" wp14:editId="5C6E8692">
                <wp:simplePos x="0" y="0"/>
                <wp:positionH relativeFrom="column">
                  <wp:posOffset>4577533</wp:posOffset>
                </wp:positionH>
                <wp:positionV relativeFrom="paragraph">
                  <wp:posOffset>217079</wp:posOffset>
                </wp:positionV>
                <wp:extent cx="939800" cy="318770"/>
                <wp:effectExtent l="0" t="0" r="12700" b="24130"/>
                <wp:wrapNone/>
                <wp:docPr id="50" name="Tekstboks 50"/>
                <wp:cNvGraphicFramePr/>
                <a:graphic xmlns:a="http://schemas.openxmlformats.org/drawingml/2006/main">
                  <a:graphicData uri="http://schemas.microsoft.com/office/word/2010/wordprocessingShape">
                    <wps:wsp>
                      <wps:cNvSpPr txBox="1"/>
                      <wps:spPr>
                        <a:xfrm>
                          <a:off x="0" y="0"/>
                          <a:ext cx="939800" cy="31877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247E8A22" w14:textId="77777777" w:rsidR="00FF111B" w:rsidRPr="0083765B" w:rsidRDefault="00FF111B" w:rsidP="009A14EF">
                            <w:pPr>
                              <w:rPr>
                                <w:rFonts w:ascii="Arial" w:hAnsi="Arial" w:cs="Arial"/>
                                <w:b/>
                                <w:color w:val="4F81BD" w:themeColor="accent1"/>
                                <w:sz w:val="18"/>
                                <w:szCs w:val="18"/>
                              </w:rPr>
                            </w:pPr>
                            <w:r w:rsidRPr="0083765B">
                              <w:rPr>
                                <w:rFonts w:ascii="Arial" w:hAnsi="Arial" w:cs="Arial"/>
                                <w:b/>
                                <w:color w:val="4F81BD" w:themeColor="accent1"/>
                                <w:sz w:val="18"/>
                                <w:szCs w:val="18"/>
                              </w:rPr>
                              <w:t>Consumer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BA704" id="Tekstboks 50" o:spid="_x0000_s1059" type="#_x0000_t202" style="position:absolute;margin-left:360.45pt;margin-top:17.1pt;width:74pt;height:25.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" fillcolor="#f79646 [3209]" strokecolor="#974706 [1609]" strokeweight="2pt">
                <v:textbox>
                  <w:txbxContent>
                    <w:p w14:paraId="247E8A22" w14:textId="77777777" w:rsidR="00FF111B" w:rsidRPr="0083765B" w:rsidRDefault="00FF111B" w:rsidP="009A14EF">
                      <w:pPr>
                        <w:rPr>
                          <w:rFonts w:ascii="Arial" w:hAnsi="Arial" w:cs="Arial"/>
                          <w:b/>
                          <w:color w:val="4F81BD" w:themeColor="accent1"/>
                          <w:sz w:val="18"/>
                          <w:szCs w:val="18"/>
                        </w:rPr>
                      </w:pPr>
                      <w:r w:rsidRPr="0083765B">
                        <w:rPr>
                          <w:rFonts w:ascii="Arial" w:hAnsi="Arial" w:cs="Arial"/>
                          <w:b/>
                          <w:color w:val="4F81BD" w:themeColor="accent1"/>
                          <w:sz w:val="18"/>
                          <w:szCs w:val="18"/>
                        </w:rPr>
                        <w:t>Consumer D</w:t>
                      </w:r>
                    </w:p>
                  </w:txbxContent>
                </v:textbox>
              </v:shape>
            </w:pict>
          </mc:Fallback>
        </mc:AlternateContent>
      </w:r>
      <w:r w:rsidR="009A14EF">
        <w:rPr>
          <w:rFonts w:ascii="Arial" w:hAnsi="Arial" w:cs="Arial"/>
          <w:i/>
          <w:noProof/>
          <w:lang w:eastAsia="da-DK"/>
        </w:rPr>
        <mc:AlternateContent>
          <mc:Choice Requires="wps">
            <w:drawing>
              <wp:anchor distT="0" distB="0" distL="114300" distR="114300" simplePos="0" relativeHeight="251658255" behindDoc="0" locked="0" layoutInCell="1" allowOverlap="1" wp14:anchorId="06F53A6C" wp14:editId="08CF0054">
                <wp:simplePos x="0" y="0"/>
                <wp:positionH relativeFrom="column">
                  <wp:posOffset>737774</wp:posOffset>
                </wp:positionH>
                <wp:positionV relativeFrom="paragraph">
                  <wp:posOffset>79675</wp:posOffset>
                </wp:positionV>
                <wp:extent cx="388189" cy="215660"/>
                <wp:effectExtent l="38100" t="19050" r="88265" b="89535"/>
                <wp:wrapNone/>
                <wp:docPr id="47" name="Lige pilforbindelse 47"/>
                <wp:cNvGraphicFramePr/>
                <a:graphic xmlns:a="http://schemas.openxmlformats.org/drawingml/2006/main">
                  <a:graphicData uri="http://schemas.microsoft.com/office/word/2010/wordprocessingShape">
                    <wps:wsp>
                      <wps:cNvCnPr/>
                      <wps:spPr>
                        <a:xfrm>
                          <a:off x="0" y="0"/>
                          <a:ext cx="388189" cy="21566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0CF2A" id="Lige pilforbindelse 47" o:spid="_x0000_s1026" type="#_x0000_t32" style="position:absolute;margin-left:58.1pt;margin-top:6.25pt;width:30.55pt;height:1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" strokecolor="#4bacc6 [3208]" strokeweight="2pt">
                <v:stroke endarrow="open"/>
                <v:shadow on="t" color="black" opacity="24903f" origin=",.5" offset="0,.55556mm"/>
              </v:shape>
            </w:pict>
          </mc:Fallback>
        </mc:AlternateContent>
      </w:r>
      <w:r w:rsidR="009A14EF">
        <w:rPr>
          <w:rFonts w:ascii="Arial" w:hAnsi="Arial" w:cs="Arial"/>
          <w:noProof/>
          <w:lang w:eastAsia="da-DK"/>
        </w:rPr>
        <mc:AlternateContent>
          <mc:Choice Requires="wps">
            <w:drawing>
              <wp:anchor distT="0" distB="0" distL="114300" distR="114300" simplePos="0" relativeHeight="251658242" behindDoc="0" locked="0" layoutInCell="1" allowOverlap="1" wp14:anchorId="084C5EBE" wp14:editId="74DB4723">
                <wp:simplePos x="0" y="0"/>
                <wp:positionH relativeFrom="column">
                  <wp:posOffset>1126586</wp:posOffset>
                </wp:positionH>
                <wp:positionV relativeFrom="paragraph">
                  <wp:posOffset>149860</wp:posOffset>
                </wp:positionV>
                <wp:extent cx="845185" cy="318770"/>
                <wp:effectExtent l="57150" t="38100" r="69215" b="100330"/>
                <wp:wrapNone/>
                <wp:docPr id="48" name="Tekstboks 48"/>
                <wp:cNvGraphicFramePr/>
                <a:graphic xmlns:a="http://schemas.openxmlformats.org/drawingml/2006/main">
                  <a:graphicData uri="http://schemas.microsoft.com/office/word/2010/wordprocessingShape">
                    <wps:wsp>
                      <wps:cNvSpPr txBox="1"/>
                      <wps:spPr>
                        <a:xfrm>
                          <a:off x="0" y="0"/>
                          <a:ext cx="845185" cy="3187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53C6DFC"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Wholesaler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C5EBE" id="Tekstboks 48" o:spid="_x0000_s1060" type="#_x0000_t202" style="position:absolute;margin-left:88.7pt;margin-top:11.8pt;width:66.55pt;height:2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14:paraId="353C6DFC"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Wholesaler</w:t>
                      </w:r>
                    </w:p>
                  </w:txbxContent>
                </v:textbox>
              </v:shape>
            </w:pict>
          </mc:Fallback>
        </mc:AlternateContent>
      </w:r>
    </w:p>
    <w:p w14:paraId="6A541B8F" w14:textId="77777777" w:rsidR="009A14EF" w:rsidRPr="0066505B" w:rsidRDefault="0023782A"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r>
        <w:rPr>
          <w:rFonts w:ascii="Arial" w:hAnsi="Arial" w:cs="Arial"/>
          <w:i/>
          <w:noProof/>
          <w:lang w:eastAsia="da-DK"/>
        </w:rPr>
        <mc:AlternateContent>
          <mc:Choice Requires="wps">
            <w:drawing>
              <wp:anchor distT="0" distB="0" distL="114300" distR="114300" simplePos="0" relativeHeight="251658268" behindDoc="0" locked="0" layoutInCell="1" allowOverlap="1" wp14:anchorId="7258A346" wp14:editId="4D7C9C0E">
                <wp:simplePos x="0" y="0"/>
                <wp:positionH relativeFrom="column">
                  <wp:posOffset>1973398</wp:posOffset>
                </wp:positionH>
                <wp:positionV relativeFrom="paragraph">
                  <wp:posOffset>21682</wp:posOffset>
                </wp:positionV>
                <wp:extent cx="1393371" cy="45719"/>
                <wp:effectExtent l="38100" t="76200" r="16510" b="107315"/>
                <wp:wrapNone/>
                <wp:docPr id="49" name="Lige pilforbindelse 49"/>
                <wp:cNvGraphicFramePr/>
                <a:graphic xmlns:a="http://schemas.openxmlformats.org/drawingml/2006/main">
                  <a:graphicData uri="http://schemas.microsoft.com/office/word/2010/wordprocessingShape">
                    <wps:wsp>
                      <wps:cNvCnPr/>
                      <wps:spPr>
                        <a:xfrm flipV="1">
                          <a:off x="0" y="0"/>
                          <a:ext cx="1393371" cy="45719"/>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7DAA8" id="Lige pilforbindelse 49" o:spid="_x0000_s1026" type="#_x0000_t32" style="position:absolute;margin-left:155.4pt;margin-top:1.7pt;width:109.7pt;height:3.6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" strokecolor="#4bacc6 [3208]" strokeweight="2pt">
                <v:stroke endarrow="open"/>
                <v:shadow on="t" color="black" opacity="24903f" origin=",.5" offset="0,.55556mm"/>
              </v:shape>
            </w:pict>
          </mc:Fallback>
        </mc:AlternateContent>
      </w:r>
      <w:r>
        <w:rPr>
          <w:rFonts w:ascii="Arial" w:hAnsi="Arial" w:cs="Arial"/>
          <w:i/>
          <w:noProof/>
          <w:lang w:eastAsia="da-DK"/>
        </w:rPr>
        <mc:AlternateContent>
          <mc:Choice Requires="wps">
            <w:drawing>
              <wp:anchor distT="0" distB="0" distL="114300" distR="114300" simplePos="0" relativeHeight="251658264" behindDoc="0" locked="0" layoutInCell="1" allowOverlap="1" wp14:anchorId="1B44F1C9" wp14:editId="3EFC5BC0">
                <wp:simplePos x="0" y="0"/>
                <wp:positionH relativeFrom="column">
                  <wp:posOffset>4042228</wp:posOffset>
                </wp:positionH>
                <wp:positionV relativeFrom="paragraph">
                  <wp:posOffset>35832</wp:posOffset>
                </wp:positionV>
                <wp:extent cx="534035" cy="0"/>
                <wp:effectExtent l="0" t="76200" r="18415" b="152400"/>
                <wp:wrapNone/>
                <wp:docPr id="53" name="Lige pilforbindelse 53"/>
                <wp:cNvGraphicFramePr/>
                <a:graphic xmlns:a="http://schemas.openxmlformats.org/drawingml/2006/main">
                  <a:graphicData uri="http://schemas.microsoft.com/office/word/2010/wordprocessingShape">
                    <wps:wsp>
                      <wps:cNvCnPr/>
                      <wps:spPr>
                        <a:xfrm>
                          <a:off x="0" y="0"/>
                          <a:ext cx="534035"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29853" id="Lige pilforbindelse 53" o:spid="_x0000_s1026" type="#_x0000_t32" style="position:absolute;margin-left:318.3pt;margin-top:2.8pt;width:42.05pt;height: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" strokecolor="#4bacc6 [3208]" strokeweight="2pt">
                <v:stroke endarrow="open"/>
                <v:shadow on="t" color="black" opacity="24903f" origin=",.5" offset="0,.55556mm"/>
              </v:shape>
            </w:pict>
          </mc:Fallback>
        </mc:AlternateContent>
      </w:r>
      <w:r w:rsidR="009A14EF" w:rsidRPr="0066505B">
        <w:rPr>
          <w:rFonts w:ascii="Arial" w:hAnsi="Arial" w:cs="Arial"/>
          <w:i/>
          <w:lang w:val="en-US"/>
        </w:rPr>
        <w:t xml:space="preserve">                      </w:t>
      </w:r>
      <w:r w:rsidR="009A14EF" w:rsidRPr="0066505B">
        <w:rPr>
          <w:rFonts w:ascii="Arial" w:hAnsi="Arial" w:cs="Arial"/>
          <w:b/>
          <w:i/>
          <w:lang w:val="en-US"/>
        </w:rPr>
        <w:t>3</w:t>
      </w:r>
    </w:p>
    <w:p w14:paraId="37B233F0" w14:textId="77777777" w:rsidR="009A14EF" w:rsidRPr="0066505B" w:rsidRDefault="009A14EF"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r>
        <w:rPr>
          <w:rFonts w:ascii="Arial" w:hAnsi="Arial" w:cs="Arial"/>
          <w:noProof/>
          <w:lang w:eastAsia="da-DK"/>
        </w:rPr>
        <mc:AlternateContent>
          <mc:Choice Requires="wps">
            <w:drawing>
              <wp:anchor distT="0" distB="0" distL="114300" distR="114300" simplePos="0" relativeHeight="251658251" behindDoc="0" locked="0" layoutInCell="1" allowOverlap="1" wp14:anchorId="5A2D4509" wp14:editId="15BE5C50">
                <wp:simplePos x="0" y="0"/>
                <wp:positionH relativeFrom="column">
                  <wp:posOffset>2143125</wp:posOffset>
                </wp:positionH>
                <wp:positionV relativeFrom="paragraph">
                  <wp:posOffset>166370</wp:posOffset>
                </wp:positionV>
                <wp:extent cx="965835" cy="828675"/>
                <wp:effectExtent l="57150" t="38100" r="81915" b="104775"/>
                <wp:wrapNone/>
                <wp:docPr id="52" name="Tekstboks 52"/>
                <wp:cNvGraphicFramePr/>
                <a:graphic xmlns:a="http://schemas.openxmlformats.org/drawingml/2006/main">
                  <a:graphicData uri="http://schemas.microsoft.com/office/word/2010/wordprocessingShape">
                    <wps:wsp>
                      <wps:cNvSpPr txBox="1"/>
                      <wps:spPr>
                        <a:xfrm>
                          <a:off x="0" y="0"/>
                          <a:ext cx="965835" cy="82867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1E95C6C" w14:textId="77777777" w:rsidR="00FF111B" w:rsidRPr="0083765B" w:rsidRDefault="00FF111B" w:rsidP="009A14EF">
                            <w:pPr>
                              <w:rPr>
                                <w:rFonts w:ascii="Arial" w:hAnsi="Arial" w:cs="Arial"/>
                                <w:b/>
                                <w:color w:val="00B050"/>
                                <w:sz w:val="18"/>
                                <w:szCs w:val="18"/>
                                <w:lang w:val="en-US"/>
                              </w:rPr>
                            </w:pPr>
                            <w:r w:rsidRPr="0083765B">
                              <w:rPr>
                                <w:rFonts w:ascii="Arial" w:hAnsi="Arial" w:cs="Arial"/>
                                <w:b/>
                                <w:color w:val="00B050"/>
                                <w:sz w:val="18"/>
                                <w:szCs w:val="18"/>
                                <w:lang w:val="en-US"/>
                              </w:rPr>
                              <w:t>Processing company – e.g</w:t>
                            </w:r>
                            <w:r>
                              <w:rPr>
                                <w:rFonts w:ascii="Arial" w:hAnsi="Arial" w:cs="Arial"/>
                                <w:b/>
                                <w:color w:val="00B050"/>
                                <w:sz w:val="18"/>
                                <w:szCs w:val="18"/>
                                <w:lang w:val="en-US"/>
                              </w:rPr>
                              <w:t>.</w:t>
                            </w:r>
                            <w:r w:rsidRPr="0083765B">
                              <w:rPr>
                                <w:rFonts w:ascii="Arial" w:hAnsi="Arial" w:cs="Arial"/>
                                <w:b/>
                                <w:color w:val="00B050"/>
                                <w:sz w:val="18"/>
                                <w:szCs w:val="18"/>
                                <w:lang w:val="en-US"/>
                              </w:rPr>
                              <w:t xml:space="preserve"> tomato tins, ketchup, paste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4509" id="Tekstboks 52" o:spid="_x0000_s1061" type="#_x0000_t202" style="position:absolute;margin-left:168.75pt;margin-top:13.1pt;width:76.05pt;height:6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14:paraId="51E95C6C" w14:textId="77777777" w:rsidR="00FF111B" w:rsidRPr="0083765B" w:rsidRDefault="00FF111B" w:rsidP="009A14EF">
                      <w:pPr>
                        <w:rPr>
                          <w:rFonts w:ascii="Arial" w:hAnsi="Arial" w:cs="Arial"/>
                          <w:b/>
                          <w:color w:val="00B050"/>
                          <w:sz w:val="18"/>
                          <w:szCs w:val="18"/>
                          <w:lang w:val="en-US"/>
                        </w:rPr>
                      </w:pPr>
                      <w:r w:rsidRPr="0083765B">
                        <w:rPr>
                          <w:rFonts w:ascii="Arial" w:hAnsi="Arial" w:cs="Arial"/>
                          <w:b/>
                          <w:color w:val="00B050"/>
                          <w:sz w:val="18"/>
                          <w:szCs w:val="18"/>
                          <w:lang w:val="en-US"/>
                        </w:rPr>
                        <w:t>Processing company – e.g</w:t>
                      </w:r>
                      <w:r>
                        <w:rPr>
                          <w:rFonts w:ascii="Arial" w:hAnsi="Arial" w:cs="Arial"/>
                          <w:b/>
                          <w:color w:val="00B050"/>
                          <w:sz w:val="18"/>
                          <w:szCs w:val="18"/>
                          <w:lang w:val="en-US"/>
                        </w:rPr>
                        <w:t>.</w:t>
                      </w:r>
                      <w:r w:rsidRPr="0083765B">
                        <w:rPr>
                          <w:rFonts w:ascii="Arial" w:hAnsi="Arial" w:cs="Arial"/>
                          <w:b/>
                          <w:color w:val="00B050"/>
                          <w:sz w:val="18"/>
                          <w:szCs w:val="18"/>
                          <w:lang w:val="en-US"/>
                        </w:rPr>
                        <w:t xml:space="preserve"> tomato tins, ketchup, paste </w:t>
                      </w:r>
                    </w:p>
                  </w:txbxContent>
                </v:textbox>
              </v:shape>
            </w:pict>
          </mc:Fallback>
        </mc:AlternateContent>
      </w:r>
    </w:p>
    <w:p w14:paraId="008B7228" w14:textId="77777777" w:rsidR="009A14EF" w:rsidRPr="0066505B" w:rsidRDefault="009A14EF"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p>
    <w:p w14:paraId="00A7109F" w14:textId="77777777" w:rsidR="009A14EF" w:rsidRPr="0066505B" w:rsidRDefault="00194A45"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r>
        <w:rPr>
          <w:rFonts w:ascii="Arial" w:hAnsi="Arial" w:cs="Arial"/>
          <w:noProof/>
          <w:lang w:eastAsia="da-DK"/>
        </w:rPr>
        <mc:AlternateContent>
          <mc:Choice Requires="wps">
            <w:drawing>
              <wp:anchor distT="0" distB="0" distL="114300" distR="114300" simplePos="0" relativeHeight="251658244" behindDoc="0" locked="0" layoutInCell="1" allowOverlap="1" wp14:anchorId="42E82E12" wp14:editId="603C4D8A">
                <wp:simplePos x="0" y="0"/>
                <wp:positionH relativeFrom="column">
                  <wp:posOffset>5266055</wp:posOffset>
                </wp:positionH>
                <wp:positionV relativeFrom="paragraph">
                  <wp:posOffset>48260</wp:posOffset>
                </wp:positionV>
                <wp:extent cx="889000" cy="318770"/>
                <wp:effectExtent l="0" t="0" r="25400" b="24130"/>
                <wp:wrapNone/>
                <wp:docPr id="55" name="Tekstboks 55"/>
                <wp:cNvGraphicFramePr/>
                <a:graphic xmlns:a="http://schemas.openxmlformats.org/drawingml/2006/main">
                  <a:graphicData uri="http://schemas.microsoft.com/office/word/2010/wordprocessingShape">
                    <wps:wsp>
                      <wps:cNvSpPr txBox="1"/>
                      <wps:spPr>
                        <a:xfrm>
                          <a:off x="0" y="0"/>
                          <a:ext cx="889000" cy="31877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2161DDF7" w14:textId="77777777" w:rsidR="00FF111B" w:rsidRPr="0083765B" w:rsidRDefault="00FF111B" w:rsidP="009A14EF">
                            <w:pPr>
                              <w:rPr>
                                <w:rFonts w:ascii="Arial" w:hAnsi="Arial" w:cs="Arial"/>
                                <w:b/>
                                <w:color w:val="4F81BD" w:themeColor="accent1"/>
                                <w:sz w:val="18"/>
                                <w:szCs w:val="18"/>
                              </w:rPr>
                            </w:pPr>
                            <w:r>
                              <w:rPr>
                                <w:rFonts w:ascii="Arial" w:hAnsi="Arial" w:cs="Arial"/>
                                <w:b/>
                                <w:color w:val="4F81BD" w:themeColor="accent1"/>
                                <w:sz w:val="18"/>
                                <w:szCs w:val="18"/>
                              </w:rPr>
                              <w:t>Consumer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82E12" id="Tekstboks 55" o:spid="_x0000_s1062" type="#_x0000_t202" style="position:absolute;margin-left:414.65pt;margin-top:3.8pt;width:70pt;height:2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" fillcolor="#f79646 [3209]" strokecolor="#974706 [1609]" strokeweight="2pt">
                <v:textbox>
                  <w:txbxContent>
                    <w:p w14:paraId="2161DDF7" w14:textId="77777777" w:rsidR="00FF111B" w:rsidRPr="0083765B" w:rsidRDefault="00FF111B" w:rsidP="009A14EF">
                      <w:pPr>
                        <w:rPr>
                          <w:rFonts w:ascii="Arial" w:hAnsi="Arial" w:cs="Arial"/>
                          <w:b/>
                          <w:color w:val="4F81BD" w:themeColor="accent1"/>
                          <w:sz w:val="18"/>
                          <w:szCs w:val="18"/>
                        </w:rPr>
                      </w:pPr>
                      <w:r>
                        <w:rPr>
                          <w:rFonts w:ascii="Arial" w:hAnsi="Arial" w:cs="Arial"/>
                          <w:b/>
                          <w:color w:val="4F81BD" w:themeColor="accent1"/>
                          <w:sz w:val="18"/>
                          <w:szCs w:val="18"/>
                        </w:rPr>
                        <w:t>Consumer E</w:t>
                      </w:r>
                    </w:p>
                  </w:txbxContent>
                </v:textbox>
              </v:shape>
            </w:pict>
          </mc:Fallback>
        </mc:AlternateContent>
      </w:r>
      <w:r>
        <w:rPr>
          <w:rFonts w:ascii="Arial" w:hAnsi="Arial" w:cs="Arial"/>
          <w:i/>
          <w:noProof/>
          <w:lang w:eastAsia="da-DK"/>
        </w:rPr>
        <mc:AlternateContent>
          <mc:Choice Requires="wps">
            <w:drawing>
              <wp:anchor distT="0" distB="0" distL="114300" distR="114300" simplePos="0" relativeHeight="251658266" behindDoc="0" locked="0" layoutInCell="1" allowOverlap="1" wp14:anchorId="0477A1A5" wp14:editId="7C80E9BD">
                <wp:simplePos x="0" y="0"/>
                <wp:positionH relativeFrom="column">
                  <wp:posOffset>5027930</wp:posOffset>
                </wp:positionH>
                <wp:positionV relativeFrom="paragraph">
                  <wp:posOffset>201295</wp:posOffset>
                </wp:positionV>
                <wp:extent cx="241300" cy="0"/>
                <wp:effectExtent l="0" t="76200" r="25400" b="152400"/>
                <wp:wrapNone/>
                <wp:docPr id="59" name="Lige pilforbindelse 59"/>
                <wp:cNvGraphicFramePr/>
                <a:graphic xmlns:a="http://schemas.openxmlformats.org/drawingml/2006/main">
                  <a:graphicData uri="http://schemas.microsoft.com/office/word/2010/wordprocessingShape">
                    <wps:wsp>
                      <wps:cNvCnPr/>
                      <wps:spPr>
                        <a:xfrm>
                          <a:off x="0" y="0"/>
                          <a:ext cx="241300"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5DFE0" id="Lige pilforbindelse 59" o:spid="_x0000_s1026" type="#_x0000_t32" style="position:absolute;margin-left:395.9pt;margin-top:15.85pt;width:19pt;height: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" strokecolor="#4bacc6 [3208]" strokeweight="2pt">
                <v:stroke endarrow="open"/>
                <v:shadow on="t" color="black" opacity="24903f" origin=",.5" offset="0,.55556mm"/>
              </v:shape>
            </w:pict>
          </mc:Fallback>
        </mc:AlternateContent>
      </w:r>
      <w:r>
        <w:rPr>
          <w:rFonts w:ascii="Arial" w:hAnsi="Arial" w:cs="Arial"/>
          <w:noProof/>
          <w:lang w:eastAsia="da-DK"/>
        </w:rPr>
        <mc:AlternateContent>
          <mc:Choice Requires="wps">
            <w:drawing>
              <wp:anchor distT="0" distB="0" distL="114300" distR="114300" simplePos="0" relativeHeight="251658252" behindDoc="0" locked="0" layoutInCell="1" allowOverlap="1" wp14:anchorId="7893FDB4" wp14:editId="6078E0F1">
                <wp:simplePos x="0" y="0"/>
                <wp:positionH relativeFrom="column">
                  <wp:posOffset>4438015</wp:posOffset>
                </wp:positionH>
                <wp:positionV relativeFrom="paragraph">
                  <wp:posOffset>48260</wp:posOffset>
                </wp:positionV>
                <wp:extent cx="586105" cy="318770"/>
                <wp:effectExtent l="57150" t="38100" r="80645" b="100330"/>
                <wp:wrapNone/>
                <wp:docPr id="56" name="Tekstboks 56"/>
                <wp:cNvGraphicFramePr/>
                <a:graphic xmlns:a="http://schemas.openxmlformats.org/drawingml/2006/main">
                  <a:graphicData uri="http://schemas.microsoft.com/office/word/2010/wordprocessingShape">
                    <wps:wsp>
                      <wps:cNvSpPr txBox="1"/>
                      <wps:spPr>
                        <a:xfrm>
                          <a:off x="0" y="0"/>
                          <a:ext cx="586105" cy="3187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88B41E5"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Retailer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3FDB4" id="Tekstboks 56" o:spid="_x0000_s1063" type="#_x0000_t202" style="position:absolute;margin-left:349.45pt;margin-top:3.8pt;width:46.15pt;height:25.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14:paraId="188B41E5"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Retailer</w:t>
                      </w:r>
                    </w:p>
                  </w:txbxContent>
                </v:textbox>
              </v:shape>
            </w:pict>
          </mc:Fallback>
        </mc:AlternateContent>
      </w:r>
      <w:r w:rsidR="009A14EF">
        <w:rPr>
          <w:rFonts w:ascii="Arial" w:hAnsi="Arial" w:cs="Arial"/>
          <w:noProof/>
          <w:lang w:eastAsia="da-DK"/>
        </w:rPr>
        <mc:AlternateContent>
          <mc:Choice Requires="wps">
            <w:drawing>
              <wp:anchor distT="0" distB="0" distL="114300" distR="114300" simplePos="0" relativeHeight="251658248" behindDoc="0" locked="0" layoutInCell="1" allowOverlap="1" wp14:anchorId="185A75D0" wp14:editId="6166747E">
                <wp:simplePos x="0" y="0"/>
                <wp:positionH relativeFrom="column">
                  <wp:posOffset>1118870</wp:posOffset>
                </wp:positionH>
                <wp:positionV relativeFrom="paragraph">
                  <wp:posOffset>48260</wp:posOffset>
                </wp:positionV>
                <wp:extent cx="845185" cy="318770"/>
                <wp:effectExtent l="57150" t="38100" r="69215" b="100330"/>
                <wp:wrapNone/>
                <wp:docPr id="54" name="Tekstboks 54"/>
                <wp:cNvGraphicFramePr/>
                <a:graphic xmlns:a="http://schemas.openxmlformats.org/drawingml/2006/main">
                  <a:graphicData uri="http://schemas.microsoft.com/office/word/2010/wordprocessingShape">
                    <wps:wsp>
                      <wps:cNvSpPr txBox="1"/>
                      <wps:spPr>
                        <a:xfrm>
                          <a:off x="0" y="0"/>
                          <a:ext cx="845185" cy="3187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F16B1C4"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Wholesaler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A75D0" id="Tekstboks 54" o:spid="_x0000_s1064" type="#_x0000_t202" style="position:absolute;margin-left:88.1pt;margin-top:3.8pt;width:66.55pt;height:2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14:paraId="7F16B1C4"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Wholesaler</w:t>
                      </w:r>
                    </w:p>
                  </w:txbxContent>
                </v:textbox>
              </v:shape>
            </w:pict>
          </mc:Fallback>
        </mc:AlternateContent>
      </w:r>
      <w:r w:rsidR="009A14EF">
        <w:rPr>
          <w:rFonts w:ascii="Arial" w:hAnsi="Arial" w:cs="Arial"/>
          <w:noProof/>
          <w:lang w:eastAsia="da-DK"/>
        </w:rPr>
        <mc:AlternateContent>
          <mc:Choice Requires="wps">
            <w:drawing>
              <wp:anchor distT="0" distB="0" distL="114300" distR="114300" simplePos="0" relativeHeight="251658250" behindDoc="0" locked="0" layoutInCell="1" allowOverlap="1" wp14:anchorId="328FEE00" wp14:editId="56AA42E0">
                <wp:simplePos x="0" y="0"/>
                <wp:positionH relativeFrom="column">
                  <wp:posOffset>3328035</wp:posOffset>
                </wp:positionH>
                <wp:positionV relativeFrom="paragraph">
                  <wp:posOffset>48895</wp:posOffset>
                </wp:positionV>
                <wp:extent cx="836295" cy="318770"/>
                <wp:effectExtent l="57150" t="38100" r="78105" b="100330"/>
                <wp:wrapNone/>
                <wp:docPr id="57" name="Tekstboks 57"/>
                <wp:cNvGraphicFramePr/>
                <a:graphic xmlns:a="http://schemas.openxmlformats.org/drawingml/2006/main">
                  <a:graphicData uri="http://schemas.microsoft.com/office/word/2010/wordprocessingShape">
                    <wps:wsp>
                      <wps:cNvSpPr txBox="1"/>
                      <wps:spPr>
                        <a:xfrm>
                          <a:off x="0" y="0"/>
                          <a:ext cx="836295" cy="3187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2A0D69C"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Wholesaler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EE00" id="Tekstboks 57" o:spid="_x0000_s1065" type="#_x0000_t202" style="position:absolute;margin-left:262.05pt;margin-top:3.85pt;width:65.85pt;height:25.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14:paraId="12A0D69C" w14:textId="77777777" w:rsidR="00FF111B" w:rsidRPr="0083765B" w:rsidRDefault="00FF111B" w:rsidP="009A14EF">
                      <w:pPr>
                        <w:rPr>
                          <w:rFonts w:ascii="Arial" w:hAnsi="Arial" w:cs="Arial"/>
                          <w:b/>
                          <w:color w:val="00B050"/>
                          <w:sz w:val="18"/>
                          <w:szCs w:val="18"/>
                        </w:rPr>
                      </w:pPr>
                      <w:r w:rsidRPr="0083765B">
                        <w:rPr>
                          <w:rFonts w:ascii="Arial" w:hAnsi="Arial" w:cs="Arial"/>
                          <w:b/>
                          <w:color w:val="00B050"/>
                          <w:sz w:val="18"/>
                          <w:szCs w:val="18"/>
                        </w:rPr>
                        <w:t>Wholesaler</w:t>
                      </w:r>
                    </w:p>
                  </w:txbxContent>
                </v:textbox>
              </v:shape>
            </w:pict>
          </mc:Fallback>
        </mc:AlternateContent>
      </w:r>
      <w:r w:rsidR="009A14EF" w:rsidRPr="0066505B">
        <w:rPr>
          <w:rFonts w:ascii="Arial" w:hAnsi="Arial" w:cs="Arial"/>
          <w:i/>
          <w:lang w:val="en-US"/>
        </w:rPr>
        <w:t xml:space="preserve">                  4</w:t>
      </w:r>
    </w:p>
    <w:p w14:paraId="3F55E5C7" w14:textId="77777777" w:rsidR="009A14EF" w:rsidRPr="0066505B" w:rsidRDefault="009A14EF" w:rsidP="00761A9B">
      <w:pPr>
        <w:pBdr>
          <w:top w:val="single" w:sz="4" w:space="0" w:color="auto"/>
          <w:left w:val="single" w:sz="4" w:space="4" w:color="auto"/>
          <w:bottom w:val="single" w:sz="4" w:space="1" w:color="auto"/>
          <w:right w:val="single" w:sz="4" w:space="4" w:color="auto"/>
        </w:pBdr>
        <w:shd w:val="clear" w:color="auto" w:fill="D6E3BC" w:themeFill="accent3" w:themeFillTint="66"/>
        <w:rPr>
          <w:rFonts w:ascii="Arial" w:hAnsi="Arial" w:cs="Arial"/>
          <w:i/>
          <w:lang w:val="en-US"/>
        </w:rPr>
      </w:pPr>
      <w:r>
        <w:rPr>
          <w:rFonts w:ascii="Arial" w:hAnsi="Arial" w:cs="Arial"/>
          <w:i/>
          <w:noProof/>
          <w:lang w:eastAsia="da-DK"/>
        </w:rPr>
        <mc:AlternateContent>
          <mc:Choice Requires="wps">
            <w:drawing>
              <wp:anchor distT="0" distB="0" distL="114300" distR="114300" simplePos="0" relativeHeight="251658261" behindDoc="0" locked="0" layoutInCell="1" allowOverlap="1" wp14:anchorId="5CD47326" wp14:editId="5D526899">
                <wp:simplePos x="0" y="0"/>
                <wp:positionH relativeFrom="column">
                  <wp:posOffset>1971040</wp:posOffset>
                </wp:positionH>
                <wp:positionV relativeFrom="paragraph">
                  <wp:posOffset>-104775</wp:posOffset>
                </wp:positionV>
                <wp:extent cx="172085" cy="0"/>
                <wp:effectExtent l="0" t="76200" r="18415" b="152400"/>
                <wp:wrapNone/>
                <wp:docPr id="58" name="Lige pilforbindelse 58"/>
                <wp:cNvGraphicFramePr/>
                <a:graphic xmlns:a="http://schemas.openxmlformats.org/drawingml/2006/main">
                  <a:graphicData uri="http://schemas.microsoft.com/office/word/2010/wordprocessingShape">
                    <wps:wsp>
                      <wps:cNvCnPr/>
                      <wps:spPr>
                        <a:xfrm>
                          <a:off x="0" y="0"/>
                          <a:ext cx="172085"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6CCBD" id="Lige pilforbindelse 58" o:spid="_x0000_s1026" type="#_x0000_t32" style="position:absolute;margin-left:155.2pt;margin-top:-8.25pt;width:13.55pt;height: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" strokecolor="#4bacc6 [3208]" strokeweight="2pt">
                <v:stroke endarrow="open"/>
                <v:shadow on="t" color="black" opacity="24903f" origin=",.5" offset="0,.55556mm"/>
              </v:shape>
            </w:pict>
          </mc:Fallback>
        </mc:AlternateContent>
      </w:r>
      <w:r>
        <w:rPr>
          <w:rFonts w:ascii="Arial" w:hAnsi="Arial" w:cs="Arial"/>
          <w:i/>
          <w:noProof/>
          <w:lang w:eastAsia="da-DK"/>
        </w:rPr>
        <mc:AlternateContent>
          <mc:Choice Requires="wps">
            <w:drawing>
              <wp:anchor distT="0" distB="0" distL="114300" distR="114300" simplePos="0" relativeHeight="251658262" behindDoc="0" locked="0" layoutInCell="1" allowOverlap="1" wp14:anchorId="3D838FB9" wp14:editId="7B2D7363">
                <wp:simplePos x="0" y="0"/>
                <wp:positionH relativeFrom="column">
                  <wp:posOffset>4160520</wp:posOffset>
                </wp:positionH>
                <wp:positionV relativeFrom="paragraph">
                  <wp:posOffset>-102235</wp:posOffset>
                </wp:positionV>
                <wp:extent cx="269875" cy="0"/>
                <wp:effectExtent l="0" t="76200" r="15875" b="152400"/>
                <wp:wrapNone/>
                <wp:docPr id="60" name="Lige pilforbindelse 60"/>
                <wp:cNvGraphicFramePr/>
                <a:graphic xmlns:a="http://schemas.openxmlformats.org/drawingml/2006/main">
                  <a:graphicData uri="http://schemas.microsoft.com/office/word/2010/wordprocessingShape">
                    <wps:wsp>
                      <wps:cNvCnPr/>
                      <wps:spPr>
                        <a:xfrm>
                          <a:off x="0" y="0"/>
                          <a:ext cx="269875"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84FB5" id="Lige pilforbindelse 60" o:spid="_x0000_s1026" type="#_x0000_t32" style="position:absolute;margin-left:327.6pt;margin-top:-8.05pt;width:21.25pt;height: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" strokecolor="#4bacc6 [3208]" strokeweight="2pt">
                <v:stroke endarrow="open"/>
                <v:shadow on="t" color="black" opacity="24903f" origin=",.5" offset="0,.55556mm"/>
              </v:shape>
            </w:pict>
          </mc:Fallback>
        </mc:AlternateContent>
      </w:r>
      <w:r>
        <w:rPr>
          <w:rFonts w:ascii="Arial" w:hAnsi="Arial" w:cs="Arial"/>
          <w:i/>
          <w:noProof/>
          <w:lang w:eastAsia="da-DK"/>
        </w:rPr>
        <mc:AlternateContent>
          <mc:Choice Requires="wps">
            <w:drawing>
              <wp:anchor distT="0" distB="0" distL="114300" distR="114300" simplePos="0" relativeHeight="251658263" behindDoc="0" locked="0" layoutInCell="1" allowOverlap="1" wp14:anchorId="19B08C3C" wp14:editId="2500A999">
                <wp:simplePos x="0" y="0"/>
                <wp:positionH relativeFrom="column">
                  <wp:posOffset>3110230</wp:posOffset>
                </wp:positionH>
                <wp:positionV relativeFrom="paragraph">
                  <wp:posOffset>-106680</wp:posOffset>
                </wp:positionV>
                <wp:extent cx="207010" cy="0"/>
                <wp:effectExtent l="0" t="76200" r="21590" b="152400"/>
                <wp:wrapNone/>
                <wp:docPr id="61" name="Lige pilforbindelse 61"/>
                <wp:cNvGraphicFramePr/>
                <a:graphic xmlns:a="http://schemas.openxmlformats.org/drawingml/2006/main">
                  <a:graphicData uri="http://schemas.microsoft.com/office/word/2010/wordprocessingShape">
                    <wps:wsp>
                      <wps:cNvCnPr/>
                      <wps:spPr>
                        <a:xfrm>
                          <a:off x="0" y="0"/>
                          <a:ext cx="207010"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E58E2" id="Lige pilforbindelse 61" o:spid="_x0000_s1026" type="#_x0000_t32" style="position:absolute;margin-left:244.9pt;margin-top:-8.4pt;width:16.3pt;height: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" strokecolor="#4bacc6 [3208]" strokeweight="2pt">
                <v:stroke endarrow="open"/>
                <v:shadow on="t" color="black" opacity="24903f" origin=",.5" offset="0,.55556mm"/>
              </v:shape>
            </w:pict>
          </mc:Fallback>
        </mc:AlternateContent>
      </w:r>
    </w:p>
    <w:p w14:paraId="5D5CEB97" w14:textId="413C0427" w:rsidR="00267697" w:rsidRPr="00A645AC" w:rsidRDefault="009A14EF" w:rsidP="003C393A">
      <w:pPr>
        <w:spacing w:after="0" w:line="240" w:lineRule="auto"/>
        <w:jc w:val="both"/>
        <w:rPr>
          <w:rFonts w:ascii="Arial" w:hAnsi="Arial" w:cs="Arial"/>
          <w:i/>
          <w:lang w:val="en-US"/>
        </w:rPr>
      </w:pPr>
      <w:r w:rsidRPr="00A645AC">
        <w:rPr>
          <w:rFonts w:ascii="Arial" w:hAnsi="Arial" w:cs="Arial"/>
          <w:i/>
          <w:lang w:val="en-US"/>
        </w:rPr>
        <w:t xml:space="preserve">Chain 3 has more links with more actors involved, while chain 4 is even more complex, because it involves processing. The input supplier is not a chain actor as such, but </w:t>
      </w:r>
      <w:r w:rsidR="00BF57C1">
        <w:rPr>
          <w:rFonts w:ascii="Arial" w:hAnsi="Arial" w:cs="Arial"/>
          <w:i/>
          <w:lang w:val="en-US"/>
        </w:rPr>
        <w:t xml:space="preserve">s/he </w:t>
      </w:r>
      <w:r w:rsidRPr="00A645AC">
        <w:rPr>
          <w:rFonts w:ascii="Arial" w:hAnsi="Arial" w:cs="Arial"/>
          <w:i/>
          <w:lang w:val="en-US"/>
        </w:rPr>
        <w:t xml:space="preserve">is important as a key informant and a possible supplier – could even become a trainer. </w:t>
      </w:r>
      <w:r w:rsidR="0023782A" w:rsidRPr="00A645AC">
        <w:rPr>
          <w:rFonts w:ascii="Arial" w:hAnsi="Arial" w:cs="Arial"/>
          <w:i/>
          <w:lang w:val="en-US"/>
        </w:rPr>
        <w:t xml:space="preserve">The transporter is also not a chain actor, but </w:t>
      </w:r>
      <w:r w:rsidR="00BF57C1">
        <w:rPr>
          <w:rFonts w:ascii="Arial" w:hAnsi="Arial" w:cs="Arial"/>
          <w:i/>
          <w:lang w:val="en-US"/>
        </w:rPr>
        <w:t xml:space="preserve">s/he </w:t>
      </w:r>
      <w:r w:rsidR="0023782A" w:rsidRPr="00A645AC">
        <w:rPr>
          <w:rFonts w:ascii="Arial" w:hAnsi="Arial" w:cs="Arial"/>
          <w:i/>
          <w:lang w:val="en-US"/>
        </w:rPr>
        <w:t xml:space="preserve">is important for the chain. </w:t>
      </w:r>
      <w:r w:rsidRPr="00A645AC">
        <w:rPr>
          <w:rFonts w:ascii="Arial" w:hAnsi="Arial" w:cs="Arial"/>
          <w:i/>
          <w:lang w:val="en-US"/>
        </w:rPr>
        <w:t>This diagram shows four trips of the tomato value chain</w:t>
      </w:r>
      <w:r w:rsidR="00317121" w:rsidRPr="00A645AC">
        <w:rPr>
          <w:rFonts w:ascii="Arial" w:hAnsi="Arial" w:cs="Arial"/>
          <w:i/>
          <w:lang w:val="en-US"/>
        </w:rPr>
        <w:t>.</w:t>
      </w:r>
    </w:p>
    <w:p w14:paraId="5E8CCB45" w14:textId="77777777" w:rsidR="003C393A" w:rsidRDefault="003C393A" w:rsidP="003C393A">
      <w:pPr>
        <w:spacing w:after="0" w:line="240" w:lineRule="auto"/>
        <w:jc w:val="both"/>
        <w:rPr>
          <w:rFonts w:ascii="Arial" w:hAnsi="Arial" w:cs="Arial"/>
          <w:b/>
          <w:i/>
          <w:lang w:val="en-US"/>
        </w:rPr>
      </w:pPr>
    </w:p>
    <w:p w14:paraId="50C6FA10" w14:textId="2D277A55" w:rsidR="00267697" w:rsidRPr="00267697" w:rsidRDefault="00267697" w:rsidP="003C393A">
      <w:pPr>
        <w:spacing w:after="0" w:line="240" w:lineRule="auto"/>
        <w:jc w:val="both"/>
        <w:rPr>
          <w:rFonts w:ascii="Arial" w:hAnsi="Arial" w:cs="Arial"/>
          <w:lang w:val="en-US"/>
        </w:rPr>
      </w:pPr>
      <w:r w:rsidRPr="00267697">
        <w:rPr>
          <w:rFonts w:ascii="Arial" w:hAnsi="Arial" w:cs="Arial"/>
          <w:b/>
          <w:i/>
          <w:lang w:val="en-US"/>
        </w:rPr>
        <w:t xml:space="preserve">Exercise: </w:t>
      </w:r>
      <w:r w:rsidRPr="00267697">
        <w:rPr>
          <w:rFonts w:ascii="Arial" w:hAnsi="Arial" w:cs="Arial"/>
          <w:lang w:val="en-US"/>
        </w:rPr>
        <w:t>Organise the participants into small groups of three and ask each group to select a product that they are familiar with. Ask them to answer the following questions:</w:t>
      </w:r>
    </w:p>
    <w:p w14:paraId="7C741B77" w14:textId="77777777" w:rsidR="00267697" w:rsidRPr="00267697" w:rsidRDefault="00267697" w:rsidP="003C393A">
      <w:pPr>
        <w:numPr>
          <w:ilvl w:val="0"/>
          <w:numId w:val="10"/>
        </w:numPr>
        <w:spacing w:after="0" w:line="240" w:lineRule="auto"/>
        <w:rPr>
          <w:rFonts w:ascii="Arial" w:hAnsi="Arial" w:cs="Arial"/>
          <w:lang w:val="en-US"/>
        </w:rPr>
      </w:pPr>
      <w:r w:rsidRPr="00267697">
        <w:rPr>
          <w:rFonts w:ascii="Arial" w:hAnsi="Arial" w:cs="Arial"/>
          <w:lang w:val="en-US"/>
        </w:rPr>
        <w:t xml:space="preserve">Who is the final consumer? </w:t>
      </w:r>
    </w:p>
    <w:p w14:paraId="0D4E9467" w14:textId="77777777" w:rsidR="00267697" w:rsidRPr="00267697" w:rsidRDefault="00267697" w:rsidP="003C393A">
      <w:pPr>
        <w:numPr>
          <w:ilvl w:val="0"/>
          <w:numId w:val="10"/>
        </w:numPr>
        <w:spacing w:after="0" w:line="240" w:lineRule="auto"/>
        <w:rPr>
          <w:rFonts w:ascii="Arial" w:hAnsi="Arial" w:cs="Arial"/>
          <w:lang w:val="en-US"/>
        </w:rPr>
      </w:pPr>
      <w:r w:rsidRPr="00267697">
        <w:rPr>
          <w:rFonts w:ascii="Arial" w:hAnsi="Arial" w:cs="Arial"/>
          <w:lang w:val="en-US"/>
        </w:rPr>
        <w:t>What are the different ways to market their product?</w:t>
      </w:r>
    </w:p>
    <w:p w14:paraId="1A9FE3C0" w14:textId="77777777" w:rsidR="00267697" w:rsidRDefault="00267697" w:rsidP="003C393A">
      <w:pPr>
        <w:numPr>
          <w:ilvl w:val="0"/>
          <w:numId w:val="10"/>
        </w:numPr>
        <w:spacing w:after="0" w:line="240" w:lineRule="auto"/>
        <w:rPr>
          <w:rFonts w:ascii="Arial" w:hAnsi="Arial" w:cs="Arial"/>
          <w:lang w:val="en-US"/>
        </w:rPr>
      </w:pPr>
      <w:r w:rsidRPr="00267697">
        <w:rPr>
          <w:rFonts w:ascii="Arial" w:hAnsi="Arial" w:cs="Arial"/>
          <w:lang w:val="en-US"/>
        </w:rPr>
        <w:t>Where does value addition take place and how?</w:t>
      </w:r>
    </w:p>
    <w:p w14:paraId="02F0F64D" w14:textId="77777777" w:rsidR="0023782A" w:rsidRPr="00267697" w:rsidRDefault="0023782A" w:rsidP="003C393A">
      <w:pPr>
        <w:numPr>
          <w:ilvl w:val="0"/>
          <w:numId w:val="10"/>
        </w:numPr>
        <w:spacing w:after="0" w:line="240" w:lineRule="auto"/>
        <w:rPr>
          <w:rFonts w:ascii="Arial" w:hAnsi="Arial" w:cs="Arial"/>
          <w:lang w:val="en-US"/>
        </w:rPr>
      </w:pPr>
      <w:r>
        <w:rPr>
          <w:rFonts w:ascii="Arial" w:hAnsi="Arial" w:cs="Arial"/>
          <w:lang w:val="en-US"/>
        </w:rPr>
        <w:t xml:space="preserve">Which </w:t>
      </w:r>
      <w:r w:rsidR="00FF50C8">
        <w:rPr>
          <w:rFonts w:ascii="Arial" w:hAnsi="Arial" w:cs="Arial"/>
          <w:lang w:val="en-US"/>
        </w:rPr>
        <w:t>service and input providers are necessary for the chain to work?</w:t>
      </w:r>
    </w:p>
    <w:p w14:paraId="71258844" w14:textId="77777777" w:rsidR="00267697" w:rsidRDefault="00267697" w:rsidP="003C393A">
      <w:pPr>
        <w:numPr>
          <w:ilvl w:val="0"/>
          <w:numId w:val="10"/>
        </w:numPr>
        <w:spacing w:after="0" w:line="240" w:lineRule="auto"/>
        <w:rPr>
          <w:rFonts w:ascii="Arial" w:hAnsi="Arial" w:cs="Arial"/>
          <w:lang w:val="en-US"/>
        </w:rPr>
      </w:pPr>
      <w:r w:rsidRPr="00267697">
        <w:rPr>
          <w:rFonts w:ascii="Arial" w:hAnsi="Arial" w:cs="Arial"/>
          <w:lang w:val="en-US"/>
        </w:rPr>
        <w:t xml:space="preserve">What are the constraints </w:t>
      </w:r>
      <w:r w:rsidR="00FF50C8">
        <w:rPr>
          <w:rFonts w:ascii="Arial" w:hAnsi="Arial" w:cs="Arial"/>
          <w:lang w:val="en-US"/>
        </w:rPr>
        <w:t>they</w:t>
      </w:r>
      <w:r w:rsidRPr="00267697">
        <w:rPr>
          <w:rFonts w:ascii="Arial" w:hAnsi="Arial" w:cs="Arial"/>
          <w:lang w:val="en-US"/>
        </w:rPr>
        <w:t xml:space="preserve"> might experience when selling their product?</w:t>
      </w:r>
    </w:p>
    <w:p w14:paraId="47E97D8F" w14:textId="77777777" w:rsidR="00267697" w:rsidRDefault="00267697" w:rsidP="003C393A">
      <w:pPr>
        <w:spacing w:after="0" w:line="240" w:lineRule="auto"/>
        <w:rPr>
          <w:rFonts w:ascii="Arial" w:hAnsi="Arial" w:cs="Arial"/>
          <w:lang w:val="en-US"/>
        </w:rPr>
      </w:pPr>
    </w:p>
    <w:p w14:paraId="6382B43C" w14:textId="77777777" w:rsidR="00267697" w:rsidRDefault="00267697" w:rsidP="003C393A">
      <w:pPr>
        <w:spacing w:after="0" w:line="240" w:lineRule="auto"/>
        <w:rPr>
          <w:rFonts w:ascii="Arial" w:hAnsi="Arial" w:cs="Arial"/>
          <w:lang w:val="en-US"/>
        </w:rPr>
      </w:pPr>
      <w:r>
        <w:rPr>
          <w:rFonts w:ascii="Arial" w:hAnsi="Arial" w:cs="Arial"/>
          <w:lang w:val="en-US"/>
        </w:rPr>
        <w:t>The flip charts with each group’s value chains will be presented to the other participants</w:t>
      </w:r>
    </w:p>
    <w:p w14:paraId="3DA90B6B" w14:textId="30C35E85" w:rsidR="00C363F7" w:rsidRDefault="00A645AC" w:rsidP="003C393A">
      <w:pPr>
        <w:spacing w:after="0" w:line="240" w:lineRule="auto"/>
        <w:rPr>
          <w:rFonts w:ascii="Arial" w:hAnsi="Arial" w:cs="Arial"/>
          <w:lang w:val="en-US"/>
        </w:rPr>
      </w:pPr>
      <w:r>
        <w:rPr>
          <w:rFonts w:ascii="Arial" w:hAnsi="Arial" w:cs="Arial"/>
          <w:lang w:val="en-US"/>
        </w:rPr>
        <w:t>(</w:t>
      </w:r>
      <w:r w:rsidR="00267697">
        <w:rPr>
          <w:rFonts w:ascii="Arial" w:hAnsi="Arial" w:cs="Arial"/>
          <w:lang w:val="en-US"/>
        </w:rPr>
        <w:t>Duration</w:t>
      </w:r>
      <w:r>
        <w:rPr>
          <w:rFonts w:ascii="Arial" w:hAnsi="Arial" w:cs="Arial"/>
          <w:lang w:val="en-US"/>
        </w:rPr>
        <w:t xml:space="preserve">: </w:t>
      </w:r>
      <w:r w:rsidR="00BA0F62">
        <w:rPr>
          <w:rFonts w:ascii="Arial" w:hAnsi="Arial" w:cs="Arial"/>
          <w:lang w:val="en-US"/>
        </w:rPr>
        <w:t>2</w:t>
      </w:r>
      <w:r w:rsidR="00267697">
        <w:rPr>
          <w:rFonts w:ascii="Arial" w:hAnsi="Arial" w:cs="Arial"/>
          <w:lang w:val="en-US"/>
        </w:rPr>
        <w:t xml:space="preserve"> hours)</w:t>
      </w:r>
    </w:p>
    <w:p w14:paraId="29B498AC" w14:textId="77777777" w:rsidR="00C363F7" w:rsidRDefault="00C363F7" w:rsidP="00FF50C8">
      <w:pPr>
        <w:spacing w:after="0" w:line="240" w:lineRule="auto"/>
        <w:rPr>
          <w:rFonts w:ascii="Arial" w:hAnsi="Arial" w:cs="Arial"/>
          <w:b/>
          <w:lang w:val="en-US"/>
        </w:rPr>
      </w:pPr>
    </w:p>
    <w:p w14:paraId="7755A8D4" w14:textId="77777777" w:rsidR="00BA0F62" w:rsidRDefault="00BA0F62" w:rsidP="003C393A">
      <w:pPr>
        <w:spacing w:after="0" w:line="240" w:lineRule="auto"/>
        <w:rPr>
          <w:rFonts w:ascii="Arial" w:hAnsi="Arial" w:cs="Arial"/>
          <w:b/>
          <w:lang w:val="en-US"/>
        </w:rPr>
      </w:pPr>
    </w:p>
    <w:p w14:paraId="64DA465E" w14:textId="77777777" w:rsidR="00BA0F62" w:rsidRDefault="00BA0F62" w:rsidP="003C393A">
      <w:pPr>
        <w:spacing w:after="0" w:line="240" w:lineRule="auto"/>
        <w:rPr>
          <w:rFonts w:ascii="Arial" w:hAnsi="Arial" w:cs="Arial"/>
          <w:b/>
          <w:lang w:val="en-US"/>
        </w:rPr>
      </w:pPr>
    </w:p>
    <w:p w14:paraId="2B767CDC" w14:textId="15424F5C" w:rsidR="00C363F7" w:rsidRDefault="00BA0F62" w:rsidP="003C393A">
      <w:pPr>
        <w:spacing w:after="0" w:line="240" w:lineRule="auto"/>
        <w:rPr>
          <w:rFonts w:ascii="Arial" w:hAnsi="Arial" w:cs="Arial"/>
          <w:b/>
          <w:lang w:val="en-US"/>
        </w:rPr>
      </w:pPr>
      <w:r>
        <w:rPr>
          <w:rFonts w:ascii="Arial" w:hAnsi="Arial" w:cs="Arial"/>
          <w:b/>
          <w:lang w:val="en-US"/>
        </w:rPr>
        <w:t xml:space="preserve">2. </w:t>
      </w:r>
      <w:r w:rsidR="00C363F7">
        <w:rPr>
          <w:rFonts w:ascii="Arial" w:hAnsi="Arial" w:cs="Arial"/>
          <w:b/>
          <w:lang w:val="en-US"/>
        </w:rPr>
        <w:t xml:space="preserve">The </w:t>
      </w:r>
      <w:r w:rsidR="00A645AC">
        <w:rPr>
          <w:rFonts w:ascii="Arial" w:hAnsi="Arial" w:cs="Arial"/>
          <w:b/>
          <w:lang w:val="en-US"/>
        </w:rPr>
        <w:t xml:space="preserve">Input supplier and the </w:t>
      </w:r>
      <w:r w:rsidR="00C363F7">
        <w:rPr>
          <w:rFonts w:ascii="Arial" w:hAnsi="Arial" w:cs="Arial"/>
          <w:b/>
          <w:lang w:val="en-US"/>
        </w:rPr>
        <w:t>final customer</w:t>
      </w:r>
    </w:p>
    <w:p w14:paraId="10D18DB3" w14:textId="77777777" w:rsidR="003B5D76" w:rsidRDefault="00BA0F62" w:rsidP="003C393A">
      <w:pPr>
        <w:pStyle w:val="NormalWeb"/>
        <w:spacing w:before="0" w:beforeAutospacing="0" w:after="0" w:afterAutospacing="0"/>
        <w:jc w:val="both"/>
        <w:rPr>
          <w:rFonts w:ascii="Arial" w:hAnsi="Arial" w:cs="Arial"/>
          <w:sz w:val="22"/>
          <w:szCs w:val="22"/>
          <w:lang w:val="en-US"/>
        </w:rPr>
      </w:pPr>
      <w:r w:rsidRPr="006712EB">
        <w:rPr>
          <w:rFonts w:ascii="Arial" w:hAnsi="Arial" w:cs="Arial"/>
          <w:sz w:val="22"/>
          <w:szCs w:val="22"/>
          <w:lang w:val="en-US"/>
        </w:rPr>
        <w:t>Farmers typically focus on the first links in the value chain. But it is important to understand the full value chain</w:t>
      </w:r>
      <w:r w:rsidR="006712EB" w:rsidRPr="006712EB">
        <w:rPr>
          <w:rFonts w:ascii="Arial" w:hAnsi="Arial" w:cs="Arial"/>
          <w:sz w:val="22"/>
          <w:szCs w:val="22"/>
          <w:lang w:val="en-US"/>
        </w:rPr>
        <w:t xml:space="preserve"> in order to know exactly what the market wants.</w:t>
      </w:r>
      <w:r w:rsidR="006712EB">
        <w:rPr>
          <w:rFonts w:ascii="Arial" w:hAnsi="Arial" w:cs="Arial"/>
          <w:sz w:val="22"/>
          <w:szCs w:val="22"/>
          <w:lang w:val="en-US"/>
        </w:rPr>
        <w:t xml:space="preserve"> In cases where the products are exported – birds’ eye chilli - or processed – cotton, it can be difficult for the farmers to know exactly who the end-consumer is, and what the end-consumer wants. But even some knowledge is better than no knowledge. Malawian farmers produce pigeon peas, which is exported to India. The</w:t>
      </w:r>
      <w:r w:rsidR="003B5D76">
        <w:rPr>
          <w:rFonts w:ascii="Arial" w:hAnsi="Arial" w:cs="Arial"/>
          <w:sz w:val="22"/>
          <w:szCs w:val="22"/>
          <w:lang w:val="en-US"/>
        </w:rPr>
        <w:t>y</w:t>
      </w:r>
      <w:r w:rsidR="006712EB">
        <w:rPr>
          <w:rFonts w:ascii="Arial" w:hAnsi="Arial" w:cs="Arial"/>
          <w:sz w:val="22"/>
          <w:szCs w:val="22"/>
          <w:lang w:val="en-US"/>
        </w:rPr>
        <w:t xml:space="preserve"> do not know what the Indian consumer</w:t>
      </w:r>
      <w:r w:rsidR="003B5D76">
        <w:rPr>
          <w:rFonts w:ascii="Arial" w:hAnsi="Arial" w:cs="Arial"/>
          <w:sz w:val="22"/>
          <w:szCs w:val="22"/>
          <w:lang w:val="en-US"/>
        </w:rPr>
        <w:t xml:space="preserve"> prefers, how the food, they make is prepared. But in each major town in Malawi there are Indian shops and restaurants. </w:t>
      </w:r>
    </w:p>
    <w:p w14:paraId="718DBA37" w14:textId="77777777" w:rsidR="003B5D76" w:rsidRDefault="003B5D76" w:rsidP="003C393A">
      <w:pPr>
        <w:pStyle w:val="NormalWeb"/>
        <w:spacing w:before="0" w:beforeAutospacing="0" w:after="0" w:afterAutospacing="0"/>
        <w:jc w:val="both"/>
        <w:rPr>
          <w:rFonts w:ascii="Arial" w:hAnsi="Arial" w:cs="Arial"/>
          <w:sz w:val="22"/>
          <w:szCs w:val="22"/>
          <w:lang w:val="en-US"/>
        </w:rPr>
      </w:pPr>
    </w:p>
    <w:p w14:paraId="5EA61AC9" w14:textId="1ECB5F7E" w:rsidR="00711859" w:rsidRDefault="003B5D76" w:rsidP="003C393A">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An FMS </w:t>
      </w:r>
      <w:r w:rsidR="00711859" w:rsidRPr="004E366E">
        <w:rPr>
          <w:rFonts w:ascii="Arial" w:hAnsi="Arial" w:cs="Arial"/>
          <w:sz w:val="22"/>
          <w:szCs w:val="22"/>
          <w:lang w:val="en-US"/>
        </w:rPr>
        <w:t>member in Zimbabwe, who produced cabbage, found out that the customers would typically b</w:t>
      </w:r>
      <w:r w:rsidR="00711859">
        <w:rPr>
          <w:rFonts w:ascii="Arial" w:hAnsi="Arial" w:cs="Arial"/>
          <w:sz w:val="22"/>
          <w:szCs w:val="22"/>
          <w:lang w:val="en-US"/>
        </w:rPr>
        <w:t>u</w:t>
      </w:r>
      <w:r w:rsidR="00711859" w:rsidRPr="004E366E">
        <w:rPr>
          <w:rFonts w:ascii="Arial" w:hAnsi="Arial" w:cs="Arial"/>
          <w:sz w:val="22"/>
          <w:szCs w:val="22"/>
          <w:lang w:val="en-US"/>
        </w:rPr>
        <w:t xml:space="preserve">y a </w:t>
      </w:r>
      <w:r w:rsidR="00711859">
        <w:rPr>
          <w:rFonts w:ascii="Arial" w:hAnsi="Arial" w:cs="Arial"/>
          <w:sz w:val="22"/>
          <w:szCs w:val="22"/>
          <w:lang w:val="en-US"/>
        </w:rPr>
        <w:t>whole</w:t>
      </w:r>
      <w:r w:rsidR="00711859" w:rsidRPr="004E366E">
        <w:rPr>
          <w:rFonts w:ascii="Arial" w:hAnsi="Arial" w:cs="Arial"/>
          <w:sz w:val="22"/>
          <w:szCs w:val="22"/>
          <w:lang w:val="en-US"/>
        </w:rPr>
        <w:t xml:space="preserve"> cabbage, but only use half of it for a meal.</w:t>
      </w:r>
      <w:r>
        <w:rPr>
          <w:rFonts w:ascii="Arial" w:hAnsi="Arial" w:cs="Arial"/>
          <w:sz w:val="22"/>
          <w:szCs w:val="22"/>
          <w:lang w:val="en-US"/>
        </w:rPr>
        <w:t xml:space="preserve"> A big cabbage would not fit into the refrigerator.</w:t>
      </w:r>
      <w:r w:rsidR="00711859" w:rsidRPr="004E366E">
        <w:rPr>
          <w:rFonts w:ascii="Arial" w:hAnsi="Arial" w:cs="Arial"/>
          <w:sz w:val="22"/>
          <w:szCs w:val="22"/>
          <w:lang w:val="en-US"/>
        </w:rPr>
        <w:t xml:space="preserve"> The other half would be kept for later, but often had to be thrown out as it grew bad. She then cut her cabbages in half and wrapped the half cabbage with two carrots in cello-foil and sold this as one unit to a green grocer, thereby doubling the price of her product.</w:t>
      </w:r>
    </w:p>
    <w:p w14:paraId="255E8948" w14:textId="77777777" w:rsidR="00711859" w:rsidRDefault="00711859" w:rsidP="003C393A">
      <w:pPr>
        <w:pStyle w:val="NormalWeb"/>
        <w:spacing w:before="0" w:beforeAutospacing="0" w:after="0" w:afterAutospacing="0"/>
        <w:jc w:val="both"/>
        <w:rPr>
          <w:rFonts w:ascii="Arial" w:hAnsi="Arial" w:cs="Arial"/>
          <w:sz w:val="22"/>
          <w:szCs w:val="22"/>
          <w:lang w:val="en-US"/>
        </w:rPr>
      </w:pPr>
    </w:p>
    <w:p w14:paraId="3F9C6B17" w14:textId="77777777" w:rsidR="005D1DD8" w:rsidRDefault="003B5D76" w:rsidP="003C393A">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Group work</w:t>
      </w:r>
      <w:r w:rsidR="005D1DD8">
        <w:rPr>
          <w:rFonts w:ascii="Arial" w:hAnsi="Arial" w:cs="Arial"/>
          <w:sz w:val="22"/>
          <w:szCs w:val="22"/>
          <w:lang w:val="en-US"/>
        </w:rPr>
        <w:t>:</w:t>
      </w:r>
    </w:p>
    <w:p w14:paraId="55A7FE4D" w14:textId="610C367E" w:rsidR="003B5D76" w:rsidRDefault="005D1DD8" w:rsidP="003C393A">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1. </w:t>
      </w:r>
      <w:r w:rsidR="003B5D76">
        <w:rPr>
          <w:rFonts w:ascii="Arial" w:hAnsi="Arial" w:cs="Arial"/>
          <w:sz w:val="22"/>
          <w:szCs w:val="22"/>
          <w:lang w:val="en-US"/>
        </w:rPr>
        <w:t xml:space="preserve">Each group will choose three products they produce and try to identify the end-user – the final consumer in the value chain. To each product, they will write how they will find out about the end-user’s preferences and suggest ways how the farmer could satisfy the needs of the end-customer. </w:t>
      </w:r>
    </w:p>
    <w:p w14:paraId="78E418DC" w14:textId="42C6FA4F" w:rsidR="00A645AC" w:rsidRDefault="00A645AC" w:rsidP="003C393A">
      <w:pPr>
        <w:pStyle w:val="NormalWeb"/>
        <w:spacing w:before="0" w:beforeAutospacing="0" w:after="0" w:afterAutospacing="0"/>
        <w:jc w:val="both"/>
        <w:rPr>
          <w:rFonts w:ascii="Arial" w:hAnsi="Arial" w:cs="Arial"/>
          <w:sz w:val="22"/>
          <w:szCs w:val="22"/>
          <w:lang w:val="en-US"/>
        </w:rPr>
      </w:pPr>
    </w:p>
    <w:p w14:paraId="5DC415C5" w14:textId="4B54191D" w:rsidR="005D1DD8" w:rsidRDefault="005D1DD8" w:rsidP="003C393A">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2. </w:t>
      </w:r>
      <w:r w:rsidR="00A645AC">
        <w:rPr>
          <w:rFonts w:ascii="Arial" w:hAnsi="Arial" w:cs="Arial"/>
          <w:sz w:val="22"/>
          <w:szCs w:val="22"/>
          <w:lang w:val="en-US"/>
        </w:rPr>
        <w:t>They will then as a second task list the important inputs suppliers, transporters and other, which are necessary to bring the prod</w:t>
      </w:r>
      <w:r>
        <w:rPr>
          <w:rFonts w:ascii="Arial" w:hAnsi="Arial" w:cs="Arial"/>
          <w:sz w:val="22"/>
          <w:szCs w:val="22"/>
          <w:lang w:val="en-US"/>
        </w:rPr>
        <w:t>uct</w:t>
      </w:r>
      <w:r w:rsidR="00A645AC">
        <w:rPr>
          <w:rFonts w:ascii="Arial" w:hAnsi="Arial" w:cs="Arial"/>
          <w:sz w:val="22"/>
          <w:szCs w:val="22"/>
          <w:lang w:val="en-US"/>
        </w:rPr>
        <w:t xml:space="preserve"> from the farm to the end</w:t>
      </w:r>
      <w:r>
        <w:rPr>
          <w:rFonts w:ascii="Arial" w:hAnsi="Arial" w:cs="Arial"/>
          <w:sz w:val="22"/>
          <w:szCs w:val="22"/>
          <w:lang w:val="en-US"/>
        </w:rPr>
        <w:t>-consumer.</w:t>
      </w:r>
    </w:p>
    <w:p w14:paraId="07830071" w14:textId="2C936B99" w:rsidR="00A645AC" w:rsidRDefault="00A645AC" w:rsidP="003C393A">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 </w:t>
      </w:r>
    </w:p>
    <w:p w14:paraId="2E938EAC" w14:textId="6DD517E6" w:rsidR="005D1DD8" w:rsidRDefault="005D1DD8" w:rsidP="003C393A">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Each group will present their findings for the class.</w:t>
      </w:r>
    </w:p>
    <w:p w14:paraId="5B23825D" w14:textId="3D149539" w:rsidR="003B5D76" w:rsidRDefault="003B5D76" w:rsidP="003C393A">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 xml:space="preserve">(duration: </w:t>
      </w:r>
      <w:r w:rsidR="005D1DD8">
        <w:rPr>
          <w:rFonts w:ascii="Arial" w:hAnsi="Arial" w:cs="Arial"/>
          <w:sz w:val="22"/>
          <w:szCs w:val="22"/>
          <w:lang w:val="en-US"/>
        </w:rPr>
        <w:t>60</w:t>
      </w:r>
      <w:r>
        <w:rPr>
          <w:rFonts w:ascii="Arial" w:hAnsi="Arial" w:cs="Arial"/>
          <w:sz w:val="22"/>
          <w:szCs w:val="22"/>
          <w:lang w:val="en-US"/>
        </w:rPr>
        <w:t xml:space="preserve"> minutes)</w:t>
      </w:r>
    </w:p>
    <w:p w14:paraId="4C01E783" w14:textId="77777777" w:rsidR="005D1DD8" w:rsidRDefault="005D1DD8" w:rsidP="00FF50C8">
      <w:pPr>
        <w:spacing w:after="0" w:line="240" w:lineRule="auto"/>
        <w:rPr>
          <w:rFonts w:ascii="Arial" w:hAnsi="Arial" w:cs="Arial"/>
          <w:b/>
          <w:lang w:val="en-US"/>
        </w:rPr>
      </w:pPr>
    </w:p>
    <w:p w14:paraId="6C7CD6DB" w14:textId="4898AD52" w:rsidR="005D1DD8" w:rsidRPr="004F3A35" w:rsidRDefault="005D1DD8" w:rsidP="005D1DD8">
      <w:pPr>
        <w:jc w:val="both"/>
        <w:rPr>
          <w:rFonts w:ascii="Arial" w:hAnsi="Arial" w:cs="Arial"/>
          <w:b/>
          <w:u w:val="single"/>
          <w:lang w:val="en-US"/>
        </w:rPr>
      </w:pPr>
      <w:r w:rsidRPr="004F3A35">
        <w:rPr>
          <w:rFonts w:ascii="Arial" w:hAnsi="Arial" w:cs="Arial"/>
          <w:b/>
          <w:u w:val="single"/>
          <w:lang w:val="en-US"/>
        </w:rPr>
        <w:t xml:space="preserve">Total duration of </w:t>
      </w:r>
      <w:r w:rsidR="008844FB">
        <w:rPr>
          <w:rFonts w:ascii="Arial" w:hAnsi="Arial" w:cs="Arial"/>
          <w:b/>
          <w:u w:val="single"/>
          <w:lang w:val="en-US"/>
        </w:rPr>
        <w:t>Session 9</w:t>
      </w:r>
      <w:r w:rsidRPr="004F3A35">
        <w:rPr>
          <w:rFonts w:ascii="Arial" w:hAnsi="Arial" w:cs="Arial"/>
          <w:b/>
          <w:u w:val="single"/>
          <w:lang w:val="en-US"/>
        </w:rPr>
        <w:t xml:space="preserve"> is 3 hours</w:t>
      </w:r>
    </w:p>
    <w:p w14:paraId="02758BFD" w14:textId="7EE684AD" w:rsidR="00037B50" w:rsidRDefault="005D1DD8" w:rsidP="00FF50C8">
      <w:pPr>
        <w:spacing w:after="0" w:line="240" w:lineRule="auto"/>
        <w:rPr>
          <w:rFonts w:ascii="Arial" w:hAnsi="Arial" w:cs="Arial"/>
          <w:b/>
          <w:lang w:val="en-US"/>
        </w:rPr>
      </w:pPr>
      <w:r>
        <w:rPr>
          <w:rFonts w:ascii="Arial" w:hAnsi="Arial" w:cs="Arial"/>
          <w:lang w:val="en-US"/>
        </w:rPr>
        <w:t>.</w:t>
      </w:r>
      <w:r w:rsidR="00037B50">
        <w:rPr>
          <w:rFonts w:ascii="Arial" w:hAnsi="Arial" w:cs="Arial"/>
          <w:b/>
          <w:lang w:val="en-US"/>
        </w:rPr>
        <w:br w:type="page"/>
      </w:r>
    </w:p>
    <w:p w14:paraId="41030940" w14:textId="77777777" w:rsidR="00C363F7" w:rsidRDefault="00C363F7" w:rsidP="00FF50C8">
      <w:pPr>
        <w:spacing w:after="0" w:line="240" w:lineRule="auto"/>
        <w:rPr>
          <w:rFonts w:ascii="Arial" w:hAnsi="Arial" w:cs="Arial"/>
          <w:b/>
          <w:lang w:val="en-US"/>
        </w:rPr>
      </w:pPr>
    </w:p>
    <w:p w14:paraId="530B827D" w14:textId="69692786" w:rsidR="000463E5" w:rsidRPr="008844FB" w:rsidRDefault="008844FB" w:rsidP="000463E5">
      <w:pPr>
        <w:jc w:val="both"/>
        <w:rPr>
          <w:rFonts w:ascii="Arial" w:hAnsi="Arial" w:cs="Arial"/>
          <w:b/>
          <w:sz w:val="24"/>
          <w:szCs w:val="24"/>
          <w:u w:val="single"/>
          <w:lang w:val="en-US"/>
        </w:rPr>
      </w:pPr>
      <w:r w:rsidRPr="008844FB">
        <w:rPr>
          <w:rFonts w:ascii="Arial" w:hAnsi="Arial" w:cs="Arial"/>
          <w:b/>
          <w:sz w:val="24"/>
          <w:szCs w:val="24"/>
          <w:u w:val="single"/>
          <w:lang w:val="en-US"/>
        </w:rPr>
        <w:t xml:space="preserve">Session 10: </w:t>
      </w:r>
      <w:r w:rsidR="000463E5" w:rsidRPr="008844FB">
        <w:rPr>
          <w:rFonts w:ascii="Arial" w:hAnsi="Arial" w:cs="Arial"/>
          <w:b/>
          <w:sz w:val="24"/>
          <w:szCs w:val="24"/>
          <w:u w:val="single"/>
          <w:lang w:val="en-US"/>
        </w:rPr>
        <w:t>Communication</w:t>
      </w:r>
      <w:r w:rsidR="00AE3DC2">
        <w:rPr>
          <w:rFonts w:ascii="Arial" w:hAnsi="Arial" w:cs="Arial"/>
          <w:b/>
          <w:sz w:val="24"/>
          <w:szCs w:val="24"/>
          <w:u w:val="single"/>
          <w:lang w:val="en-US"/>
        </w:rPr>
        <w:t xml:space="preserve"> skills</w:t>
      </w:r>
    </w:p>
    <w:p w14:paraId="4E72638E" w14:textId="77777777" w:rsidR="00AE3DC2" w:rsidRPr="00BD06B8" w:rsidRDefault="000463E5" w:rsidP="00AE3DC2">
      <w:pPr>
        <w:spacing w:after="0" w:line="240" w:lineRule="auto"/>
        <w:jc w:val="both"/>
        <w:rPr>
          <w:rFonts w:ascii="Arial" w:hAnsi="Arial" w:cs="Arial"/>
          <w:u w:val="single"/>
          <w:lang w:val="en-US"/>
        </w:rPr>
      </w:pPr>
      <w:r w:rsidRPr="00BD06B8">
        <w:rPr>
          <w:rFonts w:ascii="Arial" w:hAnsi="Arial" w:cs="Arial"/>
          <w:u w:val="single"/>
          <w:lang w:val="en-US"/>
        </w:rPr>
        <w:t xml:space="preserve">The aim: is to develop </w:t>
      </w:r>
      <w:r w:rsidR="00AE3DC2" w:rsidRPr="00BD06B8">
        <w:rPr>
          <w:rFonts w:ascii="Arial" w:hAnsi="Arial" w:cs="Arial"/>
          <w:u w:val="single"/>
          <w:lang w:val="en-US"/>
        </w:rPr>
        <w:t>good communication skills to be used in dealing with value chain actors</w:t>
      </w:r>
    </w:p>
    <w:p w14:paraId="6DD47057" w14:textId="77777777" w:rsidR="00AE3DC2" w:rsidRDefault="00AE3DC2" w:rsidP="00AE3DC2">
      <w:pPr>
        <w:spacing w:after="0" w:line="240" w:lineRule="auto"/>
        <w:jc w:val="both"/>
        <w:rPr>
          <w:rFonts w:ascii="Arial" w:hAnsi="Arial" w:cs="Arial"/>
          <w:b/>
          <w:lang w:val="en-US"/>
        </w:rPr>
      </w:pPr>
    </w:p>
    <w:p w14:paraId="5A74FBEA" w14:textId="13BE8829" w:rsidR="00AE3DC2" w:rsidRPr="00AE3DC2" w:rsidRDefault="00AE3DC2" w:rsidP="00AE3DC2">
      <w:pPr>
        <w:spacing w:after="0" w:line="240" w:lineRule="auto"/>
        <w:jc w:val="both"/>
        <w:rPr>
          <w:rFonts w:ascii="Arial" w:hAnsi="Arial" w:cs="Arial"/>
          <w:b/>
          <w:lang w:val="en-US"/>
        </w:rPr>
      </w:pPr>
      <w:r>
        <w:rPr>
          <w:rFonts w:ascii="Arial" w:hAnsi="Arial" w:cs="Arial"/>
          <w:b/>
          <w:lang w:val="en-US"/>
        </w:rPr>
        <w:t>1.</w:t>
      </w:r>
      <w:r w:rsidRPr="00AE3DC2">
        <w:rPr>
          <w:rFonts w:ascii="Arial" w:hAnsi="Arial" w:cs="Arial"/>
          <w:b/>
          <w:lang w:val="en-US"/>
        </w:rPr>
        <w:t xml:space="preserve"> Listening skills</w:t>
      </w:r>
    </w:p>
    <w:p w14:paraId="2A2B1768" w14:textId="77777777" w:rsidR="00AE3DC2" w:rsidRPr="00321538" w:rsidRDefault="00AE3DC2" w:rsidP="00AE3DC2">
      <w:pPr>
        <w:spacing w:after="0" w:line="240" w:lineRule="auto"/>
        <w:jc w:val="both"/>
        <w:rPr>
          <w:rFonts w:ascii="Arial" w:hAnsi="Arial" w:cs="Arial"/>
          <w:lang w:val="en-US"/>
        </w:rPr>
      </w:pPr>
    </w:p>
    <w:p w14:paraId="5D7681A8" w14:textId="77777777" w:rsidR="000463E5" w:rsidRPr="00DC261F" w:rsidRDefault="000463E5" w:rsidP="00AE3DC2">
      <w:pPr>
        <w:pStyle w:val="ListParagraph"/>
        <w:numPr>
          <w:ilvl w:val="0"/>
          <w:numId w:val="13"/>
        </w:numPr>
        <w:jc w:val="both"/>
        <w:rPr>
          <w:rFonts w:ascii="Arial" w:hAnsi="Arial" w:cs="Arial"/>
          <w:sz w:val="22"/>
          <w:szCs w:val="22"/>
          <w:u w:val="single"/>
          <w:lang w:val="en-US"/>
        </w:rPr>
      </w:pPr>
      <w:r w:rsidRPr="00DC261F">
        <w:rPr>
          <w:rFonts w:ascii="Arial" w:hAnsi="Arial" w:cs="Arial"/>
          <w:sz w:val="22"/>
          <w:szCs w:val="22"/>
          <w:u w:val="single"/>
          <w:lang w:val="en-US"/>
        </w:rPr>
        <w:t>Difference between hearing and listening</w:t>
      </w:r>
    </w:p>
    <w:p w14:paraId="2658E512" w14:textId="77777777" w:rsidR="000463E5" w:rsidRPr="00321538" w:rsidRDefault="000463E5" w:rsidP="00AE3DC2">
      <w:pPr>
        <w:spacing w:after="0" w:line="240" w:lineRule="auto"/>
        <w:jc w:val="both"/>
        <w:rPr>
          <w:rFonts w:ascii="Arial" w:hAnsi="Arial" w:cs="Arial"/>
          <w:lang w:val="en-US"/>
        </w:rPr>
      </w:pPr>
      <w:r w:rsidRPr="00321538">
        <w:rPr>
          <w:rFonts w:ascii="Arial" w:hAnsi="Arial" w:cs="Arial"/>
          <w:lang w:val="en-US"/>
        </w:rPr>
        <w:t>Exercise: role play with three scenes</w:t>
      </w:r>
    </w:p>
    <w:p w14:paraId="3B58B19D" w14:textId="77777777" w:rsidR="000463E5" w:rsidRPr="00321538" w:rsidRDefault="000463E5" w:rsidP="00AE3DC2">
      <w:pPr>
        <w:pStyle w:val="ListParagraph"/>
        <w:numPr>
          <w:ilvl w:val="0"/>
          <w:numId w:val="12"/>
        </w:numPr>
        <w:jc w:val="both"/>
        <w:rPr>
          <w:rFonts w:ascii="Arial" w:hAnsi="Arial" w:cs="Arial"/>
          <w:sz w:val="22"/>
          <w:szCs w:val="22"/>
          <w:lang w:val="en-US"/>
        </w:rPr>
      </w:pPr>
      <w:r w:rsidRPr="00321538">
        <w:rPr>
          <w:rFonts w:ascii="Arial" w:hAnsi="Arial" w:cs="Arial"/>
          <w:sz w:val="22"/>
          <w:szCs w:val="22"/>
          <w:lang w:val="en-US"/>
        </w:rPr>
        <w:t>Two people meet. One of them starts to talk and gets exited and involved in what s/he is talking about. The other person tries several times to speak, ask a question or make a suggestion, but the first person keeps on speaking, and the other becomes silent and gives up trying (The pair should decide a topic beforehand)</w:t>
      </w:r>
    </w:p>
    <w:p w14:paraId="54A2B837" w14:textId="5C4C40DE" w:rsidR="000463E5" w:rsidRPr="00321538" w:rsidRDefault="000463E5" w:rsidP="00AE3DC2">
      <w:pPr>
        <w:pStyle w:val="ListParagraph"/>
        <w:numPr>
          <w:ilvl w:val="0"/>
          <w:numId w:val="12"/>
        </w:numPr>
        <w:jc w:val="both"/>
        <w:rPr>
          <w:rFonts w:ascii="Arial" w:hAnsi="Arial" w:cs="Arial"/>
          <w:sz w:val="22"/>
          <w:szCs w:val="22"/>
          <w:lang w:val="en-US"/>
        </w:rPr>
      </w:pPr>
      <w:r w:rsidRPr="00321538">
        <w:rPr>
          <w:rFonts w:ascii="Arial" w:hAnsi="Arial" w:cs="Arial"/>
          <w:sz w:val="22"/>
          <w:szCs w:val="22"/>
          <w:lang w:val="en-US"/>
        </w:rPr>
        <w:t>Two people meet</w:t>
      </w:r>
      <w:r w:rsidR="00AE3DC2">
        <w:rPr>
          <w:rFonts w:ascii="Arial" w:hAnsi="Arial" w:cs="Arial"/>
          <w:sz w:val="22"/>
          <w:szCs w:val="22"/>
          <w:lang w:val="en-US"/>
        </w:rPr>
        <w:t>,</w:t>
      </w:r>
      <w:r w:rsidRPr="00321538">
        <w:rPr>
          <w:rFonts w:ascii="Arial" w:hAnsi="Arial" w:cs="Arial"/>
          <w:sz w:val="22"/>
          <w:szCs w:val="22"/>
          <w:lang w:val="en-US"/>
        </w:rPr>
        <w:t xml:space="preserve"> and both start telling something. But they each have a different topic. Neither is listening to the other, and both are talking at the same time</w:t>
      </w:r>
    </w:p>
    <w:p w14:paraId="0181EA34" w14:textId="62C9E633" w:rsidR="000463E5" w:rsidRDefault="000463E5" w:rsidP="00AE3DC2">
      <w:pPr>
        <w:pStyle w:val="ListParagraph"/>
        <w:numPr>
          <w:ilvl w:val="0"/>
          <w:numId w:val="12"/>
        </w:numPr>
        <w:jc w:val="both"/>
        <w:rPr>
          <w:rFonts w:ascii="Arial" w:hAnsi="Arial" w:cs="Arial"/>
          <w:sz w:val="22"/>
          <w:szCs w:val="22"/>
          <w:lang w:val="en-US"/>
        </w:rPr>
      </w:pPr>
      <w:r w:rsidRPr="00321538">
        <w:rPr>
          <w:rFonts w:ascii="Arial" w:hAnsi="Arial" w:cs="Arial"/>
          <w:sz w:val="22"/>
          <w:szCs w:val="22"/>
          <w:lang w:val="en-US"/>
        </w:rPr>
        <w:t>Two people meet, great each other and start a real dialog. Each one ask</w:t>
      </w:r>
      <w:r w:rsidR="00AE3DC2">
        <w:rPr>
          <w:rFonts w:ascii="Arial" w:hAnsi="Arial" w:cs="Arial"/>
          <w:sz w:val="22"/>
          <w:szCs w:val="22"/>
          <w:lang w:val="en-US"/>
        </w:rPr>
        <w:t>s</w:t>
      </w:r>
      <w:r w:rsidRPr="00321538">
        <w:rPr>
          <w:rFonts w:ascii="Arial" w:hAnsi="Arial" w:cs="Arial"/>
          <w:sz w:val="22"/>
          <w:szCs w:val="22"/>
          <w:lang w:val="en-US"/>
        </w:rPr>
        <w:t xml:space="preserve"> questions about the other’s answer and they share their own news and opinions (A common topic should be agreed beforehand)</w:t>
      </w:r>
    </w:p>
    <w:p w14:paraId="700286A8" w14:textId="77777777" w:rsidR="000463E5" w:rsidRPr="00321538" w:rsidRDefault="000463E5" w:rsidP="000463E5">
      <w:pPr>
        <w:pStyle w:val="ListParagraph"/>
        <w:spacing w:line="276" w:lineRule="auto"/>
        <w:jc w:val="both"/>
        <w:rPr>
          <w:rFonts w:ascii="Arial" w:hAnsi="Arial" w:cs="Arial"/>
          <w:sz w:val="22"/>
          <w:szCs w:val="22"/>
          <w:lang w:val="en-US"/>
        </w:rPr>
      </w:pPr>
      <w:r w:rsidRPr="00321538">
        <w:rPr>
          <w:rFonts w:ascii="Arial" w:hAnsi="Arial" w:cs="Arial"/>
          <w:sz w:val="22"/>
          <w:szCs w:val="22"/>
          <w:lang w:val="en-US"/>
        </w:rPr>
        <w:t xml:space="preserve"> </w:t>
      </w:r>
    </w:p>
    <w:p w14:paraId="2BF4DCF6" w14:textId="77777777" w:rsidR="000463E5" w:rsidRPr="00DC261F" w:rsidRDefault="000463E5" w:rsidP="000463E5">
      <w:pPr>
        <w:pStyle w:val="ListParagraph"/>
        <w:numPr>
          <w:ilvl w:val="0"/>
          <w:numId w:val="13"/>
        </w:numPr>
        <w:spacing w:line="276" w:lineRule="auto"/>
        <w:jc w:val="both"/>
        <w:rPr>
          <w:rFonts w:ascii="Arial" w:hAnsi="Arial" w:cs="Arial"/>
          <w:sz w:val="22"/>
          <w:szCs w:val="22"/>
          <w:u w:val="single"/>
          <w:lang w:val="en-US"/>
        </w:rPr>
      </w:pPr>
      <w:r w:rsidRPr="00DC261F">
        <w:rPr>
          <w:rFonts w:ascii="Arial" w:hAnsi="Arial" w:cs="Arial"/>
          <w:sz w:val="22"/>
          <w:szCs w:val="22"/>
          <w:u w:val="single"/>
          <w:lang w:val="en-US"/>
        </w:rPr>
        <w:t>Problems of listening</w:t>
      </w:r>
    </w:p>
    <w:p w14:paraId="6BCD8708" w14:textId="77777777" w:rsidR="000463E5" w:rsidRPr="00321538" w:rsidRDefault="000463E5" w:rsidP="00AE3DC2">
      <w:pPr>
        <w:spacing w:after="0" w:line="240" w:lineRule="auto"/>
        <w:jc w:val="both"/>
        <w:rPr>
          <w:rFonts w:ascii="Arial" w:hAnsi="Arial" w:cs="Arial"/>
          <w:lang w:val="en-US"/>
        </w:rPr>
      </w:pPr>
      <w:r w:rsidRPr="00321538">
        <w:rPr>
          <w:rFonts w:ascii="Arial" w:hAnsi="Arial" w:cs="Arial"/>
          <w:lang w:val="en-US"/>
        </w:rPr>
        <w:t xml:space="preserve">Groups of five-six people are formed. Each person in the group will choose a subject and give a talk for 2 minutes. (subjects could </w:t>
      </w:r>
      <w:r>
        <w:rPr>
          <w:rFonts w:ascii="Arial" w:hAnsi="Arial" w:cs="Arial"/>
          <w:lang w:val="en-US"/>
        </w:rPr>
        <w:t xml:space="preserve">be - </w:t>
      </w:r>
      <w:r w:rsidRPr="00321538">
        <w:rPr>
          <w:rFonts w:ascii="Arial" w:hAnsi="Arial" w:cs="Arial"/>
          <w:lang w:val="en-US"/>
        </w:rPr>
        <w:t>‘are men and women equal’, ‘the importance of nation al unity’, ‘food and lodging at the workshop’ etc.). While one person speaks the rest of the group listens in silence. No interruption and questions are allowed. When all have spoken, the group will discuss the experience and answer the question</w:t>
      </w:r>
      <w:r>
        <w:rPr>
          <w:rFonts w:ascii="Arial" w:hAnsi="Arial" w:cs="Arial"/>
          <w:lang w:val="en-US"/>
        </w:rPr>
        <w:t>:</w:t>
      </w:r>
      <w:r w:rsidRPr="00321538">
        <w:rPr>
          <w:rFonts w:ascii="Arial" w:hAnsi="Arial" w:cs="Arial"/>
          <w:lang w:val="en-US"/>
        </w:rPr>
        <w:t xml:space="preserve"> What helped you listen well and what made it more difficult to listen?</w:t>
      </w:r>
    </w:p>
    <w:p w14:paraId="46C22A8D" w14:textId="77777777" w:rsidR="000463E5" w:rsidRDefault="000463E5" w:rsidP="00AE3DC2">
      <w:pPr>
        <w:spacing w:after="0" w:line="240" w:lineRule="auto"/>
        <w:jc w:val="both"/>
        <w:rPr>
          <w:rFonts w:ascii="Arial" w:hAnsi="Arial" w:cs="Arial"/>
          <w:lang w:val="en-US"/>
        </w:rPr>
      </w:pPr>
    </w:p>
    <w:p w14:paraId="21E74BC0" w14:textId="77777777" w:rsidR="000463E5" w:rsidRPr="00321538" w:rsidRDefault="000463E5" w:rsidP="00AE3DC2">
      <w:pPr>
        <w:spacing w:after="0" w:line="240" w:lineRule="auto"/>
        <w:jc w:val="both"/>
        <w:rPr>
          <w:rFonts w:ascii="Arial" w:hAnsi="Arial" w:cs="Arial"/>
          <w:lang w:val="en-US"/>
        </w:rPr>
      </w:pPr>
      <w:r w:rsidRPr="00321538">
        <w:rPr>
          <w:rFonts w:ascii="Arial" w:hAnsi="Arial" w:cs="Arial"/>
          <w:lang w:val="en-US"/>
        </w:rPr>
        <w:t>All the answers are written on a flipchart in two columns with the headings ‘helpful’ and ‘difficult’.</w:t>
      </w:r>
    </w:p>
    <w:p w14:paraId="4151C723" w14:textId="77777777" w:rsidR="000463E5" w:rsidRPr="00DC261F" w:rsidRDefault="000463E5" w:rsidP="00AE3DC2">
      <w:pPr>
        <w:spacing w:after="0" w:line="240" w:lineRule="auto"/>
        <w:jc w:val="both"/>
        <w:rPr>
          <w:rFonts w:ascii="Arial" w:hAnsi="Arial" w:cs="Arial"/>
          <w:lang w:val="en-US"/>
        </w:rPr>
      </w:pPr>
      <w:r w:rsidRPr="00DC261F">
        <w:rPr>
          <w:rFonts w:ascii="Arial" w:hAnsi="Arial" w:cs="Arial"/>
          <w:lang w:val="en-US"/>
        </w:rPr>
        <w:t>The flipcharts are presented to the participants and discussed. The facilitator is writing the most important statements on a chart and makes a summary, which will say that it is equally important to be a good listener as being a speaker, who can make other people listen well.</w:t>
      </w:r>
    </w:p>
    <w:p w14:paraId="79516101" w14:textId="77777777" w:rsidR="000463E5" w:rsidRDefault="000463E5" w:rsidP="00AE3DC2">
      <w:pPr>
        <w:pStyle w:val="ListParagraph"/>
        <w:jc w:val="both"/>
        <w:rPr>
          <w:rFonts w:ascii="Arial" w:hAnsi="Arial" w:cs="Arial"/>
          <w:lang w:val="en-US"/>
        </w:rPr>
      </w:pPr>
    </w:p>
    <w:p w14:paraId="420354A8" w14:textId="77777777" w:rsidR="000463E5" w:rsidRPr="00DC261F" w:rsidRDefault="000463E5" w:rsidP="00AE3DC2">
      <w:pPr>
        <w:spacing w:after="0" w:line="240" w:lineRule="auto"/>
        <w:jc w:val="both"/>
        <w:rPr>
          <w:rFonts w:ascii="Arial" w:hAnsi="Arial" w:cs="Arial"/>
          <w:lang w:val="en-US"/>
        </w:rPr>
      </w:pPr>
      <w:r w:rsidRPr="00DC261F">
        <w:rPr>
          <w:rFonts w:ascii="Arial" w:hAnsi="Arial" w:cs="Arial"/>
          <w:lang w:val="en-US"/>
        </w:rPr>
        <w:t xml:space="preserve">This exercise has been successful if participants have become more aware of how </w:t>
      </w:r>
      <w:r>
        <w:rPr>
          <w:rFonts w:ascii="Arial" w:hAnsi="Arial" w:cs="Arial"/>
          <w:lang w:val="en-US"/>
        </w:rPr>
        <w:t>w</w:t>
      </w:r>
      <w:r w:rsidRPr="00DC261F">
        <w:rPr>
          <w:rFonts w:ascii="Arial" w:hAnsi="Arial" w:cs="Arial"/>
          <w:lang w:val="en-US"/>
        </w:rPr>
        <w:t>ell (or bad) they are themselves as listeners and what they can do to improve their listening skills</w:t>
      </w:r>
    </w:p>
    <w:p w14:paraId="14D37D16" w14:textId="77777777" w:rsidR="000463E5" w:rsidRPr="00DC261F" w:rsidRDefault="000463E5" w:rsidP="00AE3DC2">
      <w:pPr>
        <w:spacing w:after="0" w:line="240" w:lineRule="auto"/>
        <w:jc w:val="both"/>
        <w:rPr>
          <w:rFonts w:ascii="Arial" w:hAnsi="Arial" w:cs="Arial"/>
          <w:lang w:val="en-US"/>
        </w:rPr>
      </w:pPr>
      <w:r w:rsidRPr="00D02749">
        <w:rPr>
          <w:rFonts w:ascii="Arial" w:hAnsi="Arial" w:cs="Arial"/>
          <w:lang w:val="en-US"/>
        </w:rPr>
        <w:t>(Duration:</w:t>
      </w:r>
      <w:r w:rsidRPr="00DC261F">
        <w:rPr>
          <w:rFonts w:ascii="Arial" w:hAnsi="Arial" w:cs="Arial"/>
          <w:lang w:val="en-US"/>
        </w:rPr>
        <w:t xml:space="preserve"> 1 hour and 20 minutes</w:t>
      </w:r>
      <w:r>
        <w:rPr>
          <w:rFonts w:ascii="Arial" w:hAnsi="Arial" w:cs="Arial"/>
          <w:lang w:val="en-US"/>
        </w:rPr>
        <w:t>)</w:t>
      </w:r>
    </w:p>
    <w:p w14:paraId="1072767C" w14:textId="77777777" w:rsidR="000463E5" w:rsidRDefault="000463E5" w:rsidP="00AE3DC2">
      <w:pPr>
        <w:pStyle w:val="ListParagraph"/>
        <w:jc w:val="both"/>
        <w:rPr>
          <w:rFonts w:ascii="Arial" w:hAnsi="Arial" w:cs="Arial"/>
          <w:lang w:val="en-US"/>
        </w:rPr>
      </w:pPr>
    </w:p>
    <w:p w14:paraId="12381D16" w14:textId="65E2B601" w:rsidR="000463E5" w:rsidRPr="00242A06" w:rsidRDefault="00AE3DC2" w:rsidP="00AE3DC2">
      <w:pPr>
        <w:spacing w:line="240" w:lineRule="auto"/>
        <w:jc w:val="both"/>
        <w:rPr>
          <w:rFonts w:ascii="Arial" w:hAnsi="Arial" w:cs="Arial"/>
          <w:b/>
          <w:lang w:val="en-US"/>
        </w:rPr>
      </w:pPr>
      <w:r>
        <w:rPr>
          <w:rFonts w:ascii="Arial" w:hAnsi="Arial" w:cs="Arial"/>
          <w:b/>
          <w:lang w:val="en-US"/>
        </w:rPr>
        <w:t xml:space="preserve">2. </w:t>
      </w:r>
      <w:r w:rsidR="000463E5" w:rsidRPr="00242A06">
        <w:rPr>
          <w:rFonts w:ascii="Arial" w:hAnsi="Arial" w:cs="Arial"/>
          <w:b/>
          <w:lang w:val="en-US"/>
        </w:rPr>
        <w:t xml:space="preserve">Interviewing </w:t>
      </w:r>
    </w:p>
    <w:p w14:paraId="2DAD9BDD" w14:textId="77777777" w:rsidR="000463E5" w:rsidRPr="00CA3218" w:rsidRDefault="000463E5" w:rsidP="00AE3DC2">
      <w:pPr>
        <w:pStyle w:val="ListParagraph"/>
        <w:numPr>
          <w:ilvl w:val="0"/>
          <w:numId w:val="14"/>
        </w:numPr>
        <w:jc w:val="both"/>
        <w:rPr>
          <w:rFonts w:ascii="Arial" w:hAnsi="Arial" w:cs="Arial"/>
          <w:sz w:val="22"/>
          <w:szCs w:val="22"/>
          <w:u w:val="single"/>
          <w:lang w:val="en-US"/>
        </w:rPr>
      </w:pPr>
      <w:r w:rsidRPr="00CA3218">
        <w:rPr>
          <w:rFonts w:ascii="Arial" w:hAnsi="Arial" w:cs="Arial"/>
          <w:sz w:val="22"/>
          <w:szCs w:val="22"/>
          <w:u w:val="single"/>
          <w:lang w:val="en-US"/>
        </w:rPr>
        <w:t>Exercise: Triadic interviews</w:t>
      </w:r>
    </w:p>
    <w:p w14:paraId="784132AA" w14:textId="77777777" w:rsidR="000463E5" w:rsidRPr="00CA3218" w:rsidRDefault="000463E5" w:rsidP="00AE3DC2">
      <w:pPr>
        <w:pStyle w:val="ListParagraph"/>
        <w:numPr>
          <w:ilvl w:val="0"/>
          <w:numId w:val="15"/>
        </w:numPr>
        <w:jc w:val="both"/>
        <w:rPr>
          <w:rFonts w:ascii="Arial" w:hAnsi="Arial" w:cs="Arial"/>
          <w:sz w:val="22"/>
          <w:szCs w:val="22"/>
          <w:lang w:val="en-US"/>
        </w:rPr>
      </w:pPr>
      <w:r w:rsidRPr="00CA3218">
        <w:rPr>
          <w:rFonts w:ascii="Arial" w:hAnsi="Arial" w:cs="Arial"/>
          <w:sz w:val="22"/>
          <w:szCs w:val="22"/>
          <w:lang w:val="en-US"/>
        </w:rPr>
        <w:t>First, the participants are divided in groups of three (triads)</w:t>
      </w:r>
    </w:p>
    <w:p w14:paraId="7841AB9A" w14:textId="77777777" w:rsidR="000463E5" w:rsidRPr="00CA3218" w:rsidRDefault="000463E5" w:rsidP="00AE3DC2">
      <w:pPr>
        <w:pStyle w:val="ListParagraph"/>
        <w:numPr>
          <w:ilvl w:val="0"/>
          <w:numId w:val="15"/>
        </w:numPr>
        <w:jc w:val="both"/>
        <w:rPr>
          <w:rFonts w:ascii="Arial" w:hAnsi="Arial" w:cs="Arial"/>
          <w:sz w:val="22"/>
          <w:szCs w:val="22"/>
          <w:lang w:val="en-US"/>
        </w:rPr>
      </w:pPr>
      <w:r w:rsidRPr="00CA3218">
        <w:rPr>
          <w:rFonts w:ascii="Arial" w:hAnsi="Arial" w:cs="Arial"/>
          <w:sz w:val="22"/>
          <w:szCs w:val="22"/>
          <w:lang w:val="en-US"/>
        </w:rPr>
        <w:t>Second. In each group one person (A) will interview another person (B), while the third is an ‘observer’, who will leave them alone and not listen to their talk. The topic of the interview is the daily activities of the interviewee (“please tell about your activities of an ordinary day!”)</w:t>
      </w:r>
    </w:p>
    <w:p w14:paraId="0A6118ED" w14:textId="77777777" w:rsidR="000463E5" w:rsidRPr="00CA3218" w:rsidRDefault="000463E5" w:rsidP="00AE3DC2">
      <w:pPr>
        <w:pStyle w:val="ListParagraph"/>
        <w:numPr>
          <w:ilvl w:val="0"/>
          <w:numId w:val="15"/>
        </w:numPr>
        <w:jc w:val="both"/>
        <w:rPr>
          <w:rFonts w:ascii="Arial" w:hAnsi="Arial" w:cs="Arial"/>
          <w:sz w:val="22"/>
          <w:szCs w:val="22"/>
          <w:lang w:val="en-US"/>
        </w:rPr>
      </w:pPr>
      <w:r w:rsidRPr="00CA3218">
        <w:rPr>
          <w:rFonts w:ascii="Arial" w:hAnsi="Arial" w:cs="Arial"/>
          <w:sz w:val="22"/>
          <w:szCs w:val="22"/>
          <w:lang w:val="en-US"/>
        </w:rPr>
        <w:t>Third. After five minutes interviewing, the observer will return and interview A to learn, what s/he learned from (B). (B) remains silent during this part, but will afterwards add his/her comments to correct misunderstandings and add omissions. The roles will be shifted until all three have tried all the three different role</w:t>
      </w:r>
      <w:r>
        <w:rPr>
          <w:rFonts w:ascii="Arial" w:hAnsi="Arial" w:cs="Arial"/>
          <w:sz w:val="22"/>
          <w:szCs w:val="22"/>
          <w:lang w:val="en-US"/>
        </w:rPr>
        <w:t>s</w:t>
      </w:r>
      <w:r w:rsidRPr="00CA3218">
        <w:rPr>
          <w:rFonts w:ascii="Arial" w:hAnsi="Arial" w:cs="Arial"/>
          <w:sz w:val="22"/>
          <w:szCs w:val="22"/>
          <w:lang w:val="en-US"/>
        </w:rPr>
        <w:t>.</w:t>
      </w:r>
    </w:p>
    <w:p w14:paraId="4A05F7D1" w14:textId="77777777" w:rsidR="000463E5" w:rsidRDefault="000463E5" w:rsidP="00AE3DC2">
      <w:pPr>
        <w:spacing w:after="0" w:line="240" w:lineRule="auto"/>
        <w:jc w:val="both"/>
        <w:rPr>
          <w:rFonts w:ascii="Arial" w:hAnsi="Arial" w:cs="Arial"/>
          <w:lang w:val="en-US"/>
        </w:rPr>
      </w:pPr>
    </w:p>
    <w:p w14:paraId="6200DDD9" w14:textId="77777777" w:rsidR="000463E5" w:rsidRDefault="000463E5" w:rsidP="00AE3DC2">
      <w:pPr>
        <w:spacing w:after="0" w:line="240" w:lineRule="auto"/>
        <w:jc w:val="both"/>
        <w:rPr>
          <w:rFonts w:ascii="Arial" w:hAnsi="Arial" w:cs="Arial"/>
          <w:lang w:val="en-US"/>
        </w:rPr>
      </w:pPr>
      <w:r w:rsidRPr="00CA3218">
        <w:rPr>
          <w:rFonts w:ascii="Arial" w:hAnsi="Arial" w:cs="Arial"/>
          <w:lang w:val="en-US"/>
        </w:rPr>
        <w:t>In a ple</w:t>
      </w:r>
      <w:r>
        <w:rPr>
          <w:rFonts w:ascii="Arial" w:hAnsi="Arial" w:cs="Arial"/>
          <w:lang w:val="en-US"/>
        </w:rPr>
        <w:t>n</w:t>
      </w:r>
      <w:r w:rsidRPr="00CA3218">
        <w:rPr>
          <w:rFonts w:ascii="Arial" w:hAnsi="Arial" w:cs="Arial"/>
          <w:lang w:val="en-US"/>
        </w:rPr>
        <w:t>ary session the participants will d</w:t>
      </w:r>
      <w:r>
        <w:rPr>
          <w:rFonts w:ascii="Arial" w:hAnsi="Arial" w:cs="Arial"/>
          <w:lang w:val="en-US"/>
        </w:rPr>
        <w:t>i</w:t>
      </w:r>
      <w:r w:rsidRPr="00CA3218">
        <w:rPr>
          <w:rFonts w:ascii="Arial" w:hAnsi="Arial" w:cs="Arial"/>
          <w:lang w:val="en-US"/>
        </w:rPr>
        <w:t>scuss their experience</w:t>
      </w:r>
      <w:r>
        <w:rPr>
          <w:rFonts w:ascii="Arial" w:hAnsi="Arial" w:cs="Arial"/>
          <w:lang w:val="en-US"/>
        </w:rPr>
        <w:t>. Following questions can lead the discussion:</w:t>
      </w:r>
    </w:p>
    <w:p w14:paraId="564BAE44" w14:textId="77777777" w:rsidR="000463E5" w:rsidRPr="00CA3218" w:rsidRDefault="000463E5" w:rsidP="00AE3DC2">
      <w:pPr>
        <w:pStyle w:val="ListParagraph"/>
        <w:numPr>
          <w:ilvl w:val="0"/>
          <w:numId w:val="16"/>
        </w:numPr>
        <w:jc w:val="both"/>
        <w:rPr>
          <w:rFonts w:ascii="Arial" w:hAnsi="Arial" w:cs="Arial"/>
          <w:i/>
          <w:sz w:val="22"/>
          <w:szCs w:val="22"/>
          <w:lang w:val="en-US"/>
        </w:rPr>
      </w:pPr>
      <w:r w:rsidRPr="00CA3218">
        <w:rPr>
          <w:rFonts w:ascii="Arial" w:hAnsi="Arial" w:cs="Arial"/>
          <w:i/>
          <w:sz w:val="22"/>
          <w:szCs w:val="22"/>
          <w:lang w:val="en-US"/>
        </w:rPr>
        <w:t>What questions made the interview successful?</w:t>
      </w:r>
    </w:p>
    <w:p w14:paraId="306937C7" w14:textId="77777777" w:rsidR="000463E5" w:rsidRPr="00CA3218" w:rsidRDefault="000463E5" w:rsidP="00AE3DC2">
      <w:pPr>
        <w:pStyle w:val="ListParagraph"/>
        <w:numPr>
          <w:ilvl w:val="0"/>
          <w:numId w:val="16"/>
        </w:numPr>
        <w:jc w:val="both"/>
        <w:rPr>
          <w:rFonts w:ascii="Arial" w:hAnsi="Arial" w:cs="Arial"/>
          <w:i/>
          <w:sz w:val="22"/>
          <w:szCs w:val="22"/>
          <w:lang w:val="en-US"/>
        </w:rPr>
      </w:pPr>
      <w:r w:rsidRPr="00CA3218">
        <w:rPr>
          <w:rFonts w:ascii="Arial" w:hAnsi="Arial" w:cs="Arial"/>
          <w:i/>
          <w:sz w:val="22"/>
          <w:szCs w:val="22"/>
          <w:lang w:val="en-US"/>
        </w:rPr>
        <w:t>Why did the interviewer omit or distort information, when trying to recall it for the observer?</w:t>
      </w:r>
    </w:p>
    <w:p w14:paraId="4F8D954C" w14:textId="77777777" w:rsidR="000463E5" w:rsidRPr="00D02749" w:rsidRDefault="000463E5" w:rsidP="00AE3DC2">
      <w:pPr>
        <w:spacing w:after="0" w:line="240" w:lineRule="auto"/>
        <w:jc w:val="both"/>
        <w:rPr>
          <w:rFonts w:ascii="Arial" w:hAnsi="Arial" w:cs="Arial"/>
          <w:lang w:val="en-US"/>
        </w:rPr>
      </w:pPr>
      <w:r w:rsidRPr="00D02749">
        <w:rPr>
          <w:rFonts w:ascii="Arial" w:hAnsi="Arial" w:cs="Arial"/>
          <w:lang w:val="en-US"/>
        </w:rPr>
        <w:t>(Duration: 1 hour)</w:t>
      </w:r>
    </w:p>
    <w:p w14:paraId="05A573CF" w14:textId="5A5EFF57" w:rsidR="000463E5" w:rsidRDefault="000463E5" w:rsidP="00AE3DC2">
      <w:pPr>
        <w:spacing w:after="0" w:line="240" w:lineRule="auto"/>
        <w:jc w:val="both"/>
        <w:rPr>
          <w:rFonts w:ascii="Arial" w:hAnsi="Arial" w:cs="Arial"/>
          <w:lang w:val="en-US"/>
        </w:rPr>
      </w:pPr>
      <w:r w:rsidRPr="00DC261F">
        <w:rPr>
          <w:rFonts w:ascii="Arial" w:hAnsi="Arial" w:cs="Arial"/>
          <w:lang w:val="en-US"/>
        </w:rPr>
        <w:t xml:space="preserve"> </w:t>
      </w:r>
    </w:p>
    <w:p w14:paraId="09768E51" w14:textId="77777777" w:rsidR="003C393A" w:rsidRPr="005507BB" w:rsidRDefault="003C393A" w:rsidP="00AE3DC2">
      <w:pPr>
        <w:spacing w:after="0" w:line="240" w:lineRule="auto"/>
        <w:jc w:val="both"/>
        <w:rPr>
          <w:rFonts w:ascii="Arial" w:hAnsi="Arial" w:cs="Arial"/>
          <w:u w:val="single"/>
          <w:lang w:val="en-US"/>
        </w:rPr>
      </w:pPr>
    </w:p>
    <w:p w14:paraId="37586E98" w14:textId="77777777" w:rsidR="000463E5" w:rsidRPr="005507BB" w:rsidRDefault="000463E5" w:rsidP="00AE3DC2">
      <w:pPr>
        <w:pStyle w:val="ListParagraph"/>
        <w:numPr>
          <w:ilvl w:val="0"/>
          <w:numId w:val="14"/>
        </w:numPr>
        <w:jc w:val="both"/>
        <w:rPr>
          <w:rFonts w:ascii="Arial" w:hAnsi="Arial" w:cs="Arial"/>
          <w:sz w:val="22"/>
          <w:szCs w:val="22"/>
          <w:u w:val="single"/>
          <w:lang w:val="en-US"/>
        </w:rPr>
      </w:pPr>
      <w:r w:rsidRPr="005507BB">
        <w:rPr>
          <w:rFonts w:ascii="Arial" w:hAnsi="Arial" w:cs="Arial"/>
          <w:sz w:val="22"/>
          <w:szCs w:val="22"/>
          <w:u w:val="single"/>
          <w:lang w:val="en-US"/>
        </w:rPr>
        <w:t>Good and bad interviewing</w:t>
      </w:r>
    </w:p>
    <w:p w14:paraId="56977F01" w14:textId="77777777" w:rsidR="000463E5" w:rsidRDefault="000463E5" w:rsidP="00AE3DC2">
      <w:pPr>
        <w:spacing w:line="240" w:lineRule="auto"/>
        <w:jc w:val="both"/>
        <w:rPr>
          <w:rFonts w:ascii="Arial" w:hAnsi="Arial" w:cs="Arial"/>
          <w:lang w:val="en-US"/>
        </w:rPr>
      </w:pPr>
      <w:r>
        <w:rPr>
          <w:rFonts w:ascii="Arial" w:hAnsi="Arial" w:cs="Arial"/>
          <w:lang w:val="en-US"/>
        </w:rPr>
        <w:t>A person is chosen (maybe a facilitator or strong member of the group) to conduct a ‘bad interview’, which could e.g. be a topic related a market price.</w:t>
      </w:r>
    </w:p>
    <w:p w14:paraId="0CF035A3" w14:textId="77777777" w:rsidR="000463E5" w:rsidRPr="00C922C5" w:rsidRDefault="000463E5" w:rsidP="00AE3DC2">
      <w:pPr>
        <w:pStyle w:val="ListParagraph"/>
        <w:numPr>
          <w:ilvl w:val="0"/>
          <w:numId w:val="18"/>
        </w:numPr>
        <w:jc w:val="both"/>
        <w:rPr>
          <w:rFonts w:ascii="Arial" w:hAnsi="Arial" w:cs="Arial"/>
          <w:i/>
          <w:sz w:val="22"/>
          <w:szCs w:val="22"/>
          <w:lang w:val="en-US"/>
        </w:rPr>
      </w:pPr>
      <w:r w:rsidRPr="00C922C5">
        <w:rPr>
          <w:rFonts w:ascii="Arial" w:hAnsi="Arial" w:cs="Arial"/>
          <w:i/>
          <w:sz w:val="22"/>
          <w:szCs w:val="22"/>
          <w:lang w:val="en-US"/>
        </w:rPr>
        <w:t>Bad interviewing</w:t>
      </w:r>
    </w:p>
    <w:p w14:paraId="764673BF" w14:textId="77777777" w:rsidR="000463E5" w:rsidRDefault="000463E5" w:rsidP="00AE3DC2">
      <w:pPr>
        <w:spacing w:after="0" w:line="240" w:lineRule="auto"/>
        <w:jc w:val="both"/>
        <w:rPr>
          <w:rFonts w:ascii="Arial" w:hAnsi="Arial" w:cs="Arial"/>
          <w:lang w:val="en-US"/>
        </w:rPr>
      </w:pPr>
      <w:r>
        <w:rPr>
          <w:rFonts w:ascii="Arial" w:hAnsi="Arial" w:cs="Arial"/>
          <w:lang w:val="en-US"/>
        </w:rPr>
        <w:t>Ingredients in a ‘bad’ interview may be:</w:t>
      </w:r>
    </w:p>
    <w:p w14:paraId="07D355CF" w14:textId="77777777" w:rsidR="000463E5" w:rsidRPr="00C922C5" w:rsidRDefault="000463E5" w:rsidP="00AE3DC2">
      <w:pPr>
        <w:pStyle w:val="ListParagraph"/>
        <w:numPr>
          <w:ilvl w:val="0"/>
          <w:numId w:val="17"/>
        </w:numPr>
        <w:jc w:val="both"/>
        <w:rPr>
          <w:rFonts w:ascii="Arial" w:hAnsi="Arial" w:cs="Arial"/>
          <w:sz w:val="22"/>
          <w:szCs w:val="22"/>
          <w:lang w:val="en-US"/>
        </w:rPr>
      </w:pPr>
      <w:r w:rsidRPr="00C922C5">
        <w:rPr>
          <w:rFonts w:ascii="Arial" w:hAnsi="Arial" w:cs="Arial"/>
          <w:sz w:val="22"/>
          <w:szCs w:val="22"/>
          <w:lang w:val="en-US"/>
        </w:rPr>
        <w:t>Not explain the purpose of the interview</w:t>
      </w:r>
    </w:p>
    <w:p w14:paraId="518F9D92" w14:textId="77777777" w:rsidR="000463E5" w:rsidRPr="00C922C5" w:rsidRDefault="000463E5" w:rsidP="00AE3DC2">
      <w:pPr>
        <w:pStyle w:val="ListParagraph"/>
        <w:numPr>
          <w:ilvl w:val="0"/>
          <w:numId w:val="17"/>
        </w:numPr>
        <w:jc w:val="both"/>
        <w:rPr>
          <w:rFonts w:ascii="Arial" w:hAnsi="Arial" w:cs="Arial"/>
          <w:sz w:val="22"/>
          <w:szCs w:val="22"/>
          <w:lang w:val="en-US"/>
        </w:rPr>
      </w:pPr>
      <w:r w:rsidRPr="00C922C5">
        <w:rPr>
          <w:rFonts w:ascii="Arial" w:hAnsi="Arial" w:cs="Arial"/>
          <w:sz w:val="22"/>
          <w:szCs w:val="22"/>
          <w:lang w:val="en-US"/>
        </w:rPr>
        <w:t>Constantly interrupting the speaker</w:t>
      </w:r>
    </w:p>
    <w:p w14:paraId="0D9CCCCC" w14:textId="77777777" w:rsidR="000463E5" w:rsidRPr="00C922C5" w:rsidRDefault="000463E5" w:rsidP="00AE3DC2">
      <w:pPr>
        <w:pStyle w:val="ListParagraph"/>
        <w:numPr>
          <w:ilvl w:val="0"/>
          <w:numId w:val="17"/>
        </w:numPr>
        <w:jc w:val="both"/>
        <w:rPr>
          <w:rFonts w:ascii="Arial" w:hAnsi="Arial" w:cs="Arial"/>
          <w:sz w:val="22"/>
          <w:szCs w:val="22"/>
          <w:lang w:val="en-US"/>
        </w:rPr>
      </w:pPr>
      <w:r w:rsidRPr="00C922C5">
        <w:rPr>
          <w:rFonts w:ascii="Arial" w:hAnsi="Arial" w:cs="Arial"/>
          <w:sz w:val="22"/>
          <w:szCs w:val="22"/>
          <w:lang w:val="en-US"/>
        </w:rPr>
        <w:t>Writing down answers while ignoring the interviewee</w:t>
      </w:r>
    </w:p>
    <w:p w14:paraId="53697105" w14:textId="77777777" w:rsidR="000463E5" w:rsidRPr="00C922C5" w:rsidRDefault="000463E5" w:rsidP="00AE3DC2">
      <w:pPr>
        <w:pStyle w:val="ListParagraph"/>
        <w:numPr>
          <w:ilvl w:val="0"/>
          <w:numId w:val="17"/>
        </w:numPr>
        <w:jc w:val="both"/>
        <w:rPr>
          <w:rFonts w:ascii="Arial" w:hAnsi="Arial" w:cs="Arial"/>
          <w:sz w:val="22"/>
          <w:szCs w:val="22"/>
          <w:lang w:val="en-US"/>
        </w:rPr>
      </w:pPr>
      <w:r w:rsidRPr="00C922C5">
        <w:rPr>
          <w:rFonts w:ascii="Arial" w:hAnsi="Arial" w:cs="Arial"/>
          <w:sz w:val="22"/>
          <w:szCs w:val="22"/>
          <w:lang w:val="en-US"/>
        </w:rPr>
        <w:t>Disinterest (use body language)</w:t>
      </w:r>
    </w:p>
    <w:p w14:paraId="0F21AE87" w14:textId="77777777" w:rsidR="000463E5" w:rsidRPr="00C922C5" w:rsidRDefault="000463E5" w:rsidP="00AE3DC2">
      <w:pPr>
        <w:pStyle w:val="ListParagraph"/>
        <w:numPr>
          <w:ilvl w:val="0"/>
          <w:numId w:val="17"/>
        </w:numPr>
        <w:jc w:val="both"/>
        <w:rPr>
          <w:rFonts w:ascii="Arial" w:hAnsi="Arial" w:cs="Arial"/>
          <w:sz w:val="22"/>
          <w:szCs w:val="22"/>
          <w:lang w:val="en-US"/>
        </w:rPr>
      </w:pPr>
      <w:r w:rsidRPr="00C922C5">
        <w:rPr>
          <w:rFonts w:ascii="Arial" w:hAnsi="Arial" w:cs="Arial"/>
          <w:sz w:val="22"/>
          <w:szCs w:val="22"/>
          <w:lang w:val="en-US"/>
        </w:rPr>
        <w:t>Appearing in a hurry</w:t>
      </w:r>
    </w:p>
    <w:p w14:paraId="1A311F20" w14:textId="77777777" w:rsidR="000463E5" w:rsidRPr="00C922C5" w:rsidRDefault="000463E5" w:rsidP="00AE3DC2">
      <w:pPr>
        <w:pStyle w:val="ListParagraph"/>
        <w:numPr>
          <w:ilvl w:val="0"/>
          <w:numId w:val="17"/>
        </w:numPr>
        <w:jc w:val="both"/>
        <w:rPr>
          <w:rFonts w:ascii="Arial" w:hAnsi="Arial" w:cs="Arial"/>
          <w:sz w:val="22"/>
          <w:szCs w:val="22"/>
          <w:lang w:val="en-US"/>
        </w:rPr>
      </w:pPr>
      <w:r w:rsidRPr="00C922C5">
        <w:rPr>
          <w:rFonts w:ascii="Arial" w:hAnsi="Arial" w:cs="Arial"/>
          <w:sz w:val="22"/>
          <w:szCs w:val="22"/>
          <w:lang w:val="en-US"/>
        </w:rPr>
        <w:t>Passing judgement on what the interviewee says</w:t>
      </w:r>
    </w:p>
    <w:p w14:paraId="6983DD4C" w14:textId="77777777" w:rsidR="000463E5" w:rsidRDefault="000463E5" w:rsidP="00AE3DC2">
      <w:pPr>
        <w:pStyle w:val="ListParagraph"/>
        <w:numPr>
          <w:ilvl w:val="0"/>
          <w:numId w:val="17"/>
        </w:numPr>
        <w:jc w:val="both"/>
        <w:rPr>
          <w:rFonts w:ascii="Arial" w:hAnsi="Arial" w:cs="Arial"/>
          <w:sz w:val="22"/>
          <w:szCs w:val="22"/>
          <w:lang w:val="en-US"/>
        </w:rPr>
      </w:pPr>
      <w:r w:rsidRPr="00C922C5">
        <w:rPr>
          <w:rFonts w:ascii="Arial" w:hAnsi="Arial" w:cs="Arial"/>
          <w:sz w:val="22"/>
          <w:szCs w:val="22"/>
          <w:lang w:val="en-US"/>
        </w:rPr>
        <w:t>Refusing to restate a question when asked to</w:t>
      </w:r>
    </w:p>
    <w:p w14:paraId="02CDA22D" w14:textId="77777777" w:rsidR="000463E5" w:rsidRPr="00C922C5" w:rsidRDefault="000463E5" w:rsidP="00AE3DC2">
      <w:pPr>
        <w:pStyle w:val="ListParagraph"/>
        <w:jc w:val="both"/>
        <w:rPr>
          <w:rFonts w:ascii="Arial" w:hAnsi="Arial" w:cs="Arial"/>
          <w:sz w:val="22"/>
          <w:szCs w:val="22"/>
          <w:lang w:val="en-US"/>
        </w:rPr>
      </w:pPr>
    </w:p>
    <w:p w14:paraId="25D34B9A" w14:textId="77777777" w:rsidR="000463E5" w:rsidRPr="00C922C5" w:rsidRDefault="000463E5" w:rsidP="00AE3DC2">
      <w:pPr>
        <w:pStyle w:val="ListParagraph"/>
        <w:numPr>
          <w:ilvl w:val="0"/>
          <w:numId w:val="18"/>
        </w:numPr>
        <w:jc w:val="both"/>
        <w:rPr>
          <w:rFonts w:ascii="Arial" w:hAnsi="Arial" w:cs="Arial"/>
          <w:i/>
          <w:sz w:val="22"/>
          <w:szCs w:val="22"/>
          <w:lang w:val="en-US"/>
        </w:rPr>
      </w:pPr>
      <w:r>
        <w:rPr>
          <w:rFonts w:ascii="Arial" w:hAnsi="Arial" w:cs="Arial"/>
          <w:i/>
          <w:sz w:val="22"/>
          <w:szCs w:val="22"/>
          <w:lang w:val="en-US"/>
        </w:rPr>
        <w:t>Good</w:t>
      </w:r>
      <w:r w:rsidRPr="00C922C5">
        <w:rPr>
          <w:rFonts w:ascii="Arial" w:hAnsi="Arial" w:cs="Arial"/>
          <w:i/>
          <w:sz w:val="22"/>
          <w:szCs w:val="22"/>
          <w:lang w:val="en-US"/>
        </w:rPr>
        <w:t xml:space="preserve"> interviewing</w:t>
      </w:r>
    </w:p>
    <w:p w14:paraId="36080FB7" w14:textId="77777777" w:rsidR="000463E5" w:rsidRDefault="000463E5" w:rsidP="00AE3DC2">
      <w:pPr>
        <w:spacing w:after="0" w:line="240" w:lineRule="auto"/>
        <w:jc w:val="both"/>
        <w:rPr>
          <w:rFonts w:ascii="Arial" w:hAnsi="Arial" w:cs="Arial"/>
          <w:lang w:val="en-US"/>
        </w:rPr>
      </w:pPr>
      <w:r>
        <w:rPr>
          <w:rFonts w:ascii="Arial" w:hAnsi="Arial" w:cs="Arial"/>
          <w:lang w:val="en-US"/>
        </w:rPr>
        <w:t>Ingredients in a ‘good’ interview may be:</w:t>
      </w:r>
    </w:p>
    <w:p w14:paraId="6E4FB5DF" w14:textId="77777777" w:rsidR="000463E5" w:rsidRPr="00C922C5" w:rsidRDefault="000463E5" w:rsidP="00AE3DC2">
      <w:pPr>
        <w:pStyle w:val="ListParagraph"/>
        <w:numPr>
          <w:ilvl w:val="0"/>
          <w:numId w:val="17"/>
        </w:numPr>
        <w:jc w:val="both"/>
        <w:rPr>
          <w:rFonts w:ascii="Arial" w:hAnsi="Arial" w:cs="Arial"/>
          <w:sz w:val="22"/>
          <w:szCs w:val="22"/>
          <w:lang w:val="en-US"/>
        </w:rPr>
      </w:pPr>
      <w:r>
        <w:rPr>
          <w:rFonts w:ascii="Arial" w:hAnsi="Arial" w:cs="Arial"/>
          <w:sz w:val="22"/>
          <w:szCs w:val="22"/>
          <w:lang w:val="en-US"/>
        </w:rPr>
        <w:t xml:space="preserve">Making </w:t>
      </w:r>
      <w:r w:rsidRPr="00C922C5">
        <w:rPr>
          <w:rFonts w:ascii="Arial" w:hAnsi="Arial" w:cs="Arial"/>
          <w:sz w:val="22"/>
          <w:szCs w:val="22"/>
          <w:lang w:val="en-US"/>
        </w:rPr>
        <w:t>the purpose of the interview</w:t>
      </w:r>
      <w:r>
        <w:rPr>
          <w:rFonts w:ascii="Arial" w:hAnsi="Arial" w:cs="Arial"/>
          <w:sz w:val="22"/>
          <w:szCs w:val="22"/>
          <w:lang w:val="en-US"/>
        </w:rPr>
        <w:t xml:space="preserve"> clear from the beginning</w:t>
      </w:r>
    </w:p>
    <w:p w14:paraId="0301166A" w14:textId="77777777" w:rsidR="000463E5" w:rsidRPr="00C922C5" w:rsidRDefault="000463E5" w:rsidP="00AE3DC2">
      <w:pPr>
        <w:pStyle w:val="ListParagraph"/>
        <w:numPr>
          <w:ilvl w:val="0"/>
          <w:numId w:val="17"/>
        </w:numPr>
        <w:jc w:val="both"/>
        <w:rPr>
          <w:rFonts w:ascii="Arial" w:hAnsi="Arial" w:cs="Arial"/>
          <w:sz w:val="22"/>
          <w:szCs w:val="22"/>
          <w:lang w:val="en-US"/>
        </w:rPr>
      </w:pPr>
      <w:r>
        <w:rPr>
          <w:rFonts w:ascii="Arial" w:hAnsi="Arial" w:cs="Arial"/>
          <w:sz w:val="22"/>
          <w:szCs w:val="22"/>
          <w:lang w:val="en-US"/>
        </w:rPr>
        <w:t>Establishing a positive atmosphere</w:t>
      </w:r>
    </w:p>
    <w:p w14:paraId="5BC59149" w14:textId="77777777" w:rsidR="000463E5" w:rsidRPr="00C922C5" w:rsidRDefault="000463E5" w:rsidP="00AE3DC2">
      <w:pPr>
        <w:pStyle w:val="ListParagraph"/>
        <w:numPr>
          <w:ilvl w:val="0"/>
          <w:numId w:val="17"/>
        </w:numPr>
        <w:jc w:val="both"/>
        <w:rPr>
          <w:rFonts w:ascii="Arial" w:hAnsi="Arial" w:cs="Arial"/>
          <w:sz w:val="22"/>
          <w:szCs w:val="22"/>
          <w:lang w:val="en-US"/>
        </w:rPr>
      </w:pPr>
      <w:r>
        <w:rPr>
          <w:rFonts w:ascii="Arial" w:hAnsi="Arial" w:cs="Arial"/>
          <w:sz w:val="22"/>
          <w:szCs w:val="22"/>
          <w:lang w:val="en-US"/>
        </w:rPr>
        <w:t>Acting flexibly by restating or clarifying questions if asked to</w:t>
      </w:r>
    </w:p>
    <w:p w14:paraId="456380E0" w14:textId="77777777" w:rsidR="000463E5" w:rsidRPr="00C922C5" w:rsidRDefault="000463E5" w:rsidP="00AE3DC2">
      <w:pPr>
        <w:pStyle w:val="ListParagraph"/>
        <w:numPr>
          <w:ilvl w:val="0"/>
          <w:numId w:val="17"/>
        </w:numPr>
        <w:jc w:val="both"/>
        <w:rPr>
          <w:rFonts w:ascii="Arial" w:hAnsi="Arial" w:cs="Arial"/>
          <w:sz w:val="22"/>
          <w:szCs w:val="22"/>
          <w:lang w:val="en-US"/>
        </w:rPr>
      </w:pPr>
      <w:r w:rsidRPr="00C922C5">
        <w:rPr>
          <w:rFonts w:ascii="Arial" w:hAnsi="Arial" w:cs="Arial"/>
          <w:sz w:val="22"/>
          <w:szCs w:val="22"/>
          <w:lang w:val="en-US"/>
        </w:rPr>
        <w:t xml:space="preserve">Showing interest in whatever is said without </w:t>
      </w:r>
      <w:r>
        <w:rPr>
          <w:rFonts w:ascii="Arial" w:hAnsi="Arial" w:cs="Arial"/>
          <w:sz w:val="22"/>
          <w:szCs w:val="22"/>
          <w:lang w:val="en-US"/>
        </w:rPr>
        <w:t>p</w:t>
      </w:r>
      <w:r w:rsidRPr="00C922C5">
        <w:rPr>
          <w:rFonts w:ascii="Arial" w:hAnsi="Arial" w:cs="Arial"/>
          <w:sz w:val="22"/>
          <w:szCs w:val="22"/>
          <w:lang w:val="en-US"/>
        </w:rPr>
        <w:t>assing judgement on what the interviewee says</w:t>
      </w:r>
    </w:p>
    <w:p w14:paraId="1553FCAD" w14:textId="77777777" w:rsidR="000463E5" w:rsidRDefault="000463E5" w:rsidP="00AE3DC2">
      <w:pPr>
        <w:pStyle w:val="ListParagraph"/>
        <w:numPr>
          <w:ilvl w:val="0"/>
          <w:numId w:val="17"/>
        </w:numPr>
        <w:jc w:val="both"/>
        <w:rPr>
          <w:rFonts w:ascii="Arial" w:hAnsi="Arial" w:cs="Arial"/>
          <w:sz w:val="22"/>
          <w:szCs w:val="22"/>
          <w:lang w:val="en-US"/>
        </w:rPr>
      </w:pPr>
      <w:r>
        <w:rPr>
          <w:rFonts w:ascii="Arial" w:hAnsi="Arial" w:cs="Arial"/>
          <w:sz w:val="22"/>
          <w:szCs w:val="22"/>
          <w:lang w:val="en-US"/>
        </w:rPr>
        <w:t>Being a good listener and observer – e.g. using body language like eye-contact, smiling, nodding</w:t>
      </w:r>
    </w:p>
    <w:p w14:paraId="52113085" w14:textId="77777777" w:rsidR="000463E5" w:rsidRDefault="000463E5" w:rsidP="00AE3DC2">
      <w:pPr>
        <w:pStyle w:val="ListParagraph"/>
        <w:numPr>
          <w:ilvl w:val="0"/>
          <w:numId w:val="17"/>
        </w:numPr>
        <w:jc w:val="both"/>
        <w:rPr>
          <w:rFonts w:ascii="Arial" w:hAnsi="Arial" w:cs="Arial"/>
          <w:sz w:val="22"/>
          <w:szCs w:val="22"/>
          <w:lang w:val="en-US"/>
        </w:rPr>
      </w:pPr>
      <w:r>
        <w:rPr>
          <w:rFonts w:ascii="Arial" w:hAnsi="Arial" w:cs="Arial"/>
          <w:sz w:val="22"/>
          <w:szCs w:val="22"/>
          <w:lang w:val="en-US"/>
        </w:rPr>
        <w:t>Finding time for a brief conversation with the interviewee at the end of the interview</w:t>
      </w:r>
    </w:p>
    <w:p w14:paraId="787F3694" w14:textId="77777777" w:rsidR="000463E5" w:rsidRDefault="000463E5" w:rsidP="00AE3DC2">
      <w:pPr>
        <w:spacing w:after="0" w:line="240" w:lineRule="auto"/>
        <w:jc w:val="both"/>
        <w:rPr>
          <w:rFonts w:ascii="Arial" w:hAnsi="Arial" w:cs="Arial"/>
          <w:lang w:val="en-US"/>
        </w:rPr>
      </w:pPr>
    </w:p>
    <w:p w14:paraId="435DCAEB" w14:textId="77777777" w:rsidR="000463E5" w:rsidRPr="00C922C5" w:rsidRDefault="000463E5" w:rsidP="00103ECB">
      <w:pPr>
        <w:spacing w:after="0" w:line="240" w:lineRule="auto"/>
        <w:jc w:val="both"/>
        <w:rPr>
          <w:rFonts w:ascii="Arial" w:hAnsi="Arial" w:cs="Arial"/>
          <w:lang w:val="en-US"/>
        </w:rPr>
      </w:pPr>
      <w:r>
        <w:rPr>
          <w:rFonts w:ascii="Arial" w:hAnsi="Arial" w:cs="Arial"/>
          <w:lang w:val="en-US"/>
        </w:rPr>
        <w:t>After the two examples the plenary is asked to list the mistakes done by the interviewers and the differences between the two examples. A list of ‘bad’ and ‘good’ interviewing can be made in two columns on a flip chart.</w:t>
      </w:r>
    </w:p>
    <w:p w14:paraId="003E7CA8" w14:textId="77777777" w:rsidR="000463E5" w:rsidRPr="00D02749" w:rsidRDefault="000463E5" w:rsidP="00103ECB">
      <w:pPr>
        <w:spacing w:after="0" w:line="240" w:lineRule="auto"/>
        <w:jc w:val="both"/>
        <w:rPr>
          <w:rFonts w:ascii="Arial" w:hAnsi="Arial" w:cs="Arial"/>
          <w:lang w:val="en-US"/>
        </w:rPr>
      </w:pPr>
      <w:r w:rsidRPr="00D02749">
        <w:rPr>
          <w:rFonts w:ascii="Arial" w:hAnsi="Arial" w:cs="Arial"/>
          <w:lang w:val="en-US"/>
        </w:rPr>
        <w:t>(Duration: 45 minutes)</w:t>
      </w:r>
    </w:p>
    <w:p w14:paraId="7840DFFE" w14:textId="456D240C" w:rsidR="000463E5" w:rsidRDefault="000463E5" w:rsidP="00103ECB">
      <w:pPr>
        <w:spacing w:after="0" w:line="240" w:lineRule="auto"/>
        <w:jc w:val="both"/>
        <w:rPr>
          <w:rFonts w:ascii="Arial" w:hAnsi="Arial" w:cs="Arial"/>
          <w:lang w:val="en-US"/>
        </w:rPr>
      </w:pPr>
    </w:p>
    <w:p w14:paraId="23EA7A43" w14:textId="77777777" w:rsidR="00BD06B8" w:rsidRPr="00AE7EBE" w:rsidRDefault="00BD06B8" w:rsidP="00103ECB">
      <w:pPr>
        <w:spacing w:after="0" w:line="240" w:lineRule="auto"/>
        <w:jc w:val="both"/>
        <w:rPr>
          <w:rFonts w:ascii="Arial" w:hAnsi="Arial" w:cs="Arial"/>
          <w:b/>
          <w:lang w:val="en-US"/>
        </w:rPr>
      </w:pPr>
      <w:r w:rsidRPr="00AE7EBE">
        <w:rPr>
          <w:rFonts w:ascii="Arial" w:hAnsi="Arial" w:cs="Arial"/>
          <w:b/>
          <w:lang w:val="en-US"/>
        </w:rPr>
        <w:t>3. Non-verbal communication</w:t>
      </w:r>
    </w:p>
    <w:p w14:paraId="463A7888" w14:textId="77777777" w:rsidR="00BD06B8" w:rsidRPr="00AE7EBE" w:rsidRDefault="00BD06B8" w:rsidP="00103ECB">
      <w:pPr>
        <w:spacing w:after="0" w:line="240" w:lineRule="auto"/>
        <w:jc w:val="both"/>
        <w:rPr>
          <w:rFonts w:ascii="Arial" w:hAnsi="Arial" w:cs="Arial"/>
          <w:lang w:val="en-US"/>
        </w:rPr>
      </w:pPr>
      <w:r w:rsidRPr="00AE7EBE">
        <w:rPr>
          <w:rFonts w:ascii="Arial" w:hAnsi="Arial" w:cs="Arial"/>
          <w:lang w:val="en-US"/>
        </w:rPr>
        <w:t xml:space="preserve">Ask participants to form four or five groups. Each of the groups will pick pieces of paper from a basket or bag. The paper will have written on it an emotion that the group will act out, without talking. Each group should assign one person to act out or ‘mime’ the emotion. S/he may use facial expression, movements, body language, exaggerated if necessary but no words or sounds. Other participants try to guess the emotion or feeling. </w:t>
      </w:r>
    </w:p>
    <w:p w14:paraId="39AD5D9B" w14:textId="77777777" w:rsidR="00BD06B8" w:rsidRPr="00AE7EBE" w:rsidRDefault="00BD06B8" w:rsidP="00103ECB">
      <w:pPr>
        <w:spacing w:after="0" w:line="240" w:lineRule="auto"/>
        <w:jc w:val="both"/>
        <w:rPr>
          <w:rFonts w:ascii="Arial" w:hAnsi="Arial" w:cs="Arial"/>
          <w:lang w:val="en-US"/>
        </w:rPr>
      </w:pPr>
    </w:p>
    <w:p w14:paraId="4CD94482" w14:textId="77777777" w:rsidR="00AE7EBE" w:rsidRPr="00AE7EBE" w:rsidRDefault="00BD06B8" w:rsidP="00103ECB">
      <w:pPr>
        <w:spacing w:after="0" w:line="240" w:lineRule="auto"/>
        <w:jc w:val="both"/>
        <w:rPr>
          <w:rFonts w:ascii="Arial" w:hAnsi="Arial" w:cs="Arial"/>
          <w:lang w:val="en-US"/>
        </w:rPr>
      </w:pPr>
      <w:r w:rsidRPr="00AE7EBE">
        <w:rPr>
          <w:rFonts w:ascii="Arial" w:hAnsi="Arial" w:cs="Arial"/>
          <w:lang w:val="en-US"/>
        </w:rPr>
        <w:t xml:space="preserve">After guessing the emotions, ask the group whether it was easy to communicate messages without words. </w:t>
      </w:r>
    </w:p>
    <w:p w14:paraId="3735ACD3" w14:textId="2219A915" w:rsidR="00AE7EBE" w:rsidRPr="00AE7EBE" w:rsidRDefault="00AE7EBE" w:rsidP="00103ECB">
      <w:pPr>
        <w:spacing w:after="0" w:line="240" w:lineRule="auto"/>
        <w:jc w:val="both"/>
        <w:rPr>
          <w:rFonts w:ascii="Arial" w:hAnsi="Arial" w:cs="Arial"/>
          <w:lang w:val="en-US"/>
        </w:rPr>
      </w:pPr>
      <w:r w:rsidRPr="00AE7EBE">
        <w:rPr>
          <w:rFonts w:ascii="Arial" w:hAnsi="Arial" w:cs="Arial"/>
          <w:lang w:val="en-US"/>
        </w:rPr>
        <w:t>Aske them – and write on the flip chart – some points about non-verbal communication. First ask about issues dealing with voice e.g.:</w:t>
      </w:r>
    </w:p>
    <w:p w14:paraId="3A08966E" w14:textId="77777777" w:rsidR="00AE7EBE" w:rsidRPr="00AE7EBE" w:rsidRDefault="00AE7EBE" w:rsidP="00E911D8">
      <w:pPr>
        <w:pStyle w:val="ListParagraph"/>
        <w:numPr>
          <w:ilvl w:val="0"/>
          <w:numId w:val="78"/>
        </w:numPr>
        <w:jc w:val="both"/>
        <w:rPr>
          <w:rFonts w:ascii="Arial" w:hAnsi="Arial" w:cs="Arial"/>
          <w:sz w:val="22"/>
          <w:szCs w:val="22"/>
          <w:lang w:val="en-US"/>
        </w:rPr>
      </w:pPr>
      <w:r w:rsidRPr="00AE7EBE">
        <w:rPr>
          <w:rFonts w:ascii="Arial" w:hAnsi="Arial" w:cs="Arial"/>
          <w:sz w:val="22"/>
          <w:szCs w:val="22"/>
          <w:lang w:val="en-US"/>
        </w:rPr>
        <w:t>Choice of words</w:t>
      </w:r>
    </w:p>
    <w:p w14:paraId="6C63F319" w14:textId="1E1D33A2" w:rsidR="00AE7EBE" w:rsidRPr="00AE7EBE" w:rsidRDefault="00AE7EBE" w:rsidP="00E911D8">
      <w:pPr>
        <w:pStyle w:val="ListParagraph"/>
        <w:numPr>
          <w:ilvl w:val="0"/>
          <w:numId w:val="78"/>
        </w:numPr>
        <w:jc w:val="both"/>
        <w:rPr>
          <w:rFonts w:ascii="Arial" w:hAnsi="Arial" w:cs="Arial"/>
          <w:sz w:val="22"/>
          <w:szCs w:val="22"/>
          <w:lang w:val="en-US"/>
        </w:rPr>
      </w:pPr>
      <w:r w:rsidRPr="00AE7EBE">
        <w:rPr>
          <w:rFonts w:ascii="Arial" w:hAnsi="Arial" w:cs="Arial"/>
          <w:sz w:val="22"/>
          <w:szCs w:val="22"/>
          <w:lang w:val="en-US"/>
        </w:rPr>
        <w:t>Tone</w:t>
      </w:r>
    </w:p>
    <w:p w14:paraId="4D7859AE" w14:textId="451A89E6" w:rsidR="00AE7EBE" w:rsidRPr="00AE7EBE" w:rsidRDefault="00AE7EBE" w:rsidP="00E911D8">
      <w:pPr>
        <w:pStyle w:val="ListParagraph"/>
        <w:numPr>
          <w:ilvl w:val="0"/>
          <w:numId w:val="78"/>
        </w:numPr>
        <w:jc w:val="both"/>
        <w:rPr>
          <w:rFonts w:ascii="Arial" w:hAnsi="Arial" w:cs="Arial"/>
          <w:sz w:val="22"/>
          <w:szCs w:val="22"/>
          <w:lang w:val="en-US"/>
        </w:rPr>
      </w:pPr>
      <w:r>
        <w:rPr>
          <w:rFonts w:ascii="Arial" w:hAnsi="Arial" w:cs="Arial"/>
          <w:sz w:val="22"/>
          <w:szCs w:val="22"/>
          <w:lang w:val="en-US"/>
        </w:rPr>
        <w:t>Sp</w:t>
      </w:r>
      <w:r w:rsidRPr="00AE7EBE">
        <w:rPr>
          <w:rFonts w:ascii="Arial" w:hAnsi="Arial" w:cs="Arial"/>
          <w:sz w:val="22"/>
          <w:szCs w:val="22"/>
          <w:lang w:val="en-US"/>
        </w:rPr>
        <w:t>eed</w:t>
      </w:r>
    </w:p>
    <w:p w14:paraId="4BC97DDC" w14:textId="77777777" w:rsidR="00AE7EBE" w:rsidRPr="00AE7EBE" w:rsidRDefault="00AE7EBE" w:rsidP="00103ECB">
      <w:pPr>
        <w:spacing w:after="0" w:line="240" w:lineRule="auto"/>
        <w:jc w:val="both"/>
        <w:rPr>
          <w:rFonts w:ascii="Arial" w:hAnsi="Arial" w:cs="Arial"/>
          <w:lang w:val="en-US"/>
        </w:rPr>
      </w:pPr>
    </w:p>
    <w:p w14:paraId="517476D6" w14:textId="10BC75A0" w:rsidR="00AE7EBE" w:rsidRPr="00AE7EBE" w:rsidRDefault="00AE7EBE" w:rsidP="00103ECB">
      <w:pPr>
        <w:spacing w:after="0" w:line="240" w:lineRule="auto"/>
        <w:jc w:val="both"/>
        <w:rPr>
          <w:rFonts w:ascii="Arial" w:hAnsi="Arial" w:cs="Arial"/>
          <w:lang w:val="en-US"/>
        </w:rPr>
      </w:pPr>
      <w:r w:rsidRPr="00AE7EBE">
        <w:rPr>
          <w:rFonts w:ascii="Arial" w:hAnsi="Arial" w:cs="Arial"/>
          <w:lang w:val="en-US"/>
        </w:rPr>
        <w:t>Then ask about issues dealing with body language e.g.:</w:t>
      </w:r>
    </w:p>
    <w:p w14:paraId="7614A653" w14:textId="77777777" w:rsidR="00AE7EBE" w:rsidRPr="00AE7EBE" w:rsidRDefault="00BD06B8" w:rsidP="00E911D8">
      <w:pPr>
        <w:pStyle w:val="ListParagraph"/>
        <w:numPr>
          <w:ilvl w:val="0"/>
          <w:numId w:val="79"/>
        </w:numPr>
        <w:jc w:val="both"/>
        <w:rPr>
          <w:rFonts w:ascii="Arial" w:hAnsi="Arial" w:cs="Arial"/>
          <w:sz w:val="22"/>
          <w:szCs w:val="22"/>
          <w:lang w:val="en-US"/>
        </w:rPr>
      </w:pPr>
      <w:r w:rsidRPr="00AE7EBE">
        <w:rPr>
          <w:rFonts w:ascii="Arial" w:hAnsi="Arial" w:cs="Arial"/>
          <w:sz w:val="22"/>
          <w:szCs w:val="22"/>
          <w:lang w:val="en-US"/>
        </w:rPr>
        <w:t>Smiles</w:t>
      </w:r>
    </w:p>
    <w:p w14:paraId="7E0C4C3C" w14:textId="1415D24B" w:rsidR="00AE7EBE" w:rsidRPr="00AE7EBE" w:rsidRDefault="00AE7EBE" w:rsidP="00E911D8">
      <w:pPr>
        <w:pStyle w:val="ListParagraph"/>
        <w:numPr>
          <w:ilvl w:val="0"/>
          <w:numId w:val="79"/>
        </w:numPr>
        <w:jc w:val="both"/>
        <w:rPr>
          <w:rFonts w:ascii="Arial" w:hAnsi="Arial" w:cs="Arial"/>
          <w:sz w:val="22"/>
          <w:szCs w:val="22"/>
          <w:lang w:val="en-US"/>
        </w:rPr>
      </w:pPr>
      <w:r>
        <w:rPr>
          <w:rFonts w:ascii="Arial" w:hAnsi="Arial" w:cs="Arial"/>
          <w:sz w:val="22"/>
          <w:szCs w:val="22"/>
          <w:lang w:val="en-US"/>
        </w:rPr>
        <w:t>R</w:t>
      </w:r>
      <w:r w:rsidR="00BD06B8" w:rsidRPr="00AE7EBE">
        <w:rPr>
          <w:rFonts w:ascii="Arial" w:hAnsi="Arial" w:cs="Arial"/>
          <w:sz w:val="22"/>
          <w:szCs w:val="22"/>
          <w:lang w:val="en-US"/>
        </w:rPr>
        <w:t>aised</w:t>
      </w:r>
      <w:r w:rsidRPr="00AE7EBE">
        <w:rPr>
          <w:rFonts w:ascii="Arial" w:hAnsi="Arial" w:cs="Arial"/>
          <w:sz w:val="22"/>
          <w:szCs w:val="22"/>
          <w:lang w:val="en-US"/>
        </w:rPr>
        <w:t xml:space="preserve"> </w:t>
      </w:r>
      <w:r w:rsidR="00BD06B8" w:rsidRPr="00AE7EBE">
        <w:rPr>
          <w:rFonts w:ascii="Arial" w:hAnsi="Arial" w:cs="Arial"/>
          <w:sz w:val="22"/>
          <w:szCs w:val="22"/>
          <w:lang w:val="en-US"/>
        </w:rPr>
        <w:t>eye</w:t>
      </w:r>
      <w:r w:rsidRPr="00AE7EBE">
        <w:rPr>
          <w:rFonts w:ascii="Arial" w:hAnsi="Arial" w:cs="Arial"/>
          <w:sz w:val="22"/>
          <w:szCs w:val="22"/>
          <w:lang w:val="en-US"/>
        </w:rPr>
        <w:t xml:space="preserve"> </w:t>
      </w:r>
      <w:r w:rsidR="00BD06B8" w:rsidRPr="00AE7EBE">
        <w:rPr>
          <w:rFonts w:ascii="Arial" w:hAnsi="Arial" w:cs="Arial"/>
          <w:sz w:val="22"/>
          <w:szCs w:val="22"/>
          <w:lang w:val="en-US"/>
        </w:rPr>
        <w:t>brows</w:t>
      </w:r>
    </w:p>
    <w:p w14:paraId="2DDB8FA1" w14:textId="11A645DD" w:rsidR="00AE7EBE" w:rsidRPr="00AE7EBE" w:rsidRDefault="00AE7EBE" w:rsidP="00E911D8">
      <w:pPr>
        <w:pStyle w:val="ListParagraph"/>
        <w:numPr>
          <w:ilvl w:val="0"/>
          <w:numId w:val="79"/>
        </w:numPr>
        <w:jc w:val="both"/>
        <w:rPr>
          <w:rFonts w:ascii="Arial" w:hAnsi="Arial" w:cs="Arial"/>
          <w:sz w:val="22"/>
          <w:szCs w:val="22"/>
          <w:lang w:val="en-US"/>
        </w:rPr>
      </w:pPr>
      <w:r>
        <w:rPr>
          <w:rFonts w:ascii="Arial" w:hAnsi="Arial" w:cs="Arial"/>
          <w:sz w:val="22"/>
          <w:szCs w:val="22"/>
          <w:lang w:val="en-US"/>
        </w:rPr>
        <w:t>H</w:t>
      </w:r>
      <w:r w:rsidR="00BD06B8" w:rsidRPr="00AE7EBE">
        <w:rPr>
          <w:rFonts w:ascii="Arial" w:hAnsi="Arial" w:cs="Arial"/>
          <w:sz w:val="22"/>
          <w:szCs w:val="22"/>
          <w:lang w:val="en-US"/>
        </w:rPr>
        <w:t>ead</w:t>
      </w:r>
      <w:r w:rsidRPr="00AE7EBE">
        <w:rPr>
          <w:rFonts w:ascii="Arial" w:hAnsi="Arial" w:cs="Arial"/>
          <w:sz w:val="22"/>
          <w:szCs w:val="22"/>
          <w:lang w:val="en-US"/>
        </w:rPr>
        <w:t xml:space="preserve"> </w:t>
      </w:r>
      <w:r w:rsidR="00BD06B8" w:rsidRPr="00AE7EBE">
        <w:rPr>
          <w:rFonts w:ascii="Arial" w:hAnsi="Arial" w:cs="Arial"/>
          <w:sz w:val="22"/>
          <w:szCs w:val="22"/>
          <w:lang w:val="en-US"/>
        </w:rPr>
        <w:t>movements</w:t>
      </w:r>
    </w:p>
    <w:p w14:paraId="06A979B7" w14:textId="3C0396A0" w:rsidR="00AE7EBE" w:rsidRPr="00AE7EBE" w:rsidRDefault="00AE7EBE" w:rsidP="00E911D8">
      <w:pPr>
        <w:pStyle w:val="ListParagraph"/>
        <w:numPr>
          <w:ilvl w:val="0"/>
          <w:numId w:val="79"/>
        </w:numPr>
        <w:jc w:val="both"/>
        <w:rPr>
          <w:rFonts w:ascii="Arial" w:hAnsi="Arial" w:cs="Arial"/>
          <w:sz w:val="22"/>
          <w:szCs w:val="22"/>
          <w:lang w:val="en-US"/>
        </w:rPr>
      </w:pPr>
      <w:r w:rsidRPr="00AE7EBE">
        <w:rPr>
          <w:rFonts w:ascii="Arial" w:hAnsi="Arial" w:cs="Arial"/>
          <w:sz w:val="22"/>
          <w:szCs w:val="22"/>
          <w:lang w:val="en-US"/>
        </w:rPr>
        <w:t>P</w:t>
      </w:r>
      <w:r w:rsidR="00BD06B8" w:rsidRPr="00AE7EBE">
        <w:rPr>
          <w:rFonts w:ascii="Arial" w:hAnsi="Arial" w:cs="Arial"/>
          <w:sz w:val="22"/>
          <w:szCs w:val="22"/>
          <w:lang w:val="en-US"/>
        </w:rPr>
        <w:t>hysical</w:t>
      </w:r>
      <w:r w:rsidRPr="00AE7EBE">
        <w:rPr>
          <w:rFonts w:ascii="Arial" w:hAnsi="Arial" w:cs="Arial"/>
          <w:sz w:val="22"/>
          <w:szCs w:val="22"/>
          <w:lang w:val="en-US"/>
        </w:rPr>
        <w:t xml:space="preserve"> </w:t>
      </w:r>
      <w:r w:rsidR="00BD06B8" w:rsidRPr="00AE7EBE">
        <w:rPr>
          <w:rFonts w:ascii="Arial" w:hAnsi="Arial" w:cs="Arial"/>
          <w:sz w:val="22"/>
          <w:szCs w:val="22"/>
          <w:lang w:val="en-US"/>
        </w:rPr>
        <w:t>distance</w:t>
      </w:r>
      <w:r w:rsidRPr="00AE7EBE">
        <w:rPr>
          <w:rFonts w:ascii="Arial" w:hAnsi="Arial" w:cs="Arial"/>
          <w:sz w:val="22"/>
          <w:szCs w:val="22"/>
          <w:lang w:val="en-US"/>
        </w:rPr>
        <w:t xml:space="preserve"> and po</w:t>
      </w:r>
      <w:r w:rsidR="00BD06B8" w:rsidRPr="00AE7EBE">
        <w:rPr>
          <w:rFonts w:ascii="Arial" w:hAnsi="Arial" w:cs="Arial"/>
          <w:sz w:val="22"/>
          <w:szCs w:val="22"/>
          <w:lang w:val="en-US"/>
        </w:rPr>
        <w:t>sition</w:t>
      </w:r>
    </w:p>
    <w:p w14:paraId="6561E1CD" w14:textId="61DA5309" w:rsidR="00AE7EBE" w:rsidRPr="00AE7EBE" w:rsidRDefault="00AE7EBE" w:rsidP="00E911D8">
      <w:pPr>
        <w:pStyle w:val="ListParagraph"/>
        <w:numPr>
          <w:ilvl w:val="0"/>
          <w:numId w:val="79"/>
        </w:numPr>
        <w:jc w:val="both"/>
        <w:rPr>
          <w:rFonts w:ascii="Arial" w:hAnsi="Arial" w:cs="Arial"/>
          <w:sz w:val="22"/>
          <w:szCs w:val="22"/>
          <w:lang w:val="en-US"/>
        </w:rPr>
      </w:pPr>
      <w:r w:rsidRPr="00AE7EBE">
        <w:rPr>
          <w:rFonts w:ascii="Arial" w:hAnsi="Arial" w:cs="Arial"/>
          <w:sz w:val="22"/>
          <w:szCs w:val="22"/>
          <w:lang w:val="en-US"/>
        </w:rPr>
        <w:t>e</w:t>
      </w:r>
      <w:r w:rsidR="00BD06B8" w:rsidRPr="00AE7EBE">
        <w:rPr>
          <w:rFonts w:ascii="Arial" w:hAnsi="Arial" w:cs="Arial"/>
          <w:sz w:val="22"/>
          <w:szCs w:val="22"/>
          <w:lang w:val="en-US"/>
        </w:rPr>
        <w:t>ye</w:t>
      </w:r>
      <w:r w:rsidRPr="00AE7EBE">
        <w:rPr>
          <w:rFonts w:ascii="Arial" w:hAnsi="Arial" w:cs="Arial"/>
          <w:sz w:val="22"/>
          <w:szCs w:val="22"/>
          <w:lang w:val="en-US"/>
        </w:rPr>
        <w:t xml:space="preserve"> </w:t>
      </w:r>
      <w:r w:rsidR="00BD06B8" w:rsidRPr="00AE7EBE">
        <w:rPr>
          <w:rFonts w:ascii="Arial" w:hAnsi="Arial" w:cs="Arial"/>
          <w:sz w:val="22"/>
          <w:szCs w:val="22"/>
          <w:lang w:val="en-US"/>
        </w:rPr>
        <w:t>contact</w:t>
      </w:r>
    </w:p>
    <w:p w14:paraId="30B45D86" w14:textId="2EF7673B" w:rsidR="00AE7EBE" w:rsidRPr="00AE7EBE" w:rsidRDefault="00AE7EBE" w:rsidP="00103ECB">
      <w:pPr>
        <w:spacing w:after="0" w:line="240" w:lineRule="auto"/>
        <w:jc w:val="both"/>
        <w:rPr>
          <w:rFonts w:ascii="Arial" w:hAnsi="Arial" w:cs="Arial"/>
          <w:lang w:val="en-US"/>
        </w:rPr>
      </w:pPr>
      <w:r w:rsidRPr="00AE7EBE">
        <w:rPr>
          <w:rFonts w:ascii="Arial" w:hAnsi="Arial" w:cs="Arial"/>
          <w:lang w:val="en-US"/>
        </w:rPr>
        <w:t>(Duration 25 minutes)</w:t>
      </w:r>
    </w:p>
    <w:p w14:paraId="070CB87B" w14:textId="0E0DEB2D" w:rsidR="00AE3DC2" w:rsidRPr="00AE7EBE" w:rsidRDefault="00AE3DC2" w:rsidP="00103ECB">
      <w:pPr>
        <w:spacing w:after="0" w:line="240" w:lineRule="auto"/>
        <w:jc w:val="both"/>
        <w:rPr>
          <w:rFonts w:ascii="Arial" w:hAnsi="Arial" w:cs="Arial"/>
          <w:lang w:val="en-US"/>
        </w:rPr>
      </w:pPr>
    </w:p>
    <w:p w14:paraId="4E499239" w14:textId="7FA145EA" w:rsidR="00BD06B8" w:rsidRDefault="00BD06B8" w:rsidP="00103ECB">
      <w:pPr>
        <w:spacing w:line="240" w:lineRule="auto"/>
        <w:jc w:val="both"/>
        <w:rPr>
          <w:rFonts w:ascii="Arial" w:hAnsi="Arial" w:cs="Arial"/>
          <w:b/>
          <w:u w:val="single"/>
          <w:lang w:val="en-US"/>
        </w:rPr>
      </w:pPr>
      <w:r w:rsidRPr="00AE7EBE">
        <w:rPr>
          <w:rFonts w:ascii="Arial" w:hAnsi="Arial" w:cs="Arial"/>
          <w:b/>
          <w:u w:val="single"/>
          <w:lang w:val="en-US"/>
        </w:rPr>
        <w:t>Total duration of Session 10 is 3</w:t>
      </w:r>
      <w:r w:rsidR="00AE7EBE" w:rsidRPr="00AE7EBE">
        <w:rPr>
          <w:rFonts w:ascii="Arial" w:hAnsi="Arial" w:cs="Arial"/>
          <w:b/>
          <w:u w:val="single"/>
          <w:lang w:val="en-US"/>
        </w:rPr>
        <w:t>½</w:t>
      </w:r>
      <w:r w:rsidRPr="00AE7EBE">
        <w:rPr>
          <w:rFonts w:ascii="Arial" w:hAnsi="Arial" w:cs="Arial"/>
          <w:b/>
          <w:u w:val="single"/>
          <w:lang w:val="en-US"/>
        </w:rPr>
        <w:t xml:space="preserve"> hours</w:t>
      </w:r>
    </w:p>
    <w:p w14:paraId="5D1A54F3" w14:textId="36E7F07C" w:rsidR="00893ED5" w:rsidRDefault="00893ED5" w:rsidP="00893ED5">
      <w:pPr>
        <w:spacing w:after="0" w:line="240" w:lineRule="auto"/>
        <w:jc w:val="both"/>
        <w:rPr>
          <w:rFonts w:ascii="Arial" w:hAnsi="Arial" w:cs="Arial"/>
          <w:lang w:val="en-US"/>
        </w:rPr>
      </w:pPr>
    </w:p>
    <w:p w14:paraId="7B01A70D" w14:textId="77777777" w:rsidR="00103ECB" w:rsidRDefault="00103ECB" w:rsidP="00893ED5">
      <w:pPr>
        <w:spacing w:after="0" w:line="240" w:lineRule="auto"/>
        <w:jc w:val="both"/>
        <w:rPr>
          <w:rFonts w:ascii="Arial" w:hAnsi="Arial" w:cs="Arial"/>
          <w:lang w:val="en-US"/>
        </w:rPr>
      </w:pPr>
    </w:p>
    <w:p w14:paraId="035649C6" w14:textId="12F47095" w:rsidR="00BD06B8" w:rsidRPr="008844FB" w:rsidRDefault="00BD06B8" w:rsidP="00BD06B8">
      <w:pPr>
        <w:jc w:val="both"/>
        <w:rPr>
          <w:rFonts w:ascii="Arial" w:hAnsi="Arial" w:cs="Arial"/>
          <w:b/>
          <w:sz w:val="24"/>
          <w:szCs w:val="24"/>
          <w:u w:val="single"/>
          <w:lang w:val="en-US"/>
        </w:rPr>
      </w:pPr>
      <w:r w:rsidRPr="008844FB">
        <w:rPr>
          <w:rFonts w:ascii="Arial" w:hAnsi="Arial" w:cs="Arial"/>
          <w:b/>
          <w:sz w:val="24"/>
          <w:szCs w:val="24"/>
          <w:u w:val="single"/>
          <w:lang w:val="en-US"/>
        </w:rPr>
        <w:t>Session 1</w:t>
      </w:r>
      <w:r w:rsidR="00D44CCB">
        <w:rPr>
          <w:rFonts w:ascii="Arial" w:hAnsi="Arial" w:cs="Arial"/>
          <w:b/>
          <w:sz w:val="24"/>
          <w:szCs w:val="24"/>
          <w:u w:val="single"/>
          <w:lang w:val="en-US"/>
        </w:rPr>
        <w:t>1</w:t>
      </w:r>
      <w:r w:rsidRPr="008844FB">
        <w:rPr>
          <w:rFonts w:ascii="Arial" w:hAnsi="Arial" w:cs="Arial"/>
          <w:b/>
          <w:sz w:val="24"/>
          <w:szCs w:val="24"/>
          <w:u w:val="single"/>
          <w:lang w:val="en-US"/>
        </w:rPr>
        <w:t xml:space="preserve">: </w:t>
      </w:r>
      <w:r>
        <w:rPr>
          <w:rFonts w:ascii="Arial" w:hAnsi="Arial" w:cs="Arial"/>
          <w:b/>
          <w:sz w:val="24"/>
          <w:szCs w:val="24"/>
          <w:u w:val="single"/>
          <w:lang w:val="en-US"/>
        </w:rPr>
        <w:t>Negotiation and Contracting</w:t>
      </w:r>
    </w:p>
    <w:p w14:paraId="2058EB87" w14:textId="6F7E39D7" w:rsidR="00BD06B8" w:rsidRPr="00BD06B8" w:rsidRDefault="00BD06B8" w:rsidP="00BD06B8">
      <w:pPr>
        <w:spacing w:after="0" w:line="240" w:lineRule="auto"/>
        <w:jc w:val="both"/>
        <w:rPr>
          <w:rFonts w:ascii="Arial" w:hAnsi="Arial" w:cs="Arial"/>
          <w:u w:val="single"/>
          <w:lang w:val="en-US"/>
        </w:rPr>
      </w:pPr>
      <w:r w:rsidRPr="00BD06B8">
        <w:rPr>
          <w:rFonts w:ascii="Arial" w:hAnsi="Arial" w:cs="Arial"/>
          <w:u w:val="single"/>
          <w:lang w:val="en-US"/>
        </w:rPr>
        <w:t xml:space="preserve">The aim: is to develop good </w:t>
      </w:r>
      <w:r>
        <w:rPr>
          <w:rFonts w:ascii="Arial" w:hAnsi="Arial" w:cs="Arial"/>
          <w:u w:val="single"/>
          <w:lang w:val="en-US"/>
        </w:rPr>
        <w:t>negotiation skills and understand various forms of contracts between buyer and seller</w:t>
      </w:r>
    </w:p>
    <w:p w14:paraId="723317CB" w14:textId="2D24B890" w:rsidR="00AE3DC2" w:rsidRDefault="00AE3DC2" w:rsidP="00DB4004">
      <w:pPr>
        <w:spacing w:after="0" w:line="240" w:lineRule="auto"/>
        <w:jc w:val="both"/>
        <w:rPr>
          <w:rFonts w:ascii="Arial" w:hAnsi="Arial" w:cs="Arial"/>
          <w:lang w:val="en-US"/>
        </w:rPr>
      </w:pPr>
    </w:p>
    <w:p w14:paraId="6BDDFE7F" w14:textId="05368DF2" w:rsidR="000463E5" w:rsidRPr="00BD06B8" w:rsidRDefault="00BD06B8" w:rsidP="00893ED5">
      <w:pPr>
        <w:spacing w:after="0"/>
        <w:jc w:val="both"/>
        <w:rPr>
          <w:rFonts w:ascii="Arial" w:hAnsi="Arial" w:cs="Arial"/>
          <w:b/>
          <w:lang w:val="en-US"/>
        </w:rPr>
      </w:pPr>
      <w:r w:rsidRPr="00BD06B8">
        <w:rPr>
          <w:rFonts w:ascii="Arial" w:hAnsi="Arial" w:cs="Arial"/>
          <w:b/>
          <w:lang w:val="en-US"/>
        </w:rPr>
        <w:t xml:space="preserve">1. </w:t>
      </w:r>
      <w:r w:rsidR="000463E5" w:rsidRPr="00BD06B8">
        <w:rPr>
          <w:rFonts w:ascii="Arial" w:hAnsi="Arial" w:cs="Arial"/>
          <w:b/>
          <w:lang w:val="en-US"/>
        </w:rPr>
        <w:t>Negotiation</w:t>
      </w:r>
    </w:p>
    <w:p w14:paraId="42B1081D" w14:textId="77777777" w:rsidR="00893ED5" w:rsidRDefault="000463E5" w:rsidP="00893ED5">
      <w:pPr>
        <w:spacing w:after="0" w:line="240" w:lineRule="auto"/>
        <w:jc w:val="both"/>
        <w:rPr>
          <w:rFonts w:ascii="Arial" w:hAnsi="Arial" w:cs="Arial"/>
          <w:lang w:val="en-US"/>
        </w:rPr>
      </w:pPr>
      <w:r>
        <w:rPr>
          <w:rFonts w:ascii="Arial" w:hAnsi="Arial" w:cs="Arial"/>
          <w:lang w:val="en-US"/>
        </w:rPr>
        <w:t xml:space="preserve">In this role play a buyer is meeting a potential seller, who represents a group of farmers. They have already met before, where the farmers got some basic price information and other information, which has made the group interested. So, they have planned to meet again to strike a deal with the buyer. One person is selected to be the buyer (could be the facilitator!). </w:t>
      </w:r>
    </w:p>
    <w:p w14:paraId="043AD73C" w14:textId="77777777" w:rsidR="00893ED5" w:rsidRDefault="00893ED5" w:rsidP="00893ED5">
      <w:pPr>
        <w:spacing w:after="0" w:line="240" w:lineRule="auto"/>
        <w:jc w:val="both"/>
        <w:rPr>
          <w:rFonts w:ascii="Arial" w:hAnsi="Arial" w:cs="Arial"/>
          <w:lang w:val="en-US"/>
        </w:rPr>
      </w:pPr>
    </w:p>
    <w:p w14:paraId="3E7933AA" w14:textId="1C9110B6" w:rsidR="000463E5" w:rsidRDefault="000463E5" w:rsidP="00893ED5">
      <w:pPr>
        <w:spacing w:after="0" w:line="240" w:lineRule="auto"/>
        <w:jc w:val="both"/>
        <w:rPr>
          <w:rFonts w:ascii="Arial" w:hAnsi="Arial" w:cs="Arial"/>
          <w:lang w:val="en-US"/>
        </w:rPr>
      </w:pPr>
      <w:r>
        <w:rPr>
          <w:rFonts w:ascii="Arial" w:hAnsi="Arial" w:cs="Arial"/>
          <w:lang w:val="en-US"/>
        </w:rPr>
        <w:t>The FMS members divide themselves in three groups and each of them prepare to send a delegation of two to make the deal. Their aim is to get a better price and better payment terms. They will prepare the meeting in each group and the role play consist of a scene, where the buyer sits in the office and the farmer representatives knock on the door.</w:t>
      </w:r>
    </w:p>
    <w:p w14:paraId="55495551" w14:textId="77777777" w:rsidR="00893ED5" w:rsidRDefault="00893ED5" w:rsidP="00893ED5">
      <w:pPr>
        <w:spacing w:after="0" w:line="240" w:lineRule="auto"/>
        <w:jc w:val="both"/>
        <w:rPr>
          <w:rFonts w:ascii="Arial" w:hAnsi="Arial" w:cs="Arial"/>
          <w:lang w:val="en-US"/>
        </w:rPr>
      </w:pPr>
    </w:p>
    <w:p w14:paraId="4ABFDF64" w14:textId="605FC65A" w:rsidR="000463E5" w:rsidRDefault="000463E5" w:rsidP="00893ED5">
      <w:pPr>
        <w:spacing w:after="0" w:line="240" w:lineRule="auto"/>
        <w:jc w:val="both"/>
        <w:rPr>
          <w:rFonts w:ascii="Arial" w:hAnsi="Arial" w:cs="Arial"/>
          <w:lang w:val="en-US"/>
        </w:rPr>
      </w:pPr>
      <w:r>
        <w:rPr>
          <w:rFonts w:ascii="Arial" w:hAnsi="Arial" w:cs="Arial"/>
          <w:lang w:val="en-US"/>
        </w:rPr>
        <w:t xml:space="preserve">During each of the three role plays the other two groups are observers and make notes. But they will not be able to discuss these before all the three role plays have been completed. </w:t>
      </w:r>
    </w:p>
    <w:p w14:paraId="3DE9E8FA" w14:textId="77777777" w:rsidR="000463E5" w:rsidRDefault="000463E5" w:rsidP="00893ED5">
      <w:pPr>
        <w:spacing w:after="0" w:line="240" w:lineRule="auto"/>
        <w:jc w:val="both"/>
        <w:rPr>
          <w:rFonts w:ascii="Arial" w:hAnsi="Arial" w:cs="Arial"/>
          <w:lang w:val="en-US"/>
        </w:rPr>
      </w:pPr>
      <w:r>
        <w:rPr>
          <w:rFonts w:ascii="Arial" w:hAnsi="Arial" w:cs="Arial"/>
          <w:lang w:val="en-US"/>
        </w:rPr>
        <w:t xml:space="preserve">(The buyer is getting instructions by the facilitators on his/her role, which is that of a willing, but slightly skeptical buyer in all three cases. The buyer will be instructed </w:t>
      </w:r>
      <w:r w:rsidRPr="00340114">
        <w:rPr>
          <w:rFonts w:ascii="Arial" w:hAnsi="Arial" w:cs="Arial"/>
          <w:b/>
          <w:u w:val="single"/>
          <w:lang w:val="en-US"/>
        </w:rPr>
        <w:t>not</w:t>
      </w:r>
      <w:r>
        <w:rPr>
          <w:rFonts w:ascii="Arial" w:hAnsi="Arial" w:cs="Arial"/>
          <w:lang w:val="en-US"/>
        </w:rPr>
        <w:t xml:space="preserve"> to make the final deal, but this is not known by the three groups!) </w:t>
      </w:r>
    </w:p>
    <w:p w14:paraId="519B9D01" w14:textId="77777777" w:rsidR="000463E5" w:rsidRDefault="000463E5" w:rsidP="00893ED5">
      <w:pPr>
        <w:spacing w:line="240" w:lineRule="auto"/>
        <w:jc w:val="both"/>
        <w:rPr>
          <w:rFonts w:ascii="Arial" w:hAnsi="Arial" w:cs="Arial"/>
          <w:lang w:val="en-US"/>
        </w:rPr>
      </w:pPr>
      <w:r>
        <w:rPr>
          <w:rFonts w:ascii="Arial" w:hAnsi="Arial" w:cs="Arial"/>
          <w:lang w:val="en-US"/>
        </w:rPr>
        <w:t>In the discussion after the role play will be based on comments made by the observers. The facilitator will lead the discussion, and will structure the comments around questions like:</w:t>
      </w:r>
    </w:p>
    <w:p w14:paraId="59E31590" w14:textId="77777777" w:rsidR="000463E5" w:rsidRPr="0094641C" w:rsidRDefault="000463E5" w:rsidP="00E911D8">
      <w:pPr>
        <w:pStyle w:val="ListParagraph"/>
        <w:numPr>
          <w:ilvl w:val="0"/>
          <w:numId w:val="42"/>
        </w:numPr>
        <w:spacing w:after="200"/>
        <w:jc w:val="both"/>
        <w:rPr>
          <w:rFonts w:ascii="Arial" w:hAnsi="Arial" w:cs="Arial"/>
          <w:sz w:val="22"/>
          <w:szCs w:val="22"/>
          <w:lang w:val="en-US"/>
        </w:rPr>
      </w:pPr>
      <w:r w:rsidRPr="0094641C">
        <w:rPr>
          <w:rFonts w:ascii="Arial" w:hAnsi="Arial" w:cs="Arial"/>
          <w:sz w:val="22"/>
          <w:szCs w:val="22"/>
          <w:lang w:val="en-US"/>
        </w:rPr>
        <w:t>What was good in the first, the second and third scene?</w:t>
      </w:r>
    </w:p>
    <w:p w14:paraId="77BF2C38" w14:textId="77777777" w:rsidR="000463E5" w:rsidRPr="0094641C" w:rsidRDefault="000463E5" w:rsidP="00E911D8">
      <w:pPr>
        <w:pStyle w:val="ListParagraph"/>
        <w:numPr>
          <w:ilvl w:val="0"/>
          <w:numId w:val="42"/>
        </w:numPr>
        <w:spacing w:after="200"/>
        <w:jc w:val="both"/>
        <w:rPr>
          <w:rFonts w:ascii="Arial" w:hAnsi="Arial" w:cs="Arial"/>
          <w:sz w:val="22"/>
          <w:szCs w:val="22"/>
          <w:lang w:val="en-US"/>
        </w:rPr>
      </w:pPr>
      <w:r w:rsidRPr="0094641C">
        <w:rPr>
          <w:rFonts w:ascii="Arial" w:hAnsi="Arial" w:cs="Arial"/>
          <w:sz w:val="22"/>
          <w:szCs w:val="22"/>
          <w:lang w:val="en-US"/>
        </w:rPr>
        <w:t>What was not good in the first, the second and the third scene?</w:t>
      </w:r>
    </w:p>
    <w:p w14:paraId="7C106AA8" w14:textId="77777777" w:rsidR="000463E5" w:rsidRPr="0094641C" w:rsidRDefault="000463E5" w:rsidP="00E911D8">
      <w:pPr>
        <w:pStyle w:val="ListParagraph"/>
        <w:numPr>
          <w:ilvl w:val="0"/>
          <w:numId w:val="42"/>
        </w:numPr>
        <w:spacing w:after="200"/>
        <w:jc w:val="both"/>
        <w:rPr>
          <w:rFonts w:ascii="Arial" w:hAnsi="Arial" w:cs="Arial"/>
          <w:sz w:val="22"/>
          <w:szCs w:val="22"/>
          <w:lang w:val="en-US"/>
        </w:rPr>
      </w:pPr>
      <w:r w:rsidRPr="0094641C">
        <w:rPr>
          <w:rFonts w:ascii="Arial" w:hAnsi="Arial" w:cs="Arial"/>
          <w:sz w:val="22"/>
          <w:szCs w:val="22"/>
          <w:lang w:val="en-US"/>
        </w:rPr>
        <w:t>l How did you prepare your delegation?</w:t>
      </w:r>
    </w:p>
    <w:p w14:paraId="1CD8BB39" w14:textId="77777777" w:rsidR="000463E5" w:rsidRPr="0094641C" w:rsidRDefault="000463E5" w:rsidP="00E911D8">
      <w:pPr>
        <w:pStyle w:val="ListParagraph"/>
        <w:numPr>
          <w:ilvl w:val="0"/>
          <w:numId w:val="42"/>
        </w:numPr>
        <w:spacing w:after="200"/>
        <w:jc w:val="both"/>
        <w:rPr>
          <w:rFonts w:ascii="Arial" w:hAnsi="Arial" w:cs="Arial"/>
          <w:sz w:val="22"/>
          <w:szCs w:val="22"/>
          <w:lang w:val="en-US"/>
        </w:rPr>
      </w:pPr>
      <w:r w:rsidRPr="0094641C">
        <w:rPr>
          <w:rFonts w:ascii="Arial" w:hAnsi="Arial" w:cs="Arial"/>
          <w:sz w:val="22"/>
          <w:szCs w:val="22"/>
          <w:lang w:val="en-US"/>
        </w:rPr>
        <w:t>Did the meeting create closer relationships between the buyer and the seller?</w:t>
      </w:r>
    </w:p>
    <w:p w14:paraId="41934DDA" w14:textId="77777777" w:rsidR="000463E5" w:rsidRPr="0094641C" w:rsidRDefault="000463E5" w:rsidP="00E911D8">
      <w:pPr>
        <w:pStyle w:val="ListParagraph"/>
        <w:numPr>
          <w:ilvl w:val="0"/>
          <w:numId w:val="42"/>
        </w:numPr>
        <w:spacing w:after="200"/>
        <w:jc w:val="both"/>
        <w:rPr>
          <w:rFonts w:ascii="Arial" w:hAnsi="Arial" w:cs="Arial"/>
          <w:sz w:val="22"/>
          <w:szCs w:val="22"/>
          <w:lang w:val="en-US"/>
        </w:rPr>
      </w:pPr>
      <w:r w:rsidRPr="0094641C">
        <w:rPr>
          <w:rFonts w:ascii="Arial" w:hAnsi="Arial" w:cs="Arial"/>
          <w:sz w:val="22"/>
          <w:szCs w:val="22"/>
          <w:lang w:val="en-US"/>
        </w:rPr>
        <w:t xml:space="preserve">What would the first group do to make a new meeting better? </w:t>
      </w:r>
    </w:p>
    <w:p w14:paraId="4B1E7D5C" w14:textId="77777777" w:rsidR="000463E5" w:rsidRPr="0094641C" w:rsidRDefault="000463E5" w:rsidP="00E911D8">
      <w:pPr>
        <w:pStyle w:val="ListParagraph"/>
        <w:numPr>
          <w:ilvl w:val="0"/>
          <w:numId w:val="42"/>
        </w:numPr>
        <w:spacing w:after="200"/>
        <w:jc w:val="both"/>
        <w:rPr>
          <w:rFonts w:ascii="Arial" w:hAnsi="Arial" w:cs="Arial"/>
          <w:sz w:val="22"/>
          <w:szCs w:val="22"/>
          <w:lang w:val="en-US"/>
        </w:rPr>
      </w:pPr>
      <w:r w:rsidRPr="0094641C">
        <w:rPr>
          <w:rFonts w:ascii="Arial" w:hAnsi="Arial" w:cs="Arial"/>
          <w:sz w:val="22"/>
          <w:szCs w:val="22"/>
          <w:lang w:val="en-US"/>
        </w:rPr>
        <w:t xml:space="preserve">What would the second group do to make a new meeting better? </w:t>
      </w:r>
    </w:p>
    <w:p w14:paraId="6BBC121A" w14:textId="77777777" w:rsidR="000463E5" w:rsidRPr="0094641C" w:rsidRDefault="000463E5" w:rsidP="00E911D8">
      <w:pPr>
        <w:pStyle w:val="ListParagraph"/>
        <w:numPr>
          <w:ilvl w:val="0"/>
          <w:numId w:val="42"/>
        </w:numPr>
        <w:jc w:val="both"/>
        <w:rPr>
          <w:rFonts w:ascii="Arial" w:hAnsi="Arial" w:cs="Arial"/>
          <w:sz w:val="22"/>
          <w:szCs w:val="22"/>
          <w:lang w:val="en-US"/>
        </w:rPr>
      </w:pPr>
      <w:r w:rsidRPr="0094641C">
        <w:rPr>
          <w:rFonts w:ascii="Arial" w:hAnsi="Arial" w:cs="Arial"/>
          <w:sz w:val="22"/>
          <w:szCs w:val="22"/>
          <w:lang w:val="en-US"/>
        </w:rPr>
        <w:t>What would the third group do to make a new meeting better?</w:t>
      </w:r>
    </w:p>
    <w:p w14:paraId="290F6DED" w14:textId="77777777" w:rsidR="000463E5" w:rsidRPr="00340114" w:rsidRDefault="000463E5" w:rsidP="00893ED5">
      <w:pPr>
        <w:spacing w:after="0" w:line="240" w:lineRule="auto"/>
        <w:jc w:val="both"/>
        <w:rPr>
          <w:rFonts w:ascii="Arial" w:hAnsi="Arial" w:cs="Arial"/>
          <w:lang w:val="en-US"/>
        </w:rPr>
      </w:pPr>
      <w:r w:rsidRPr="00340114">
        <w:rPr>
          <w:rFonts w:ascii="Arial" w:hAnsi="Arial" w:cs="Arial"/>
          <w:lang w:val="en-US"/>
        </w:rPr>
        <w:t>(Duration: 60 minutes)</w:t>
      </w:r>
    </w:p>
    <w:p w14:paraId="0765B768" w14:textId="77777777" w:rsidR="00893ED5" w:rsidRDefault="00893ED5" w:rsidP="000463E5">
      <w:pPr>
        <w:spacing w:after="0" w:line="240" w:lineRule="auto"/>
        <w:jc w:val="both"/>
        <w:rPr>
          <w:rFonts w:ascii="Arial" w:hAnsi="Arial" w:cs="Arial"/>
          <w:b/>
          <w:lang w:val="en-US"/>
        </w:rPr>
      </w:pPr>
    </w:p>
    <w:p w14:paraId="3E4836D6" w14:textId="7112AA5F" w:rsidR="000463E5" w:rsidRPr="00BD06B8" w:rsidRDefault="00BD06B8" w:rsidP="000463E5">
      <w:pPr>
        <w:spacing w:after="0" w:line="240" w:lineRule="auto"/>
        <w:jc w:val="both"/>
        <w:rPr>
          <w:rFonts w:ascii="Arial" w:hAnsi="Arial" w:cs="Arial"/>
          <w:b/>
          <w:lang w:val="en-US"/>
        </w:rPr>
      </w:pPr>
      <w:r w:rsidRPr="00BD06B8">
        <w:rPr>
          <w:rFonts w:ascii="Arial" w:hAnsi="Arial" w:cs="Arial"/>
          <w:b/>
          <w:lang w:val="en-US"/>
        </w:rPr>
        <w:t>2. Contracting</w:t>
      </w:r>
      <w:r w:rsidR="005209C5">
        <w:rPr>
          <w:rFonts w:ascii="Arial" w:hAnsi="Arial" w:cs="Arial"/>
          <w:b/>
          <w:lang w:val="en-US"/>
        </w:rPr>
        <w:t xml:space="preserve"> – contract farming</w:t>
      </w:r>
    </w:p>
    <w:p w14:paraId="4C295C99" w14:textId="61D7268C" w:rsidR="00893ED5" w:rsidRPr="00362BC1" w:rsidRDefault="00893ED5" w:rsidP="00362BC1">
      <w:pPr>
        <w:pStyle w:val="NormalWeb"/>
        <w:spacing w:before="0" w:beforeAutospacing="0" w:after="0" w:afterAutospacing="0"/>
        <w:rPr>
          <w:rFonts w:ascii="Arial" w:hAnsi="Arial" w:cs="Arial"/>
          <w:sz w:val="20"/>
          <w:szCs w:val="20"/>
          <w:lang w:val="en-US"/>
        </w:rPr>
      </w:pPr>
      <w:r w:rsidRPr="00362BC1">
        <w:rPr>
          <w:rFonts w:ascii="Arial" w:hAnsi="Arial" w:cs="Arial"/>
          <w:sz w:val="22"/>
          <w:szCs w:val="22"/>
          <w:lang w:val="en-US"/>
        </w:rPr>
        <w:t xml:space="preserve">Explain how a contract looks like. The example is a contract between a company and farmer to grow green beans. </w:t>
      </w:r>
      <w:r w:rsidR="00362BC1" w:rsidRPr="00362BC1">
        <w:rPr>
          <w:rFonts w:ascii="Arial" w:hAnsi="Arial" w:cs="Arial"/>
          <w:sz w:val="22"/>
          <w:szCs w:val="22"/>
          <w:lang w:val="en-US"/>
        </w:rPr>
        <w:t xml:space="preserve">Its main points are written on a flip chart and explained by the facilitator. </w:t>
      </w:r>
    </w:p>
    <w:p w14:paraId="41CFF3B5" w14:textId="77777777" w:rsidR="00362BC1" w:rsidRPr="00362BC1" w:rsidRDefault="00362BC1" w:rsidP="00893ED5">
      <w:pPr>
        <w:spacing w:after="0" w:line="240" w:lineRule="auto"/>
        <w:rPr>
          <w:rFonts w:ascii="Arial" w:eastAsia="Times New Roman" w:hAnsi="Arial" w:cs="Arial"/>
          <w:b/>
          <w:bCs/>
          <w:color w:val="000099"/>
          <w:sz w:val="20"/>
          <w:szCs w:val="20"/>
          <w:lang w:val="en-US" w:eastAsia="da-DK"/>
        </w:rPr>
      </w:pPr>
    </w:p>
    <w:p w14:paraId="09B68702" w14:textId="77777777" w:rsidR="00362BC1" w:rsidRPr="00893ED5"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i/>
          <w:sz w:val="20"/>
          <w:szCs w:val="20"/>
          <w:lang w:val="en-US" w:eastAsia="da-DK"/>
        </w:rPr>
      </w:pPr>
      <w:r w:rsidRPr="00620CB9">
        <w:rPr>
          <w:rFonts w:ascii="Arial" w:eastAsia="Times New Roman" w:hAnsi="Arial" w:cs="Arial"/>
          <w:bCs/>
          <w:i/>
          <w:sz w:val="20"/>
          <w:szCs w:val="20"/>
          <w:lang w:val="en-US" w:eastAsia="da-DK"/>
        </w:rPr>
        <w:t xml:space="preserve">A. The Company agrees: </w:t>
      </w:r>
    </w:p>
    <w:p w14:paraId="2F54C31B" w14:textId="77777777" w:rsidR="00362BC1" w:rsidRPr="00620CB9"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To provide high-quality seed</w:t>
      </w:r>
    </w:p>
    <w:p w14:paraId="0939AEB6" w14:textId="1318DC64" w:rsidR="00362BC1" w:rsidRPr="00893ED5"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To supply fertilizers and agro-chemicals required for the area of green beans planted by the Farmer.</w:t>
      </w:r>
    </w:p>
    <w:p w14:paraId="04F02DA6" w14:textId="43D2EDE1" w:rsidR="00362BC1" w:rsidRPr="00893ED5"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To advise the Farmer on all technical aspects of growing green beans.</w:t>
      </w:r>
    </w:p>
    <w:p w14:paraId="76A4206C" w14:textId="77777777" w:rsidR="00362BC1" w:rsidRPr="00620CB9"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To buy all green beans of acceptable quality</w:t>
      </w:r>
    </w:p>
    <w:p w14:paraId="50CE620F" w14:textId="2CB8F0FF" w:rsidR="00362BC1" w:rsidRPr="00893ED5" w:rsidRDefault="00620CB9"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etc</w:t>
      </w:r>
    </w:p>
    <w:p w14:paraId="1E3B7233" w14:textId="77777777" w:rsidR="00362BC1" w:rsidRPr="00893ED5"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i/>
          <w:sz w:val="20"/>
          <w:szCs w:val="20"/>
          <w:lang w:val="en-US" w:eastAsia="da-DK"/>
        </w:rPr>
      </w:pPr>
      <w:r w:rsidRPr="00620CB9">
        <w:rPr>
          <w:rFonts w:ascii="Arial" w:eastAsia="Times New Roman" w:hAnsi="Arial" w:cs="Arial"/>
          <w:bCs/>
          <w:i/>
          <w:sz w:val="20"/>
          <w:szCs w:val="20"/>
          <w:lang w:val="en-US" w:eastAsia="da-DK"/>
        </w:rPr>
        <w:t>B. The Farmer agrees:</w:t>
      </w:r>
    </w:p>
    <w:p w14:paraId="739683A7" w14:textId="77777777" w:rsidR="00362BC1" w:rsidRPr="00620CB9"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To plant the bean seeds supplied by the Company</w:t>
      </w:r>
      <w:r w:rsidRPr="00620CB9">
        <w:rPr>
          <w:rFonts w:ascii="Arial" w:eastAsia="Times New Roman" w:hAnsi="Arial" w:cs="Arial"/>
          <w:bCs/>
          <w:sz w:val="18"/>
          <w:szCs w:val="18"/>
          <w:lang w:val="en-US" w:eastAsia="da-DK"/>
        </w:rPr>
        <w:t>)</w:t>
      </w:r>
      <w:r w:rsidRPr="00620CB9">
        <w:rPr>
          <w:rFonts w:ascii="Arial" w:eastAsia="Times New Roman" w:hAnsi="Arial" w:cs="Arial"/>
          <w:sz w:val="18"/>
          <w:szCs w:val="18"/>
          <w:lang w:val="en-US" w:eastAsia="da-DK"/>
        </w:rPr>
        <w:t> </w:t>
      </w:r>
    </w:p>
    <w:p w14:paraId="53A974BA" w14:textId="77777777" w:rsidR="00362BC1" w:rsidRPr="00620CB9"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To follow all technical recommendations made by the Company</w:t>
      </w:r>
    </w:p>
    <w:p w14:paraId="24DD0D89" w14:textId="00E0728C" w:rsidR="00362BC1" w:rsidRPr="00620CB9"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To sell all green beans of acceptable quality grown on the farm to the Company</w:t>
      </w:r>
    </w:p>
    <w:p w14:paraId="3D971EEE" w14:textId="4FF94356" w:rsidR="00620CB9" w:rsidRPr="00893ED5" w:rsidRDefault="00620CB9"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etc</w:t>
      </w:r>
    </w:p>
    <w:p w14:paraId="3FEFBA12" w14:textId="77777777" w:rsidR="00362BC1" w:rsidRPr="00893ED5"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i/>
          <w:sz w:val="20"/>
          <w:szCs w:val="20"/>
          <w:lang w:val="en-US" w:eastAsia="da-DK"/>
        </w:rPr>
      </w:pPr>
      <w:r w:rsidRPr="00620CB9">
        <w:rPr>
          <w:rFonts w:ascii="Arial" w:eastAsia="Times New Roman" w:hAnsi="Arial" w:cs="Arial"/>
          <w:bCs/>
          <w:i/>
          <w:sz w:val="20"/>
          <w:szCs w:val="20"/>
          <w:lang w:val="en-US" w:eastAsia="da-DK"/>
        </w:rPr>
        <w:t>C. Payment for green beans and production inputs shall be determined as follows:</w:t>
      </w:r>
    </w:p>
    <w:p w14:paraId="11131315" w14:textId="77777777" w:rsidR="00620CB9" w:rsidRPr="00620CB9"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Payment for green beans delivered each month, less the cost of fertilizers and agro-chemicals taken on credit, will be made before the 15th of the following month</w:t>
      </w:r>
    </w:p>
    <w:p w14:paraId="48FE7611" w14:textId="1DF380C1" w:rsidR="00362BC1" w:rsidRPr="00893ED5" w:rsidRDefault="00620CB9"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lang w:val="en-US" w:eastAsia="da-DK"/>
        </w:rPr>
      </w:pPr>
      <w:r w:rsidRPr="00620CB9">
        <w:rPr>
          <w:rFonts w:ascii="Arial" w:eastAsia="Times New Roman" w:hAnsi="Arial" w:cs="Arial"/>
          <w:sz w:val="18"/>
          <w:szCs w:val="18"/>
          <w:lang w:val="en-US" w:eastAsia="da-DK"/>
        </w:rPr>
        <w:t>etc</w:t>
      </w:r>
      <w:r w:rsidR="00362BC1" w:rsidRPr="00620CB9">
        <w:rPr>
          <w:rFonts w:ascii="Arial" w:eastAsia="Times New Roman" w:hAnsi="Arial" w:cs="Arial"/>
          <w:sz w:val="18"/>
          <w:szCs w:val="18"/>
          <w:lang w:val="en-US" w:eastAsia="da-DK"/>
        </w:rPr>
        <w:t>.</w:t>
      </w:r>
    </w:p>
    <w:p w14:paraId="6EF74787" w14:textId="5988136C" w:rsidR="00362BC1" w:rsidRPr="00893ED5"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i/>
          <w:sz w:val="20"/>
          <w:szCs w:val="20"/>
          <w:lang w:val="en-US" w:eastAsia="da-DK"/>
        </w:rPr>
      </w:pPr>
      <w:r w:rsidRPr="00620CB9">
        <w:rPr>
          <w:rFonts w:ascii="Arial" w:eastAsia="Times New Roman" w:hAnsi="Arial" w:cs="Arial"/>
          <w:bCs/>
          <w:i/>
          <w:sz w:val="20"/>
          <w:szCs w:val="20"/>
          <w:lang w:val="en-US" w:eastAsia="da-DK"/>
        </w:rPr>
        <w:t>D</w:t>
      </w:r>
      <w:r w:rsidRPr="00893ED5">
        <w:rPr>
          <w:rFonts w:ascii="Arial" w:eastAsia="Times New Roman" w:hAnsi="Arial" w:cs="Arial"/>
          <w:bCs/>
          <w:i/>
          <w:sz w:val="20"/>
          <w:szCs w:val="20"/>
          <w:lang w:val="en-US" w:eastAsia="da-DK"/>
        </w:rPr>
        <w:t>. Penalties and Bonuses</w:t>
      </w:r>
    </w:p>
    <w:p w14:paraId="746AD9C4" w14:textId="545DFD43" w:rsidR="00362BC1" w:rsidRPr="00893ED5"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i/>
          <w:sz w:val="20"/>
          <w:szCs w:val="20"/>
          <w:lang w:val="en-US" w:eastAsia="da-DK"/>
        </w:rPr>
      </w:pPr>
      <w:r w:rsidRPr="00620CB9">
        <w:rPr>
          <w:rFonts w:ascii="Arial" w:eastAsia="Times New Roman" w:hAnsi="Arial" w:cs="Arial"/>
          <w:bCs/>
          <w:i/>
          <w:sz w:val="20"/>
          <w:szCs w:val="20"/>
          <w:lang w:val="en-US" w:eastAsia="da-DK"/>
        </w:rPr>
        <w:t>F. Dispute Settlement</w:t>
      </w:r>
    </w:p>
    <w:p w14:paraId="33221A16" w14:textId="77777777" w:rsidR="00620CB9" w:rsidRPr="00620CB9" w:rsidRDefault="00362BC1"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Cs/>
          <w:i/>
          <w:sz w:val="20"/>
          <w:szCs w:val="20"/>
          <w:lang w:val="en-US" w:eastAsia="da-DK"/>
        </w:rPr>
      </w:pPr>
      <w:r w:rsidRPr="00620CB9">
        <w:rPr>
          <w:rFonts w:ascii="Arial" w:eastAsia="Times New Roman" w:hAnsi="Arial" w:cs="Arial"/>
          <w:bCs/>
          <w:i/>
          <w:sz w:val="20"/>
          <w:szCs w:val="20"/>
          <w:lang w:val="en-US" w:eastAsia="da-DK"/>
        </w:rPr>
        <w:t>G</w:t>
      </w:r>
      <w:r w:rsidRPr="00620CB9">
        <w:rPr>
          <w:rFonts w:ascii="Arial" w:eastAsia="Times New Roman" w:hAnsi="Arial" w:cs="Arial"/>
          <w:i/>
          <w:sz w:val="20"/>
          <w:szCs w:val="20"/>
          <w:lang w:val="en-US" w:eastAsia="da-DK"/>
        </w:rPr>
        <w:t>. </w:t>
      </w:r>
      <w:r w:rsidRPr="00620CB9">
        <w:rPr>
          <w:rFonts w:ascii="Arial" w:eastAsia="Times New Roman" w:hAnsi="Arial" w:cs="Arial"/>
          <w:bCs/>
          <w:i/>
          <w:sz w:val="20"/>
          <w:szCs w:val="20"/>
          <w:lang w:val="en-US" w:eastAsia="da-DK"/>
        </w:rPr>
        <w:t>Signature</w:t>
      </w:r>
    </w:p>
    <w:p w14:paraId="637E471D" w14:textId="6CBA6C24" w:rsidR="00362BC1" w:rsidRPr="00620CB9" w:rsidRDefault="00620CB9" w:rsidP="00620CB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Cs/>
          <w:i/>
          <w:sz w:val="20"/>
          <w:szCs w:val="20"/>
          <w:lang w:val="en-US" w:eastAsia="da-DK"/>
        </w:rPr>
      </w:pPr>
      <w:r w:rsidRPr="00620CB9">
        <w:rPr>
          <w:rFonts w:ascii="Arial" w:eastAsia="Times New Roman" w:hAnsi="Arial" w:cs="Arial"/>
          <w:bCs/>
          <w:i/>
          <w:sz w:val="18"/>
          <w:szCs w:val="18"/>
          <w:lang w:val="en-US" w:eastAsia="da-DK"/>
        </w:rPr>
        <w:t>Grade specifications and Quality Requirements</w:t>
      </w:r>
    </w:p>
    <w:p w14:paraId="1336934D" w14:textId="77777777" w:rsidR="005209C5" w:rsidRDefault="005209C5" w:rsidP="005209C5">
      <w:pPr>
        <w:spacing w:after="0" w:line="240" w:lineRule="auto"/>
        <w:jc w:val="center"/>
        <w:rPr>
          <w:rFonts w:ascii="Arial" w:hAnsi="Arial" w:cs="Arial"/>
          <w:lang w:val="en-US"/>
        </w:rPr>
      </w:pPr>
      <w:r>
        <w:rPr>
          <w:rFonts w:ascii="Arial" w:hAnsi="Arial" w:cs="Arial"/>
          <w:lang w:val="en-US"/>
        </w:rPr>
        <w:t xml:space="preserve"> </w:t>
      </w:r>
    </w:p>
    <w:p w14:paraId="536A8E9A" w14:textId="5ECDAB6E" w:rsidR="00362BC1" w:rsidRDefault="005209C5" w:rsidP="005209C5">
      <w:pPr>
        <w:spacing w:after="0" w:line="240" w:lineRule="auto"/>
        <w:jc w:val="center"/>
        <w:rPr>
          <w:rFonts w:ascii="Arial" w:eastAsia="Times New Roman" w:hAnsi="Arial" w:cs="Arial"/>
          <w:b/>
          <w:bCs/>
          <w:color w:val="000099"/>
          <w:sz w:val="20"/>
          <w:szCs w:val="20"/>
          <w:lang w:val="en-US" w:eastAsia="da-DK"/>
        </w:rPr>
      </w:pPr>
      <w:r w:rsidRPr="00362BC1">
        <w:rPr>
          <w:rFonts w:ascii="Arial" w:hAnsi="Arial" w:cs="Arial"/>
          <w:lang w:val="en-US"/>
        </w:rPr>
        <w:t>(The full text (below) is given to the farmers as a handout)</w:t>
      </w:r>
    </w:p>
    <w:p w14:paraId="6577AA1F" w14:textId="46D3900C" w:rsidR="00362BC1" w:rsidRDefault="00362BC1" w:rsidP="00893ED5">
      <w:pPr>
        <w:spacing w:after="0" w:line="240" w:lineRule="auto"/>
        <w:rPr>
          <w:rFonts w:ascii="Arial" w:eastAsia="Times New Roman" w:hAnsi="Arial" w:cs="Arial"/>
          <w:b/>
          <w:bCs/>
          <w:color w:val="000099"/>
          <w:sz w:val="20"/>
          <w:szCs w:val="20"/>
          <w:lang w:val="en-US" w:eastAsia="da-DK"/>
        </w:rPr>
      </w:pPr>
    </w:p>
    <w:p w14:paraId="3D49F6A6" w14:textId="0E04FBA5" w:rsidR="00620CB9" w:rsidRPr="005209C5" w:rsidRDefault="00620CB9" w:rsidP="00620CB9">
      <w:pPr>
        <w:spacing w:after="0" w:line="240" w:lineRule="auto"/>
        <w:jc w:val="center"/>
        <w:rPr>
          <w:rFonts w:ascii="Arial" w:eastAsia="Times New Roman" w:hAnsi="Arial" w:cs="Arial"/>
          <w:b/>
          <w:bCs/>
          <w:color w:val="000099"/>
          <w:sz w:val="24"/>
          <w:szCs w:val="24"/>
          <w:lang w:val="en-US" w:eastAsia="da-DK"/>
        </w:rPr>
      </w:pPr>
      <w:r w:rsidRPr="005209C5">
        <w:rPr>
          <w:rFonts w:ascii="Arial" w:eastAsia="Times New Roman" w:hAnsi="Arial" w:cs="Arial"/>
          <w:b/>
          <w:bCs/>
          <w:color w:val="000099"/>
          <w:sz w:val="24"/>
          <w:szCs w:val="24"/>
          <w:lang w:val="en-US" w:eastAsia="da-DK"/>
        </w:rPr>
        <w:t>HANDOUT</w:t>
      </w:r>
    </w:p>
    <w:p w14:paraId="7036AB53" w14:textId="77777777" w:rsidR="00620CB9" w:rsidRPr="00620CB9" w:rsidRDefault="00620CB9" w:rsidP="00620CB9">
      <w:pPr>
        <w:spacing w:after="0" w:line="240" w:lineRule="auto"/>
        <w:jc w:val="center"/>
        <w:rPr>
          <w:rFonts w:ascii="Arial" w:eastAsia="Times New Roman" w:hAnsi="Arial" w:cs="Arial"/>
          <w:b/>
          <w:bCs/>
          <w:color w:val="000099"/>
          <w:sz w:val="16"/>
          <w:szCs w:val="16"/>
          <w:lang w:val="en-US" w:eastAsia="da-DK"/>
        </w:rPr>
      </w:pPr>
    </w:p>
    <w:p w14:paraId="1472F87F" w14:textId="7C5BB690"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A. The Company agrees:</w:t>
      </w:r>
      <w:r w:rsidR="00362BC1" w:rsidRPr="005209C5">
        <w:rPr>
          <w:rFonts w:ascii="Arial" w:eastAsia="Times New Roman" w:hAnsi="Arial" w:cs="Arial"/>
          <w:b/>
          <w:bCs/>
          <w:color w:val="000099"/>
          <w:lang w:val="en-US" w:eastAsia="da-DK"/>
        </w:rPr>
        <w:t xml:space="preserve"> </w:t>
      </w:r>
    </w:p>
    <w:p w14:paraId="19B3DB1C"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(1)</w:t>
      </w:r>
      <w:r w:rsidRPr="005209C5">
        <w:rPr>
          <w:rFonts w:ascii="Arial" w:eastAsia="Times New Roman" w:hAnsi="Arial" w:cs="Arial"/>
          <w:color w:val="000099"/>
          <w:lang w:val="en-US" w:eastAsia="da-DK"/>
        </w:rPr>
        <w:t> To measure and assess the suitability of the plot proposed by the Farmer for planting green beans.</w:t>
      </w:r>
    </w:p>
    <w:p w14:paraId="23E972C7"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(2)</w:t>
      </w:r>
      <w:r w:rsidRPr="005209C5">
        <w:rPr>
          <w:rFonts w:ascii="Arial" w:eastAsia="Times New Roman" w:hAnsi="Arial" w:cs="Arial"/>
          <w:color w:val="000099"/>
          <w:lang w:val="en-US" w:eastAsia="da-DK"/>
        </w:rPr>
        <w:t> To provide high-quality seed to the Farmer in good time for planting, in the quantity required for planting the accepted area of land.</w:t>
      </w:r>
    </w:p>
    <w:p w14:paraId="4DE4F936"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(3)</w:t>
      </w:r>
      <w:r w:rsidRPr="005209C5">
        <w:rPr>
          <w:rFonts w:ascii="Arial" w:eastAsia="Times New Roman" w:hAnsi="Arial" w:cs="Arial"/>
          <w:color w:val="000099"/>
          <w:lang w:val="en-US" w:eastAsia="da-DK"/>
        </w:rPr>
        <w:t> To supply on cash payment (or on credit once the Farmer has qualified as an established and reliable contract grower) the type and quantity of fertilizers and agro-chemicals required for the area of green beans planted by the Farmer.</w:t>
      </w:r>
    </w:p>
    <w:p w14:paraId="643959F1"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(4)</w:t>
      </w:r>
      <w:r w:rsidRPr="005209C5">
        <w:rPr>
          <w:rFonts w:ascii="Arial" w:eastAsia="Times New Roman" w:hAnsi="Arial" w:cs="Arial"/>
          <w:color w:val="000099"/>
          <w:lang w:val="en-US" w:eastAsia="da-DK"/>
        </w:rPr>
        <w:t> To advise the Farmer on all technical aspects of growing green beans.</w:t>
      </w:r>
    </w:p>
    <w:p w14:paraId="073C5DC7" w14:textId="309DEC3F"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(5)</w:t>
      </w:r>
      <w:r w:rsidRPr="005209C5">
        <w:rPr>
          <w:rFonts w:ascii="Arial" w:eastAsia="Times New Roman" w:hAnsi="Arial" w:cs="Arial"/>
          <w:color w:val="000099"/>
          <w:lang w:val="en-US" w:eastAsia="da-DK"/>
        </w:rPr>
        <w:t xml:space="preserve"> To buy all green beans of acceptable quality grown by the Farmer, for a price announced at the start of each growing season. The quality requirements will be as described </w:t>
      </w:r>
      <w:r w:rsidR="00620CB9" w:rsidRPr="005209C5">
        <w:rPr>
          <w:rFonts w:ascii="Arial" w:eastAsia="Times New Roman" w:hAnsi="Arial" w:cs="Arial"/>
          <w:color w:val="000099"/>
          <w:lang w:val="en-US" w:eastAsia="da-DK"/>
        </w:rPr>
        <w:t>below</w:t>
      </w:r>
      <w:r w:rsidRPr="005209C5">
        <w:rPr>
          <w:rFonts w:ascii="Arial" w:eastAsia="Times New Roman" w:hAnsi="Arial" w:cs="Arial"/>
          <w:color w:val="000099"/>
          <w:lang w:val="en-US" w:eastAsia="da-DK"/>
        </w:rPr>
        <w:t>.</w:t>
      </w:r>
    </w:p>
    <w:p w14:paraId="31E64BFF"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(6)</w:t>
      </w:r>
      <w:r w:rsidRPr="005209C5">
        <w:rPr>
          <w:rFonts w:ascii="Arial" w:eastAsia="Times New Roman" w:hAnsi="Arial" w:cs="Arial"/>
          <w:color w:val="000099"/>
          <w:lang w:val="en-US" w:eastAsia="da-DK"/>
        </w:rPr>
        <w:t> To pay the Farmer his/her dues as described in para 4 below.</w:t>
      </w:r>
    </w:p>
    <w:p w14:paraId="3859F7DE"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b/>
          <w:bCs/>
          <w:color w:val="000099"/>
          <w:lang w:val="en-US" w:eastAsia="da-DK"/>
        </w:rPr>
      </w:pPr>
    </w:p>
    <w:p w14:paraId="6AFE5205" w14:textId="2BF02F79"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B. The Farmer agrees:</w:t>
      </w:r>
    </w:p>
    <w:p w14:paraId="399D8899"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(1)</w:t>
      </w:r>
      <w:r w:rsidRPr="005209C5">
        <w:rPr>
          <w:rFonts w:ascii="Arial" w:eastAsia="Times New Roman" w:hAnsi="Arial" w:cs="Arial"/>
          <w:color w:val="000099"/>
          <w:lang w:val="en-US" w:eastAsia="da-DK"/>
        </w:rPr>
        <w:t> To use the part of his/her farm that has been surveyed and approved by the Company, for the purpose of growing green beans for the duration of this agreement.</w:t>
      </w:r>
    </w:p>
    <w:p w14:paraId="6B8E15F1"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(2)</w:t>
      </w:r>
      <w:r w:rsidRPr="005209C5">
        <w:rPr>
          <w:rFonts w:ascii="Arial" w:eastAsia="Times New Roman" w:hAnsi="Arial" w:cs="Arial"/>
          <w:color w:val="000099"/>
          <w:lang w:val="en-US" w:eastAsia="da-DK"/>
        </w:rPr>
        <w:t> To plant the bean seeds supplied by the Company on this land, on the dates and following the procedures advised by the Company.</w:t>
      </w:r>
    </w:p>
    <w:p w14:paraId="44ECBFE1"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(3)</w:t>
      </w:r>
      <w:r w:rsidRPr="005209C5">
        <w:rPr>
          <w:rFonts w:ascii="Arial" w:eastAsia="Times New Roman" w:hAnsi="Arial" w:cs="Arial"/>
          <w:color w:val="000099"/>
          <w:lang w:val="en-US" w:eastAsia="da-DK"/>
        </w:rPr>
        <w:t> To follow all technical recommendations made by the Company with regard to planting, irrigating, weeding, fertilizing, controlling pests and diseases, picking, sorting and packing green beans.</w:t>
      </w:r>
    </w:p>
    <w:p w14:paraId="4989E1FF"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(4)</w:t>
      </w:r>
      <w:r w:rsidRPr="005209C5">
        <w:rPr>
          <w:rFonts w:ascii="Arial" w:eastAsia="Times New Roman" w:hAnsi="Arial" w:cs="Arial"/>
          <w:color w:val="000099"/>
          <w:lang w:val="en-US" w:eastAsia="da-DK"/>
        </w:rPr>
        <w:t> To sell all green beans of acceptable quality grown on the farm to the Company, for the price and following the procedure outlined in para 4 below.</w:t>
      </w:r>
    </w:p>
    <w:p w14:paraId="49AFC383" w14:textId="4DDDD1F0"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(5)</w:t>
      </w:r>
      <w:r w:rsidRPr="005209C5">
        <w:rPr>
          <w:rFonts w:ascii="Arial" w:eastAsia="Times New Roman" w:hAnsi="Arial" w:cs="Arial"/>
          <w:color w:val="000099"/>
          <w:lang w:val="en-US" w:eastAsia="da-DK"/>
        </w:rPr>
        <w:t> To become a member of xx Farmers' Group, and to contribute to the maintenance of common facilities for irrigation, input distribution, sorting, packing etc as agreed by the group.</w:t>
      </w:r>
    </w:p>
    <w:p w14:paraId="47803481"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b/>
          <w:bCs/>
          <w:color w:val="000099"/>
          <w:lang w:val="en-US" w:eastAsia="da-DK"/>
        </w:rPr>
      </w:pPr>
    </w:p>
    <w:p w14:paraId="76EC4431" w14:textId="1330779D" w:rsidR="00893ED5" w:rsidRPr="005209C5" w:rsidRDefault="00362BC1"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C</w:t>
      </w:r>
      <w:r w:rsidR="00893ED5" w:rsidRPr="005209C5">
        <w:rPr>
          <w:rFonts w:ascii="Arial" w:eastAsia="Times New Roman" w:hAnsi="Arial" w:cs="Arial"/>
          <w:b/>
          <w:bCs/>
          <w:color w:val="000099"/>
          <w:lang w:val="en-US" w:eastAsia="da-DK"/>
        </w:rPr>
        <w:t>. Payment for green beans and production inputs shall be determined as follows:</w:t>
      </w:r>
    </w:p>
    <w:p w14:paraId="6100F034"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(1)</w:t>
      </w:r>
      <w:r w:rsidRPr="005209C5">
        <w:rPr>
          <w:rFonts w:ascii="Arial" w:eastAsia="Times New Roman" w:hAnsi="Arial" w:cs="Arial"/>
          <w:color w:val="000099"/>
          <w:lang w:val="en-US" w:eastAsia="da-DK"/>
        </w:rPr>
        <w:t> The base price at which each grade of green beans will be bought will be announced by the Company at least one month before the start of each planting season.</w:t>
      </w:r>
    </w:p>
    <w:p w14:paraId="7C0BE403"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(2)</w:t>
      </w:r>
      <w:r w:rsidRPr="005209C5">
        <w:rPr>
          <w:rFonts w:ascii="Arial" w:eastAsia="Times New Roman" w:hAnsi="Arial" w:cs="Arial"/>
          <w:color w:val="000099"/>
          <w:lang w:val="en-US" w:eastAsia="da-DK"/>
        </w:rPr>
        <w:t> The prices at which fertilizers and agro-chemicals will be sold will be announced at the same time, but may fluctuate during the year in line with exchange rate fluctuations.</w:t>
      </w:r>
    </w:p>
    <w:p w14:paraId="6F374138"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(3)</w:t>
      </w:r>
      <w:r w:rsidRPr="005209C5">
        <w:rPr>
          <w:rFonts w:ascii="Arial" w:eastAsia="Times New Roman" w:hAnsi="Arial" w:cs="Arial"/>
          <w:color w:val="000099"/>
          <w:lang w:val="en-US" w:eastAsia="da-DK"/>
        </w:rPr>
        <w:t> Payment for green beans delivered each month, less the cost of fertilizers and agro-chemicals taken on credit, will be made before the 15th of the following month.</w:t>
      </w:r>
    </w:p>
    <w:p w14:paraId="5D71C791"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b/>
          <w:bCs/>
          <w:color w:val="000099"/>
          <w:lang w:val="en-US" w:eastAsia="da-DK"/>
        </w:rPr>
      </w:pPr>
    </w:p>
    <w:p w14:paraId="35CE048B" w14:textId="7C68D641" w:rsidR="00893ED5" w:rsidRPr="005209C5" w:rsidRDefault="00362BC1"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D</w:t>
      </w:r>
      <w:r w:rsidR="00893ED5" w:rsidRPr="005209C5">
        <w:rPr>
          <w:rFonts w:ascii="Arial" w:eastAsia="Times New Roman" w:hAnsi="Arial" w:cs="Arial"/>
          <w:b/>
          <w:bCs/>
          <w:color w:val="000099"/>
          <w:lang w:val="en-US" w:eastAsia="da-DK"/>
        </w:rPr>
        <w:t>. Penalties and Bonuses:</w:t>
      </w:r>
    </w:p>
    <w:p w14:paraId="3B91246F"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(1)</w:t>
      </w:r>
      <w:r w:rsidRPr="005209C5">
        <w:rPr>
          <w:rFonts w:ascii="Arial" w:eastAsia="Times New Roman" w:hAnsi="Arial" w:cs="Arial"/>
          <w:color w:val="000099"/>
          <w:lang w:val="en-US" w:eastAsia="da-DK"/>
        </w:rPr>
        <w:t> If the Farmer delivers green beans which do not meet the agreed quality standards, the Company will reject them. The Farmer may re-submit them after sorting, but the Company is under no obligation to accept beans which do not meet the agreed quality standards.</w:t>
      </w:r>
    </w:p>
    <w:p w14:paraId="4A2F8B4B"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(2)</w:t>
      </w:r>
      <w:r w:rsidRPr="005209C5">
        <w:rPr>
          <w:rFonts w:ascii="Arial" w:eastAsia="Times New Roman" w:hAnsi="Arial" w:cs="Arial"/>
          <w:color w:val="000099"/>
          <w:lang w:val="en-US" w:eastAsia="da-DK"/>
        </w:rPr>
        <w:t> If the Farmer fails to follow the procedures detailed in this agreement, he/she will be warned verbally and in writing. After three written warnings the Company has the right to terminate the agreement.</w:t>
      </w:r>
    </w:p>
    <w:p w14:paraId="1CFF9557"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(3)</w:t>
      </w:r>
      <w:r w:rsidRPr="005209C5">
        <w:rPr>
          <w:rFonts w:ascii="Arial" w:eastAsia="Times New Roman" w:hAnsi="Arial" w:cs="Arial"/>
          <w:color w:val="000099"/>
          <w:lang w:val="en-US" w:eastAsia="da-DK"/>
        </w:rPr>
        <w:t> If the Company fails to fulfil its commitments as detailed in para 2 above, the Farmer has the right to claim compensation to the value of the services foregone or to the value of the crop lost, at rates agreed between the Company and the Farmers' Group.</w:t>
      </w:r>
    </w:p>
    <w:p w14:paraId="1410DCF6" w14:textId="1F755112"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(4)</w:t>
      </w:r>
      <w:r w:rsidRPr="005209C5">
        <w:rPr>
          <w:rFonts w:ascii="Arial" w:eastAsia="Times New Roman" w:hAnsi="Arial" w:cs="Arial"/>
          <w:color w:val="000099"/>
          <w:lang w:val="en-US" w:eastAsia="da-DK"/>
        </w:rPr>
        <w:t> If the Farmer delivers green beans which exceed the required quality standards or the expected level of production, he/she shall be eligible for a bonus at a level agreed between the Company and the Farmers' Group.</w:t>
      </w:r>
    </w:p>
    <w:p w14:paraId="55CED785"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b/>
          <w:bCs/>
          <w:color w:val="000099"/>
          <w:lang w:val="en-US" w:eastAsia="da-DK"/>
        </w:rPr>
      </w:pPr>
    </w:p>
    <w:p w14:paraId="65F97F3D" w14:textId="112C8E47" w:rsidR="00893ED5" w:rsidRPr="005209C5" w:rsidRDefault="00362BC1"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E</w:t>
      </w:r>
      <w:r w:rsidR="00893ED5" w:rsidRPr="005209C5">
        <w:rPr>
          <w:rFonts w:ascii="Arial" w:eastAsia="Times New Roman" w:hAnsi="Arial" w:cs="Arial"/>
          <w:b/>
          <w:bCs/>
          <w:color w:val="000099"/>
          <w:lang w:val="en-US" w:eastAsia="da-DK"/>
        </w:rPr>
        <w:t>. Duration of the Agreement:</w:t>
      </w:r>
    </w:p>
    <w:p w14:paraId="2F933801"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(1)</w:t>
      </w:r>
      <w:r w:rsidRPr="005209C5">
        <w:rPr>
          <w:rFonts w:ascii="Arial" w:eastAsia="Times New Roman" w:hAnsi="Arial" w:cs="Arial"/>
          <w:color w:val="000099"/>
          <w:lang w:val="en-US" w:eastAsia="da-DK"/>
        </w:rPr>
        <w:t> This agreement will last for one growing season from the date of signing to the end of the economic harvest of the green bean crop.</w:t>
      </w:r>
    </w:p>
    <w:p w14:paraId="3DD846F8"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(2)</w:t>
      </w:r>
      <w:r w:rsidRPr="005209C5">
        <w:rPr>
          <w:rFonts w:ascii="Arial" w:eastAsia="Times New Roman" w:hAnsi="Arial" w:cs="Arial"/>
          <w:color w:val="000099"/>
          <w:lang w:val="en-US" w:eastAsia="da-DK"/>
        </w:rPr>
        <w:t> If both parties are satisfied with the outcome of the agreement it may be renewed for a further season, but there is no obligation on either party to renew the agreement.</w:t>
      </w:r>
    </w:p>
    <w:p w14:paraId="39742EEC" w14:textId="34CBE102" w:rsidR="00893ED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b/>
          <w:bCs/>
          <w:color w:val="000099"/>
          <w:lang w:val="en-US" w:eastAsia="da-DK"/>
        </w:rPr>
      </w:pPr>
    </w:p>
    <w:p w14:paraId="0C83E870" w14:textId="77777777" w:rsidR="005209C5" w:rsidRPr="005209C5" w:rsidRDefault="005209C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b/>
          <w:bCs/>
          <w:color w:val="000099"/>
          <w:lang w:val="en-US" w:eastAsia="da-DK"/>
        </w:rPr>
      </w:pPr>
    </w:p>
    <w:p w14:paraId="2D27724F" w14:textId="3F46FF78" w:rsidR="00893ED5" w:rsidRPr="005209C5" w:rsidRDefault="00362BC1"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F</w:t>
      </w:r>
      <w:r w:rsidR="00893ED5" w:rsidRPr="005209C5">
        <w:rPr>
          <w:rFonts w:ascii="Arial" w:eastAsia="Times New Roman" w:hAnsi="Arial" w:cs="Arial"/>
          <w:b/>
          <w:bCs/>
          <w:color w:val="000099"/>
          <w:lang w:val="en-US" w:eastAsia="da-DK"/>
        </w:rPr>
        <w:t>. Dispute Settlement:</w:t>
      </w:r>
    </w:p>
    <w:p w14:paraId="5D590ED9"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(1)</w:t>
      </w:r>
      <w:r w:rsidRPr="005209C5">
        <w:rPr>
          <w:rFonts w:ascii="Arial" w:eastAsia="Times New Roman" w:hAnsi="Arial" w:cs="Arial"/>
          <w:color w:val="000099"/>
          <w:lang w:val="en-US" w:eastAsia="da-DK"/>
        </w:rPr>
        <w:t> Any dispute arising as result of this agreement will be settled wherever possible by discussion between the Company, the Farmers' Group and the Farmer.</w:t>
      </w:r>
    </w:p>
    <w:p w14:paraId="3C9B85FB"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(2)</w:t>
      </w:r>
      <w:r w:rsidRPr="005209C5">
        <w:rPr>
          <w:rFonts w:ascii="Arial" w:eastAsia="Times New Roman" w:hAnsi="Arial" w:cs="Arial"/>
          <w:color w:val="000099"/>
          <w:lang w:val="en-US" w:eastAsia="da-DK"/>
        </w:rPr>
        <w:t> Any dispute which cannot be settled by this process will be referred to an independent arbiter acceptable to all the parties involved.</w:t>
      </w:r>
    </w:p>
    <w:p w14:paraId="2238F023"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b/>
          <w:bCs/>
          <w:color w:val="000099"/>
          <w:lang w:val="en-US" w:eastAsia="da-DK"/>
        </w:rPr>
      </w:pPr>
    </w:p>
    <w:p w14:paraId="356FBE48" w14:textId="6032AB8D" w:rsidR="00893ED5" w:rsidRPr="005209C5" w:rsidRDefault="00362BC1"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G</w:t>
      </w:r>
      <w:r w:rsidR="00893ED5" w:rsidRPr="005209C5">
        <w:rPr>
          <w:rFonts w:ascii="Arial" w:eastAsia="Times New Roman" w:hAnsi="Arial" w:cs="Arial"/>
          <w:color w:val="000099"/>
          <w:lang w:val="en-US" w:eastAsia="da-DK"/>
        </w:rPr>
        <w:t>. </w:t>
      </w:r>
      <w:r w:rsidR="00893ED5" w:rsidRPr="005209C5">
        <w:rPr>
          <w:rFonts w:ascii="Arial" w:eastAsia="Times New Roman" w:hAnsi="Arial" w:cs="Arial"/>
          <w:b/>
          <w:bCs/>
          <w:color w:val="000099"/>
          <w:lang w:val="en-US" w:eastAsia="da-DK"/>
        </w:rPr>
        <w:t>Signature:</w:t>
      </w:r>
    </w:p>
    <w:p w14:paraId="1AE3B0AB"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color w:val="000099"/>
          <w:lang w:val="en-US" w:eastAsia="da-DK"/>
        </w:rPr>
        <w:t>I have read and understood the contents of this agreement and I sign it of my own free will.</w:t>
      </w:r>
    </w:p>
    <w:p w14:paraId="2C136B2C" w14:textId="77777777" w:rsidR="00362BC1" w:rsidRPr="005209C5" w:rsidRDefault="00362BC1"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p>
    <w:p w14:paraId="2BFD41CD" w14:textId="7FA65B8F"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eastAsia="da-DK"/>
        </w:rPr>
      </w:pPr>
      <w:r w:rsidRPr="005209C5">
        <w:rPr>
          <w:rFonts w:ascii="Arial" w:eastAsia="Times New Roman" w:hAnsi="Arial" w:cs="Arial"/>
          <w:color w:val="000099"/>
          <w:lang w:eastAsia="da-DK"/>
        </w:rPr>
        <w:t>----------------------------------------------- (Farmer)</w:t>
      </w:r>
    </w:p>
    <w:p w14:paraId="3EE4C501" w14:textId="77777777" w:rsidR="00620CB9" w:rsidRPr="005209C5" w:rsidRDefault="00620CB9"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eastAsia="da-DK"/>
        </w:rPr>
      </w:pPr>
    </w:p>
    <w:p w14:paraId="2DD2195C" w14:textId="0F94148B"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eastAsia="da-DK"/>
        </w:rPr>
      </w:pPr>
      <w:r w:rsidRPr="005209C5">
        <w:rPr>
          <w:rFonts w:ascii="Arial" w:eastAsia="Times New Roman" w:hAnsi="Arial" w:cs="Arial"/>
          <w:color w:val="000099"/>
          <w:lang w:eastAsia="da-DK"/>
        </w:rPr>
        <w:t>----------------------------------------------- (Company)</w:t>
      </w:r>
    </w:p>
    <w:p w14:paraId="1609C33F" w14:textId="77777777" w:rsidR="00620CB9" w:rsidRPr="005209C5" w:rsidRDefault="00620CB9"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eastAsia="da-DK"/>
        </w:rPr>
      </w:pPr>
    </w:p>
    <w:p w14:paraId="7023A7A0" w14:textId="31F819FD"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eastAsia="da-DK"/>
        </w:rPr>
      </w:pPr>
      <w:r w:rsidRPr="005209C5">
        <w:rPr>
          <w:rFonts w:ascii="Arial" w:eastAsia="Times New Roman" w:hAnsi="Arial" w:cs="Arial"/>
          <w:color w:val="000099"/>
          <w:lang w:eastAsia="da-DK"/>
        </w:rPr>
        <w:t>----------------------------------------------- (Witness)</w:t>
      </w:r>
    </w:p>
    <w:p w14:paraId="475FCFA7" w14:textId="77777777" w:rsidR="00362BC1" w:rsidRPr="005209C5" w:rsidRDefault="00362BC1"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eastAsia="da-DK"/>
        </w:rPr>
      </w:pPr>
    </w:p>
    <w:p w14:paraId="22E290B9" w14:textId="1BA5EC1D"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eastAsia="da-DK"/>
        </w:rPr>
      </w:pPr>
      <w:r w:rsidRPr="005209C5">
        <w:rPr>
          <w:rFonts w:ascii="Arial" w:eastAsia="Times New Roman" w:hAnsi="Arial" w:cs="Arial"/>
          <w:color w:val="000099"/>
          <w:lang w:eastAsia="da-DK"/>
        </w:rPr>
        <w:t>----------------------------------------------- (Date)</w:t>
      </w:r>
    </w:p>
    <w:p w14:paraId="68D6DCC0" w14:textId="77777777" w:rsidR="00893ED5" w:rsidRPr="005209C5" w:rsidRDefault="00305F7D"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lang w:eastAsia="da-DK"/>
        </w:rPr>
      </w:pPr>
      <w:r>
        <w:rPr>
          <w:rFonts w:ascii="Arial" w:eastAsia="Times New Roman" w:hAnsi="Arial" w:cs="Arial"/>
          <w:lang w:eastAsia="da-DK"/>
        </w:rPr>
        <w:pict w14:anchorId="424971AA">
          <v:rect id="_x0000_i1026" style="width:0;height:1.5pt" o:hralign="center" o:hrstd="t" o:hrnoshade="t" o:hr="t" fillcolor="#009" stroked="f"/>
        </w:pict>
      </w:r>
    </w:p>
    <w:p w14:paraId="3F05EE7B" w14:textId="7E0A8F22"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Grade specifications:</w:t>
      </w:r>
    </w:p>
    <w:p w14:paraId="619AB9CD"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(1)</w:t>
      </w:r>
      <w:r w:rsidRPr="005209C5">
        <w:rPr>
          <w:rFonts w:ascii="Arial" w:eastAsia="Times New Roman" w:hAnsi="Arial" w:cs="Arial"/>
          <w:color w:val="000099"/>
          <w:lang w:val="en-US" w:eastAsia="da-DK"/>
        </w:rPr>
        <w:t> Grade 1 beans (extra fine) are from 6.5 - 9.5 cm in length.</w:t>
      </w:r>
    </w:p>
    <w:p w14:paraId="07D6D481"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(2)</w:t>
      </w:r>
      <w:r w:rsidRPr="005209C5">
        <w:rPr>
          <w:rFonts w:ascii="Arial" w:eastAsia="Times New Roman" w:hAnsi="Arial" w:cs="Arial"/>
          <w:color w:val="000099"/>
          <w:lang w:val="en-US" w:eastAsia="da-DK"/>
        </w:rPr>
        <w:t> Grade 2 beans (fine) are from 9.5 - 11.0 cm in length.</w:t>
      </w:r>
    </w:p>
    <w:p w14:paraId="57A302F9"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(3)</w:t>
      </w:r>
      <w:r w:rsidRPr="005209C5">
        <w:rPr>
          <w:rFonts w:ascii="Arial" w:eastAsia="Times New Roman" w:hAnsi="Arial" w:cs="Arial"/>
          <w:color w:val="000099"/>
          <w:lang w:val="en-US" w:eastAsia="da-DK"/>
        </w:rPr>
        <w:t> No other sizes will be accepted</w:t>
      </w:r>
    </w:p>
    <w:p w14:paraId="28E23752" w14:textId="77777777" w:rsidR="00362BC1" w:rsidRPr="005209C5" w:rsidRDefault="00362BC1"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b/>
          <w:bCs/>
          <w:color w:val="000099"/>
          <w:lang w:val="en-US" w:eastAsia="da-DK"/>
        </w:rPr>
      </w:pPr>
    </w:p>
    <w:p w14:paraId="23B5E772" w14:textId="42809364"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Quality Requirements: acceptable beans must be:-</w:t>
      </w:r>
    </w:p>
    <w:p w14:paraId="147CC3DA"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(1) </w:t>
      </w:r>
      <w:r w:rsidRPr="005209C5">
        <w:rPr>
          <w:rFonts w:ascii="Arial" w:eastAsia="Times New Roman" w:hAnsi="Arial" w:cs="Arial"/>
          <w:color w:val="000099"/>
          <w:lang w:val="en-US" w:eastAsia="da-DK"/>
        </w:rPr>
        <w:t>free from pests, wounds, scars, bruises;</w:t>
      </w:r>
    </w:p>
    <w:p w14:paraId="117247F5"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(2)</w:t>
      </w:r>
      <w:r w:rsidRPr="005209C5">
        <w:rPr>
          <w:rFonts w:ascii="Arial" w:eastAsia="Times New Roman" w:hAnsi="Arial" w:cs="Arial"/>
          <w:color w:val="000099"/>
          <w:lang w:val="en-US" w:eastAsia="da-DK"/>
        </w:rPr>
        <w:t> free from mud, dust or other debris;</w:t>
      </w:r>
    </w:p>
    <w:p w14:paraId="683F3999"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(3)</w:t>
      </w:r>
      <w:r w:rsidRPr="005209C5">
        <w:rPr>
          <w:rFonts w:ascii="Arial" w:eastAsia="Times New Roman" w:hAnsi="Arial" w:cs="Arial"/>
          <w:color w:val="000099"/>
          <w:lang w:val="en-US" w:eastAsia="da-DK"/>
        </w:rPr>
        <w:t> not broken or damaged in any manner;</w:t>
      </w:r>
    </w:p>
    <w:p w14:paraId="5C919A3E"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(4)</w:t>
      </w:r>
      <w:r w:rsidRPr="005209C5">
        <w:rPr>
          <w:rFonts w:ascii="Arial" w:eastAsia="Times New Roman" w:hAnsi="Arial" w:cs="Arial"/>
          <w:color w:val="000099"/>
          <w:lang w:val="en-US" w:eastAsia="da-DK"/>
        </w:rPr>
        <w:t> not bent;</w:t>
      </w:r>
    </w:p>
    <w:p w14:paraId="58D7196F"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(5)</w:t>
      </w:r>
      <w:r w:rsidRPr="005209C5">
        <w:rPr>
          <w:rFonts w:ascii="Arial" w:eastAsia="Times New Roman" w:hAnsi="Arial" w:cs="Arial"/>
          <w:color w:val="000099"/>
          <w:lang w:val="en-US" w:eastAsia="da-DK"/>
        </w:rPr>
        <w:t> picked with the remains of the calyx intact;</w:t>
      </w:r>
    </w:p>
    <w:p w14:paraId="4EF79A27"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(6)</w:t>
      </w:r>
      <w:r w:rsidRPr="005209C5">
        <w:rPr>
          <w:rFonts w:ascii="Arial" w:eastAsia="Times New Roman" w:hAnsi="Arial" w:cs="Arial"/>
          <w:color w:val="000099"/>
          <w:lang w:val="en-US" w:eastAsia="da-DK"/>
        </w:rPr>
        <w:t> fresh and not pre-wilted by sun-burn or other sources of heat;</w:t>
      </w:r>
    </w:p>
    <w:p w14:paraId="0BE1BA6A" w14:textId="77777777" w:rsidR="00893ED5" w:rsidRPr="005209C5" w:rsidRDefault="00893ED5" w:rsidP="00620CB9">
      <w:pPr>
        <w:pBdr>
          <w:top w:val="single" w:sz="4" w:space="1" w:color="auto"/>
          <w:left w:val="single" w:sz="4" w:space="1" w:color="auto"/>
          <w:bottom w:val="single" w:sz="4" w:space="1" w:color="auto"/>
          <w:right w:val="single" w:sz="4" w:space="9" w:color="auto"/>
        </w:pBdr>
        <w:spacing w:after="0" w:line="240" w:lineRule="auto"/>
        <w:rPr>
          <w:rFonts w:ascii="Arial" w:eastAsia="Times New Roman" w:hAnsi="Arial" w:cs="Arial"/>
          <w:color w:val="000099"/>
          <w:lang w:val="en-US" w:eastAsia="da-DK"/>
        </w:rPr>
      </w:pPr>
      <w:r w:rsidRPr="005209C5">
        <w:rPr>
          <w:rFonts w:ascii="Arial" w:eastAsia="Times New Roman" w:hAnsi="Arial" w:cs="Arial"/>
          <w:b/>
          <w:bCs/>
          <w:color w:val="000099"/>
          <w:lang w:val="en-US" w:eastAsia="da-DK"/>
        </w:rPr>
        <w:t>(7)</w:t>
      </w:r>
      <w:r w:rsidRPr="005209C5">
        <w:rPr>
          <w:rFonts w:ascii="Arial" w:eastAsia="Times New Roman" w:hAnsi="Arial" w:cs="Arial"/>
          <w:color w:val="000099"/>
          <w:lang w:val="en-US" w:eastAsia="da-DK"/>
        </w:rPr>
        <w:t> naturally green, not tainted by disease, smoke etc.</w:t>
      </w:r>
    </w:p>
    <w:p w14:paraId="736C8BE7" w14:textId="7020708E" w:rsidR="000463E5" w:rsidRPr="005209C5" w:rsidRDefault="000463E5" w:rsidP="000463E5">
      <w:pPr>
        <w:spacing w:after="0" w:line="240" w:lineRule="auto"/>
        <w:jc w:val="both"/>
        <w:rPr>
          <w:rFonts w:ascii="Arial" w:hAnsi="Arial" w:cs="Arial"/>
          <w:lang w:val="en-US"/>
        </w:rPr>
      </w:pPr>
    </w:p>
    <w:p w14:paraId="314EBD96" w14:textId="77777777" w:rsidR="005209C5" w:rsidRDefault="005209C5" w:rsidP="000463E5">
      <w:pPr>
        <w:spacing w:after="0" w:line="240" w:lineRule="auto"/>
        <w:jc w:val="both"/>
        <w:rPr>
          <w:rFonts w:ascii="Arial" w:hAnsi="Arial" w:cs="Arial"/>
          <w:lang w:val="en-US"/>
        </w:rPr>
      </w:pPr>
      <w:r>
        <w:rPr>
          <w:rFonts w:ascii="Arial" w:hAnsi="Arial" w:cs="Arial"/>
          <w:lang w:val="en-US"/>
        </w:rPr>
        <w:br w:type="page"/>
      </w:r>
    </w:p>
    <w:p w14:paraId="0151668D" w14:textId="5377ADAE" w:rsidR="000463E5" w:rsidRDefault="00620CB9" w:rsidP="000463E5">
      <w:pPr>
        <w:spacing w:after="0" w:line="240" w:lineRule="auto"/>
        <w:jc w:val="both"/>
        <w:rPr>
          <w:rFonts w:ascii="Arial" w:hAnsi="Arial" w:cs="Arial"/>
          <w:lang w:val="en-US"/>
        </w:rPr>
      </w:pPr>
      <w:r>
        <w:rPr>
          <w:rFonts w:ascii="Arial" w:hAnsi="Arial" w:cs="Arial"/>
          <w:lang w:val="en-US"/>
        </w:rPr>
        <w:t>Three groups are formed, and they get copies of the full contract form. They will make two lists: 1. Advantages and 2. Disadvantages of agreeing on this contract with the company.</w:t>
      </w:r>
    </w:p>
    <w:p w14:paraId="42DE2471" w14:textId="5F28DEFC" w:rsidR="00620CB9" w:rsidRDefault="00620CB9" w:rsidP="000463E5">
      <w:pPr>
        <w:spacing w:after="0" w:line="240" w:lineRule="auto"/>
        <w:jc w:val="both"/>
        <w:rPr>
          <w:rFonts w:ascii="Arial" w:hAnsi="Arial" w:cs="Arial"/>
          <w:lang w:val="en-US"/>
        </w:rPr>
      </w:pPr>
    </w:p>
    <w:p w14:paraId="3DFF64E1" w14:textId="61B00E75" w:rsidR="00620CB9" w:rsidRDefault="00620CB9" w:rsidP="00581D0D">
      <w:pPr>
        <w:spacing w:after="0" w:line="240" w:lineRule="auto"/>
        <w:jc w:val="both"/>
        <w:rPr>
          <w:rFonts w:ascii="Arial" w:hAnsi="Arial" w:cs="Arial"/>
          <w:lang w:val="en-US"/>
        </w:rPr>
      </w:pPr>
      <w:r>
        <w:rPr>
          <w:rFonts w:ascii="Arial" w:hAnsi="Arial" w:cs="Arial"/>
          <w:lang w:val="en-US"/>
        </w:rPr>
        <w:t>Afterwards, the groups will present their lists for the plenary.</w:t>
      </w:r>
    </w:p>
    <w:p w14:paraId="3A278A7A" w14:textId="63B34380" w:rsidR="00620CB9" w:rsidRDefault="00620CB9" w:rsidP="00581D0D">
      <w:pPr>
        <w:spacing w:after="0" w:line="240" w:lineRule="auto"/>
        <w:jc w:val="both"/>
        <w:rPr>
          <w:rFonts w:ascii="Arial" w:hAnsi="Arial" w:cs="Arial"/>
          <w:lang w:val="en-US"/>
        </w:rPr>
      </w:pPr>
      <w:r>
        <w:rPr>
          <w:rFonts w:ascii="Arial" w:hAnsi="Arial" w:cs="Arial"/>
          <w:lang w:val="en-US"/>
        </w:rPr>
        <w:t xml:space="preserve">In a plenary discussion, the farmers will </w:t>
      </w:r>
      <w:r w:rsidR="006452A4">
        <w:rPr>
          <w:rFonts w:ascii="Arial" w:hAnsi="Arial" w:cs="Arial"/>
          <w:lang w:val="en-US"/>
        </w:rPr>
        <w:t>give their judgment if they would be ready to enter into such a contract or not.</w:t>
      </w:r>
    </w:p>
    <w:p w14:paraId="75C493F5" w14:textId="77777777" w:rsidR="006452A4" w:rsidRDefault="006452A4" w:rsidP="00581D0D">
      <w:pPr>
        <w:spacing w:after="0" w:line="240" w:lineRule="auto"/>
        <w:jc w:val="both"/>
        <w:rPr>
          <w:rFonts w:ascii="Arial" w:hAnsi="Arial" w:cs="Arial"/>
          <w:lang w:val="en-US"/>
        </w:rPr>
      </w:pPr>
      <w:r>
        <w:rPr>
          <w:rFonts w:ascii="Arial" w:hAnsi="Arial" w:cs="Arial"/>
          <w:lang w:val="en-US"/>
        </w:rPr>
        <w:t>(Duration: 1 hour 30 minutes)</w:t>
      </w:r>
    </w:p>
    <w:p w14:paraId="20387F81" w14:textId="3B78DAF1" w:rsidR="006452A4" w:rsidRDefault="006452A4" w:rsidP="00581D0D">
      <w:pPr>
        <w:spacing w:after="0" w:line="240" w:lineRule="auto"/>
        <w:jc w:val="both"/>
        <w:rPr>
          <w:rFonts w:ascii="Arial" w:hAnsi="Arial" w:cs="Arial"/>
          <w:lang w:val="en-US"/>
        </w:rPr>
      </w:pPr>
    </w:p>
    <w:p w14:paraId="2674299E" w14:textId="18BBB72E" w:rsidR="005209C5" w:rsidRPr="005209C5" w:rsidRDefault="00B160DE" w:rsidP="00581D0D">
      <w:pPr>
        <w:spacing w:after="0" w:line="240" w:lineRule="auto"/>
        <w:jc w:val="both"/>
        <w:rPr>
          <w:rFonts w:ascii="Arial" w:hAnsi="Arial" w:cs="Arial"/>
          <w:b/>
          <w:lang w:val="en-US"/>
        </w:rPr>
      </w:pPr>
      <w:r>
        <w:rPr>
          <w:rFonts w:ascii="Arial" w:hAnsi="Arial" w:cs="Arial"/>
          <w:b/>
          <w:lang w:val="en-US"/>
        </w:rPr>
        <w:t>‘</w:t>
      </w:r>
      <w:r w:rsidR="005209C5" w:rsidRPr="005209C5">
        <w:rPr>
          <w:rFonts w:ascii="Arial" w:hAnsi="Arial" w:cs="Arial"/>
          <w:b/>
          <w:lang w:val="en-US"/>
        </w:rPr>
        <w:t>Open</w:t>
      </w:r>
      <w:r>
        <w:rPr>
          <w:rFonts w:ascii="Arial" w:hAnsi="Arial" w:cs="Arial"/>
          <w:b/>
          <w:lang w:val="en-US"/>
        </w:rPr>
        <w:t>’</w:t>
      </w:r>
      <w:r w:rsidR="005209C5" w:rsidRPr="005209C5">
        <w:rPr>
          <w:rFonts w:ascii="Arial" w:hAnsi="Arial" w:cs="Arial"/>
          <w:b/>
          <w:lang w:val="en-US"/>
        </w:rPr>
        <w:t xml:space="preserve"> contract</w:t>
      </w:r>
    </w:p>
    <w:p w14:paraId="4CE1D0CC" w14:textId="77777777" w:rsidR="005209C5" w:rsidRDefault="005209C5" w:rsidP="00581D0D">
      <w:pPr>
        <w:spacing w:after="0" w:line="240" w:lineRule="auto"/>
        <w:jc w:val="both"/>
        <w:rPr>
          <w:rFonts w:ascii="Arial" w:hAnsi="Arial" w:cs="Arial"/>
          <w:lang w:val="en-US"/>
        </w:rPr>
      </w:pPr>
    </w:p>
    <w:p w14:paraId="2E5C7A78" w14:textId="7539F679" w:rsidR="005209C5" w:rsidRDefault="005209C5" w:rsidP="005209C5">
      <w:pPr>
        <w:spacing w:after="0" w:line="240" w:lineRule="auto"/>
        <w:jc w:val="center"/>
        <w:rPr>
          <w:rFonts w:ascii="Arial" w:hAnsi="Arial" w:cs="Arial"/>
          <w:lang w:val="en-US"/>
        </w:rPr>
      </w:pPr>
      <w:r>
        <w:rPr>
          <w:noProof/>
        </w:rPr>
        <w:drawing>
          <wp:inline distT="0" distB="0" distL="0" distR="0" wp14:anchorId="4BB177B1" wp14:editId="041DA751">
            <wp:extent cx="3114675" cy="2334871"/>
            <wp:effectExtent l="0" t="0" r="0" b="889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0718" cy="2354394"/>
                    </a:xfrm>
                    <a:prstGeom prst="rect">
                      <a:avLst/>
                    </a:prstGeom>
                    <a:noFill/>
                    <a:ln>
                      <a:noFill/>
                    </a:ln>
                  </pic:spPr>
                </pic:pic>
              </a:graphicData>
            </a:graphic>
          </wp:inline>
        </w:drawing>
      </w:r>
    </w:p>
    <w:p w14:paraId="3AEA6704" w14:textId="5EF8D563" w:rsidR="005209C5" w:rsidRDefault="005209C5" w:rsidP="00581D0D">
      <w:pPr>
        <w:spacing w:after="0" w:line="240" w:lineRule="auto"/>
        <w:jc w:val="both"/>
        <w:rPr>
          <w:rFonts w:ascii="Arial" w:hAnsi="Arial" w:cs="Arial"/>
          <w:lang w:val="en-US"/>
        </w:rPr>
      </w:pPr>
    </w:p>
    <w:p w14:paraId="0B1F0CE9" w14:textId="76F567AD" w:rsidR="006B2CCA" w:rsidRPr="006B2CCA" w:rsidRDefault="006B2CCA" w:rsidP="00581D0D">
      <w:pPr>
        <w:spacing w:after="0" w:line="240" w:lineRule="auto"/>
        <w:jc w:val="both"/>
        <w:rPr>
          <w:rFonts w:ascii="Arial" w:hAnsi="Arial" w:cs="Arial"/>
          <w:i/>
          <w:sz w:val="18"/>
          <w:szCs w:val="18"/>
          <w:lang w:val="en-US"/>
        </w:rPr>
      </w:pPr>
      <w:r w:rsidRPr="006B2CCA">
        <w:rPr>
          <w:rFonts w:ascii="Arial" w:hAnsi="Arial" w:cs="Arial"/>
          <w:i/>
          <w:sz w:val="18"/>
          <w:szCs w:val="18"/>
          <w:lang w:val="en-US"/>
        </w:rPr>
        <w:t>The ‘fresh product’ purchase manager of Shoprite supermarket in Mzuzu, Malawi, entered into an open contract with an FMS group for weekly delivery of vegetables</w:t>
      </w:r>
    </w:p>
    <w:p w14:paraId="36805B43" w14:textId="77777777" w:rsidR="005209C5" w:rsidRDefault="005209C5" w:rsidP="00581D0D">
      <w:pPr>
        <w:spacing w:after="0" w:line="240" w:lineRule="auto"/>
        <w:jc w:val="both"/>
        <w:rPr>
          <w:rFonts w:ascii="Arial" w:hAnsi="Arial" w:cs="Arial"/>
          <w:lang w:val="en-US"/>
        </w:rPr>
      </w:pPr>
    </w:p>
    <w:p w14:paraId="46657C39" w14:textId="77777777" w:rsidR="006B2CCA" w:rsidRDefault="006B2CCA" w:rsidP="00581D0D">
      <w:pPr>
        <w:spacing w:after="0" w:line="240" w:lineRule="auto"/>
        <w:jc w:val="both"/>
        <w:rPr>
          <w:rFonts w:ascii="Arial" w:hAnsi="Arial" w:cs="Arial"/>
          <w:lang w:val="en-US"/>
        </w:rPr>
      </w:pPr>
    </w:p>
    <w:p w14:paraId="5F0246D8" w14:textId="448F3EB5" w:rsidR="006452A4" w:rsidRPr="00581D0D" w:rsidRDefault="006452A4" w:rsidP="00581D0D">
      <w:pPr>
        <w:spacing w:after="0" w:line="240" w:lineRule="auto"/>
        <w:jc w:val="both"/>
        <w:rPr>
          <w:rFonts w:ascii="Arial" w:hAnsi="Arial" w:cs="Arial"/>
          <w:lang w:val="en-US"/>
        </w:rPr>
      </w:pPr>
      <w:r w:rsidRPr="00581D0D">
        <w:rPr>
          <w:rFonts w:ascii="Arial" w:hAnsi="Arial" w:cs="Arial"/>
          <w:lang w:val="en-US"/>
        </w:rPr>
        <w:t xml:space="preserve">The </w:t>
      </w:r>
      <w:r w:rsidRPr="005209C5">
        <w:rPr>
          <w:rFonts w:ascii="Arial" w:hAnsi="Arial" w:cs="Arial"/>
          <w:b/>
          <w:lang w:val="en-US"/>
        </w:rPr>
        <w:t>‘open contract’</w:t>
      </w:r>
      <w:r w:rsidRPr="00581D0D">
        <w:rPr>
          <w:rFonts w:ascii="Arial" w:hAnsi="Arial" w:cs="Arial"/>
          <w:lang w:val="en-US"/>
        </w:rPr>
        <w:t xml:space="preserve"> </w:t>
      </w:r>
      <w:r w:rsidR="00581D0D" w:rsidRPr="00581D0D">
        <w:rPr>
          <w:rFonts w:ascii="Arial" w:hAnsi="Arial" w:cs="Arial"/>
          <w:lang w:val="en-US"/>
        </w:rPr>
        <w:t xml:space="preserve">(which is basically just a verbal contract) </w:t>
      </w:r>
      <w:r w:rsidRPr="00581D0D">
        <w:rPr>
          <w:rFonts w:ascii="Arial" w:hAnsi="Arial" w:cs="Arial"/>
          <w:lang w:val="en-US"/>
        </w:rPr>
        <w:t>is explained in a role play, where one of the groups from the negotiation role play show how the farmers agree with the buyer on a verbal contract.</w:t>
      </w:r>
    </w:p>
    <w:p w14:paraId="61110200" w14:textId="77777777" w:rsidR="006452A4" w:rsidRPr="00581D0D" w:rsidRDefault="006452A4" w:rsidP="00581D0D">
      <w:pPr>
        <w:spacing w:after="0" w:line="240" w:lineRule="auto"/>
        <w:jc w:val="both"/>
        <w:rPr>
          <w:rFonts w:ascii="Arial" w:hAnsi="Arial" w:cs="Arial"/>
          <w:lang w:val="en-US"/>
        </w:rPr>
      </w:pPr>
      <w:r w:rsidRPr="00581D0D">
        <w:rPr>
          <w:rFonts w:ascii="Arial" w:hAnsi="Arial" w:cs="Arial"/>
          <w:lang w:val="en-US"/>
        </w:rPr>
        <w:t>The buyer suggests</w:t>
      </w:r>
    </w:p>
    <w:p w14:paraId="2543F77F" w14:textId="77777777" w:rsidR="006452A4" w:rsidRPr="00581D0D" w:rsidRDefault="006452A4" w:rsidP="00E911D8">
      <w:pPr>
        <w:pStyle w:val="ListParagraph"/>
        <w:numPr>
          <w:ilvl w:val="0"/>
          <w:numId w:val="80"/>
        </w:numPr>
        <w:jc w:val="both"/>
        <w:rPr>
          <w:rFonts w:ascii="Arial" w:hAnsi="Arial" w:cs="Arial"/>
          <w:sz w:val="22"/>
          <w:szCs w:val="22"/>
          <w:lang w:val="en-US"/>
        </w:rPr>
      </w:pPr>
      <w:r w:rsidRPr="00581D0D">
        <w:rPr>
          <w:rFonts w:ascii="Arial" w:hAnsi="Arial" w:cs="Arial"/>
          <w:sz w:val="22"/>
          <w:szCs w:val="22"/>
          <w:lang w:val="en-US"/>
        </w:rPr>
        <w:t>Time of delivery</w:t>
      </w:r>
    </w:p>
    <w:p w14:paraId="2E73B137" w14:textId="77777777" w:rsidR="00581D0D" w:rsidRPr="00581D0D" w:rsidRDefault="00581D0D" w:rsidP="00E911D8">
      <w:pPr>
        <w:pStyle w:val="ListParagraph"/>
        <w:numPr>
          <w:ilvl w:val="0"/>
          <w:numId w:val="80"/>
        </w:numPr>
        <w:jc w:val="both"/>
        <w:rPr>
          <w:rFonts w:ascii="Arial" w:hAnsi="Arial" w:cs="Arial"/>
          <w:sz w:val="22"/>
          <w:szCs w:val="22"/>
          <w:lang w:val="en-US"/>
        </w:rPr>
      </w:pPr>
      <w:r w:rsidRPr="00581D0D">
        <w:rPr>
          <w:rFonts w:ascii="Arial" w:hAnsi="Arial" w:cs="Arial"/>
          <w:sz w:val="22"/>
          <w:szCs w:val="22"/>
          <w:lang w:val="en-US"/>
        </w:rPr>
        <w:t>Q</w:t>
      </w:r>
      <w:r w:rsidR="006452A4" w:rsidRPr="00581D0D">
        <w:rPr>
          <w:rFonts w:ascii="Arial" w:hAnsi="Arial" w:cs="Arial"/>
          <w:sz w:val="22"/>
          <w:szCs w:val="22"/>
          <w:lang w:val="en-US"/>
        </w:rPr>
        <w:t xml:space="preserve">uantity </w:t>
      </w:r>
    </w:p>
    <w:p w14:paraId="59885073" w14:textId="770710AB" w:rsidR="00581D0D" w:rsidRPr="00581D0D" w:rsidRDefault="00581D0D" w:rsidP="00E911D8">
      <w:pPr>
        <w:pStyle w:val="ListParagraph"/>
        <w:numPr>
          <w:ilvl w:val="0"/>
          <w:numId w:val="80"/>
        </w:numPr>
        <w:jc w:val="both"/>
        <w:rPr>
          <w:rFonts w:ascii="Arial" w:hAnsi="Arial" w:cs="Arial"/>
          <w:sz w:val="22"/>
          <w:szCs w:val="22"/>
          <w:lang w:val="en-US"/>
        </w:rPr>
      </w:pPr>
      <w:r w:rsidRPr="00581D0D">
        <w:rPr>
          <w:rFonts w:ascii="Arial" w:hAnsi="Arial" w:cs="Arial"/>
          <w:sz w:val="22"/>
          <w:szCs w:val="22"/>
          <w:lang w:val="en-US"/>
        </w:rPr>
        <w:t>Payment terms</w:t>
      </w:r>
    </w:p>
    <w:p w14:paraId="65176382" w14:textId="340A2DB4" w:rsidR="00581D0D" w:rsidRPr="00581D0D" w:rsidRDefault="00581D0D" w:rsidP="00581D0D">
      <w:pPr>
        <w:spacing w:line="240" w:lineRule="auto"/>
        <w:jc w:val="both"/>
        <w:rPr>
          <w:rFonts w:ascii="Arial" w:hAnsi="Arial" w:cs="Arial"/>
          <w:lang w:val="en-US"/>
        </w:rPr>
      </w:pPr>
      <w:r w:rsidRPr="00581D0D">
        <w:rPr>
          <w:rFonts w:ascii="Arial" w:hAnsi="Arial" w:cs="Arial"/>
          <w:lang w:val="en-US"/>
        </w:rPr>
        <w:t xml:space="preserve">The farmers agree on time and quantity, but </w:t>
      </w:r>
      <w:r w:rsidR="00B160DE">
        <w:rPr>
          <w:rFonts w:ascii="Arial" w:hAnsi="Arial" w:cs="Arial"/>
          <w:lang w:val="en-US"/>
        </w:rPr>
        <w:t xml:space="preserve">they </w:t>
      </w:r>
      <w:r w:rsidRPr="00581D0D">
        <w:rPr>
          <w:rFonts w:ascii="Arial" w:hAnsi="Arial" w:cs="Arial"/>
          <w:lang w:val="en-US"/>
        </w:rPr>
        <w:t xml:space="preserve">negotiate the payment terms. They prefer cash, but the buyer starts by offering payment by check by the end of every month. They finally agree and shake hands. </w:t>
      </w:r>
    </w:p>
    <w:p w14:paraId="5C33FFAA" w14:textId="77777777" w:rsidR="00581D0D" w:rsidRDefault="00581D0D" w:rsidP="00581D0D">
      <w:pPr>
        <w:spacing w:after="0" w:line="240" w:lineRule="auto"/>
        <w:jc w:val="both"/>
        <w:rPr>
          <w:rFonts w:ascii="Arial" w:hAnsi="Arial" w:cs="Arial"/>
          <w:lang w:val="en-US"/>
        </w:rPr>
      </w:pPr>
      <w:r w:rsidRPr="00581D0D">
        <w:rPr>
          <w:rFonts w:ascii="Arial" w:hAnsi="Arial" w:cs="Arial"/>
          <w:lang w:val="en-US"/>
        </w:rPr>
        <w:t xml:space="preserve">The </w:t>
      </w:r>
      <w:r>
        <w:rPr>
          <w:rFonts w:ascii="Arial" w:hAnsi="Arial" w:cs="Arial"/>
          <w:lang w:val="en-US"/>
        </w:rPr>
        <w:t>audience is</w:t>
      </w:r>
      <w:r w:rsidRPr="00581D0D">
        <w:rPr>
          <w:rFonts w:ascii="Arial" w:hAnsi="Arial" w:cs="Arial"/>
          <w:lang w:val="en-US"/>
        </w:rPr>
        <w:t xml:space="preserve"> asked to comment on the role play, </w:t>
      </w:r>
      <w:r>
        <w:rPr>
          <w:rFonts w:ascii="Arial" w:hAnsi="Arial" w:cs="Arial"/>
          <w:lang w:val="en-US"/>
        </w:rPr>
        <w:t>listing its advantages and disadvantages and finally comparing and contrasting the ‘open contract’ with the</w:t>
      </w:r>
      <w:r w:rsidRPr="00581D0D">
        <w:rPr>
          <w:rFonts w:ascii="Arial" w:hAnsi="Arial" w:cs="Arial"/>
          <w:lang w:val="en-US"/>
        </w:rPr>
        <w:t xml:space="preserve"> written contract method.</w:t>
      </w:r>
      <w:r>
        <w:rPr>
          <w:rFonts w:ascii="Arial" w:hAnsi="Arial" w:cs="Arial"/>
          <w:lang w:val="en-US"/>
        </w:rPr>
        <w:t xml:space="preserve"> </w:t>
      </w:r>
    </w:p>
    <w:p w14:paraId="1B523747" w14:textId="2C2BB652" w:rsidR="00581D0D" w:rsidRDefault="00581D0D" w:rsidP="00581D0D">
      <w:pPr>
        <w:spacing w:after="0" w:line="240" w:lineRule="auto"/>
        <w:jc w:val="both"/>
        <w:rPr>
          <w:rFonts w:ascii="Arial" w:hAnsi="Arial" w:cs="Arial"/>
          <w:lang w:val="en-US"/>
        </w:rPr>
      </w:pPr>
      <w:r>
        <w:rPr>
          <w:rFonts w:ascii="Arial" w:hAnsi="Arial" w:cs="Arial"/>
          <w:lang w:val="en-US"/>
        </w:rPr>
        <w:t>(Duration 60 minutes)</w:t>
      </w:r>
    </w:p>
    <w:p w14:paraId="23FE2921" w14:textId="687C9973" w:rsidR="00581D0D" w:rsidRDefault="00581D0D" w:rsidP="00581D0D">
      <w:pPr>
        <w:spacing w:after="0" w:line="240" w:lineRule="auto"/>
        <w:jc w:val="both"/>
        <w:rPr>
          <w:rFonts w:ascii="Arial" w:hAnsi="Arial" w:cs="Arial"/>
          <w:lang w:val="en-US"/>
        </w:rPr>
      </w:pPr>
    </w:p>
    <w:p w14:paraId="0F17AF0A" w14:textId="6EDAC535" w:rsidR="00581D0D" w:rsidRPr="00581D0D" w:rsidRDefault="00581D0D" w:rsidP="00581D0D">
      <w:pPr>
        <w:spacing w:after="0" w:line="240" w:lineRule="auto"/>
        <w:jc w:val="both"/>
        <w:rPr>
          <w:rFonts w:ascii="Arial" w:hAnsi="Arial" w:cs="Arial"/>
          <w:b/>
          <w:lang w:val="en-US"/>
        </w:rPr>
      </w:pPr>
      <w:r w:rsidRPr="00581D0D">
        <w:rPr>
          <w:rFonts w:ascii="Arial" w:hAnsi="Arial" w:cs="Arial"/>
          <w:b/>
          <w:lang w:val="en-US"/>
        </w:rPr>
        <w:t xml:space="preserve">Total duration of </w:t>
      </w:r>
      <w:r w:rsidR="000071B9">
        <w:rPr>
          <w:rFonts w:ascii="Arial" w:hAnsi="Arial" w:cs="Arial"/>
          <w:b/>
          <w:lang w:val="en-US"/>
        </w:rPr>
        <w:t>S</w:t>
      </w:r>
      <w:r w:rsidRPr="00581D0D">
        <w:rPr>
          <w:rFonts w:ascii="Arial" w:hAnsi="Arial" w:cs="Arial"/>
          <w:b/>
          <w:lang w:val="en-US"/>
        </w:rPr>
        <w:t>ession</w:t>
      </w:r>
      <w:r w:rsidR="000071B9">
        <w:rPr>
          <w:rFonts w:ascii="Arial" w:hAnsi="Arial" w:cs="Arial"/>
          <w:b/>
          <w:lang w:val="en-US"/>
        </w:rPr>
        <w:t xml:space="preserve"> 11</w:t>
      </w:r>
      <w:r w:rsidRPr="00581D0D">
        <w:rPr>
          <w:rFonts w:ascii="Arial" w:hAnsi="Arial" w:cs="Arial"/>
          <w:b/>
          <w:lang w:val="en-US"/>
        </w:rPr>
        <w:t xml:space="preserve"> is 3½ hours</w:t>
      </w:r>
    </w:p>
    <w:p w14:paraId="387E5AB1" w14:textId="77777777" w:rsidR="00581D0D" w:rsidRPr="00581D0D" w:rsidRDefault="00581D0D" w:rsidP="00581D0D">
      <w:pPr>
        <w:jc w:val="both"/>
        <w:rPr>
          <w:rFonts w:ascii="Arial" w:hAnsi="Arial" w:cs="Arial"/>
          <w:lang w:val="en-US"/>
        </w:rPr>
      </w:pPr>
    </w:p>
    <w:p w14:paraId="6F3163D5" w14:textId="07934C22" w:rsidR="006452A4" w:rsidRDefault="006452A4" w:rsidP="000463E5">
      <w:pPr>
        <w:spacing w:after="0" w:line="240" w:lineRule="auto"/>
        <w:jc w:val="both"/>
        <w:rPr>
          <w:rFonts w:ascii="Arial" w:hAnsi="Arial" w:cs="Arial"/>
          <w:lang w:val="en-US"/>
        </w:rPr>
      </w:pPr>
      <w:r>
        <w:rPr>
          <w:rFonts w:ascii="Arial" w:hAnsi="Arial" w:cs="Arial"/>
          <w:lang w:val="en-US"/>
        </w:rPr>
        <w:t xml:space="preserve"> </w:t>
      </w:r>
    </w:p>
    <w:p w14:paraId="2AD7E9AB" w14:textId="524C99AB" w:rsidR="00B160DE" w:rsidRDefault="00B160DE" w:rsidP="000463E5">
      <w:pPr>
        <w:spacing w:after="0" w:line="240" w:lineRule="auto"/>
        <w:jc w:val="both"/>
        <w:rPr>
          <w:rFonts w:ascii="Arial" w:hAnsi="Arial" w:cs="Arial"/>
          <w:lang w:val="en-US"/>
        </w:rPr>
      </w:pPr>
      <w:r>
        <w:rPr>
          <w:rFonts w:ascii="Arial" w:hAnsi="Arial" w:cs="Arial"/>
          <w:lang w:val="en-US"/>
        </w:rPr>
        <w:br w:type="page"/>
      </w:r>
    </w:p>
    <w:p w14:paraId="6BBC2711" w14:textId="36D4A221" w:rsidR="000463E5" w:rsidRPr="00C5638C" w:rsidRDefault="000463E5" w:rsidP="000463E5">
      <w:pPr>
        <w:jc w:val="both"/>
        <w:rPr>
          <w:rFonts w:ascii="Arial" w:hAnsi="Arial" w:cs="Arial"/>
          <w:b/>
          <w:sz w:val="24"/>
          <w:szCs w:val="24"/>
          <w:u w:val="single"/>
          <w:lang w:val="en-US"/>
        </w:rPr>
      </w:pPr>
      <w:r w:rsidRPr="00C5638C">
        <w:rPr>
          <w:rFonts w:ascii="Arial" w:hAnsi="Arial" w:cs="Arial"/>
          <w:b/>
          <w:sz w:val="24"/>
          <w:szCs w:val="24"/>
          <w:u w:val="single"/>
          <w:lang w:val="en-US"/>
        </w:rPr>
        <w:t>Session 1</w:t>
      </w:r>
      <w:r w:rsidR="00144066">
        <w:rPr>
          <w:rFonts w:ascii="Arial" w:hAnsi="Arial" w:cs="Arial"/>
          <w:b/>
          <w:sz w:val="24"/>
          <w:szCs w:val="24"/>
          <w:u w:val="single"/>
          <w:lang w:val="en-US"/>
        </w:rPr>
        <w:t>2</w:t>
      </w:r>
      <w:r w:rsidRPr="00C5638C">
        <w:rPr>
          <w:rFonts w:ascii="Arial" w:hAnsi="Arial" w:cs="Arial"/>
          <w:b/>
          <w:sz w:val="24"/>
          <w:szCs w:val="24"/>
          <w:u w:val="single"/>
          <w:lang w:val="en-US"/>
        </w:rPr>
        <w:t>: First Trip</w:t>
      </w:r>
      <w:r w:rsidRPr="00C5638C">
        <w:rPr>
          <w:rFonts w:ascii="Arial" w:hAnsi="Arial" w:cs="Arial"/>
          <w:b/>
          <w:sz w:val="24"/>
          <w:szCs w:val="24"/>
          <w:u w:val="single"/>
          <w:lang w:val="en-GB"/>
        </w:rPr>
        <w:t xml:space="preserve"> – to the local market</w:t>
      </w:r>
      <w:r w:rsidRPr="00C5638C">
        <w:rPr>
          <w:rStyle w:val="FootnoteReference"/>
          <w:rFonts w:ascii="Arial" w:hAnsi="Arial" w:cs="Arial"/>
          <w:b/>
          <w:sz w:val="24"/>
          <w:szCs w:val="24"/>
          <w:u w:val="single"/>
          <w:lang w:val="en-GB"/>
        </w:rPr>
        <w:footnoteReference w:id="13"/>
      </w:r>
    </w:p>
    <w:p w14:paraId="229D0B80" w14:textId="77777777" w:rsidR="00354B47" w:rsidRPr="005A1FE3" w:rsidRDefault="00354B47" w:rsidP="00354B47">
      <w:pPr>
        <w:shd w:val="clear" w:color="auto" w:fill="FFFFFF" w:themeFill="background1"/>
        <w:spacing w:line="240" w:lineRule="auto"/>
        <w:jc w:val="both"/>
        <w:rPr>
          <w:rFonts w:ascii="Arial" w:hAnsi="Arial" w:cs="Arial"/>
          <w:lang w:val="en-US"/>
        </w:rPr>
      </w:pPr>
      <w:r w:rsidRPr="005A1FE3">
        <w:rPr>
          <w:rFonts w:ascii="Arial" w:hAnsi="Arial" w:cs="Arial"/>
          <w:lang w:val="en-US"/>
        </w:rPr>
        <w:t xml:space="preserve">The first visit to the market has the aim of giving the FMS-trainees a first practical chance to use some of the skills they have learned, including interviewing techniques. </w:t>
      </w:r>
    </w:p>
    <w:p w14:paraId="7DCEE2EC" w14:textId="77777777" w:rsidR="00354B47" w:rsidRPr="005A1FE3" w:rsidRDefault="00354B47" w:rsidP="00354B47">
      <w:pPr>
        <w:shd w:val="clear" w:color="auto" w:fill="FFFFFF" w:themeFill="background1"/>
        <w:spacing w:line="240" w:lineRule="auto"/>
        <w:jc w:val="both"/>
        <w:rPr>
          <w:rFonts w:ascii="Arial" w:hAnsi="Arial" w:cs="Arial"/>
          <w:lang w:val="en-US"/>
        </w:rPr>
      </w:pPr>
      <w:r w:rsidRPr="005A1FE3">
        <w:rPr>
          <w:rFonts w:ascii="Arial" w:hAnsi="Arial" w:cs="Arial"/>
          <w:lang w:val="en-US"/>
        </w:rPr>
        <w:t xml:space="preserve">In past trainings we have seen how this first visit becomes an eye-opener to many trainees. They feel comfortable with the local market, because they know it. Probably they know many of the traders and businesses already. But when they start interviewing them about their business, they realise that there are many details they did not know about. </w:t>
      </w:r>
    </w:p>
    <w:p w14:paraId="49088452" w14:textId="5DD00CA3" w:rsidR="00354B47" w:rsidRDefault="00354B47" w:rsidP="00354B47">
      <w:pPr>
        <w:shd w:val="clear" w:color="auto" w:fill="FFFFFF" w:themeFill="background1"/>
        <w:spacing w:line="240" w:lineRule="auto"/>
        <w:jc w:val="both"/>
        <w:rPr>
          <w:rFonts w:ascii="Arial" w:hAnsi="Arial" w:cs="Arial"/>
          <w:i/>
          <w:lang w:val="en-US"/>
        </w:rPr>
      </w:pPr>
      <w:r w:rsidRPr="005A1FE3">
        <w:rPr>
          <w:rFonts w:ascii="Arial" w:hAnsi="Arial" w:cs="Arial"/>
          <w:lang w:val="en-US"/>
        </w:rPr>
        <w:t>In the FMS evaluation, it is described how this first market visit triggers a ‘wow’ moment – or ‘</w:t>
      </w:r>
      <w:r w:rsidRPr="00473360">
        <w:rPr>
          <w:rFonts w:ascii="Arial" w:hAnsi="Arial" w:cs="Arial"/>
          <w:lang w:val="en-US"/>
        </w:rPr>
        <w:t>disorienting dilemma</w:t>
      </w:r>
      <w:r w:rsidRPr="005A1FE3">
        <w:rPr>
          <w:rFonts w:ascii="Arial" w:hAnsi="Arial" w:cs="Arial"/>
          <w:lang w:val="en-US"/>
        </w:rPr>
        <w:t xml:space="preserve">’: </w:t>
      </w:r>
      <w:r w:rsidRPr="005A1FE3">
        <w:rPr>
          <w:rFonts w:ascii="Arial" w:hAnsi="Arial" w:cs="Arial"/>
          <w:i/>
          <w:lang w:val="en-US"/>
        </w:rPr>
        <w:t>‘</w:t>
      </w:r>
      <w:r w:rsidRPr="00473360">
        <w:rPr>
          <w:rFonts w:ascii="Arial" w:hAnsi="Arial" w:cs="Arial"/>
          <w:i/>
          <w:lang w:val="en-US"/>
        </w:rPr>
        <w:t>At this location (that comprises an open informal market, shops, restaurants of various kinds, bars and guest houses), which they have visited many times before, they are taken by surprise when, through systematic interviews, they realize how different the potential buyers are from each other and how they each represent different market opportunities. Some require quality, while others want the cheapest product; some pay cash, while others need credit; some want to build a long</w:t>
      </w:r>
      <w:r w:rsidRPr="005A1FE3">
        <w:rPr>
          <w:rFonts w:ascii="Arial" w:hAnsi="Arial" w:cs="Arial"/>
          <w:i/>
          <w:lang w:val="en-US"/>
        </w:rPr>
        <w:t>-</w:t>
      </w:r>
      <w:r w:rsidRPr="00473360">
        <w:rPr>
          <w:rFonts w:ascii="Arial" w:hAnsi="Arial" w:cs="Arial"/>
          <w:i/>
          <w:lang w:val="en-US"/>
        </w:rPr>
        <w:t>term business relationship, while others want to cheat you</w:t>
      </w:r>
      <w:r w:rsidRPr="005A1FE3">
        <w:rPr>
          <w:rFonts w:ascii="Arial" w:hAnsi="Arial" w:cs="Arial"/>
          <w:i/>
          <w:lang w:val="en-US"/>
        </w:rPr>
        <w:t>’</w:t>
      </w:r>
      <w:r w:rsidRPr="00473360">
        <w:rPr>
          <w:rFonts w:ascii="Arial" w:hAnsi="Arial" w:cs="Arial"/>
          <w:i/>
          <w:lang w:val="en-US"/>
        </w:rPr>
        <w:t>.</w:t>
      </w:r>
    </w:p>
    <w:p w14:paraId="2C33A8B2" w14:textId="77777777" w:rsidR="000463E5" w:rsidRDefault="000463E5" w:rsidP="000463E5">
      <w:pPr>
        <w:spacing w:after="0"/>
        <w:jc w:val="both"/>
        <w:rPr>
          <w:rFonts w:ascii="Arial" w:hAnsi="Arial" w:cs="Arial"/>
          <w:sz w:val="20"/>
          <w:szCs w:val="20"/>
          <w:u w:val="single"/>
          <w:lang w:val="en-US"/>
        </w:rPr>
      </w:pPr>
    </w:p>
    <w:p w14:paraId="54DB6F55" w14:textId="77777777" w:rsidR="000463E5" w:rsidRDefault="000463E5" w:rsidP="000463E5">
      <w:pPr>
        <w:spacing w:after="0"/>
        <w:jc w:val="both"/>
        <w:rPr>
          <w:rFonts w:ascii="Arial" w:hAnsi="Arial" w:cs="Arial"/>
          <w:sz w:val="20"/>
          <w:szCs w:val="20"/>
          <w:u w:val="single"/>
          <w:lang w:val="en-US"/>
        </w:rPr>
      </w:pPr>
      <w:r>
        <w:rPr>
          <w:rFonts w:ascii="Arial" w:hAnsi="Arial" w:cs="Arial"/>
          <w:bCs/>
          <w:noProof/>
          <w:sz w:val="20"/>
          <w:szCs w:val="20"/>
          <w:lang w:eastAsia="da-DK"/>
        </w:rPr>
        <w:drawing>
          <wp:anchor distT="0" distB="0" distL="114300" distR="114300" simplePos="0" relativeHeight="251760691" behindDoc="0" locked="0" layoutInCell="1" allowOverlap="1" wp14:anchorId="6BD5BAEF" wp14:editId="01715BEA">
            <wp:simplePos x="0" y="0"/>
            <wp:positionH relativeFrom="column">
              <wp:posOffset>1437005</wp:posOffset>
            </wp:positionH>
            <wp:positionV relativeFrom="paragraph">
              <wp:posOffset>11430</wp:posOffset>
            </wp:positionV>
            <wp:extent cx="2295525" cy="1800225"/>
            <wp:effectExtent l="0" t="0" r="9525" b="9525"/>
            <wp:wrapSquare wrapText="bothSides"/>
            <wp:docPr id="10" name="Billede 10" descr="marke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 colo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55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AF257" w14:textId="77777777" w:rsidR="000463E5" w:rsidRDefault="000463E5" w:rsidP="000463E5">
      <w:pPr>
        <w:spacing w:after="0"/>
        <w:jc w:val="both"/>
        <w:rPr>
          <w:rFonts w:ascii="Arial" w:hAnsi="Arial" w:cs="Arial"/>
          <w:sz w:val="20"/>
          <w:szCs w:val="20"/>
          <w:u w:val="single"/>
          <w:lang w:val="en-US"/>
        </w:rPr>
      </w:pPr>
    </w:p>
    <w:p w14:paraId="333F9AA5" w14:textId="77777777" w:rsidR="000463E5" w:rsidRDefault="000463E5" w:rsidP="000463E5">
      <w:pPr>
        <w:spacing w:after="0"/>
        <w:jc w:val="both"/>
        <w:rPr>
          <w:rFonts w:ascii="Arial" w:hAnsi="Arial" w:cs="Arial"/>
          <w:sz w:val="20"/>
          <w:szCs w:val="20"/>
          <w:u w:val="single"/>
          <w:lang w:val="en-US"/>
        </w:rPr>
      </w:pPr>
    </w:p>
    <w:p w14:paraId="2A1C77C6" w14:textId="77777777" w:rsidR="000463E5" w:rsidRDefault="000463E5" w:rsidP="000463E5">
      <w:pPr>
        <w:spacing w:after="0"/>
        <w:jc w:val="both"/>
        <w:rPr>
          <w:rFonts w:ascii="Arial" w:hAnsi="Arial" w:cs="Arial"/>
          <w:sz w:val="20"/>
          <w:szCs w:val="20"/>
          <w:u w:val="single"/>
          <w:lang w:val="en-US"/>
        </w:rPr>
      </w:pPr>
    </w:p>
    <w:p w14:paraId="212B9F04" w14:textId="77777777" w:rsidR="000463E5" w:rsidRDefault="000463E5" w:rsidP="000463E5">
      <w:pPr>
        <w:spacing w:after="0"/>
        <w:jc w:val="both"/>
        <w:rPr>
          <w:rFonts w:ascii="Arial" w:hAnsi="Arial" w:cs="Arial"/>
          <w:sz w:val="20"/>
          <w:szCs w:val="20"/>
          <w:u w:val="single"/>
          <w:lang w:val="en-US"/>
        </w:rPr>
      </w:pPr>
    </w:p>
    <w:p w14:paraId="21802180" w14:textId="77777777" w:rsidR="000463E5" w:rsidRDefault="000463E5" w:rsidP="000463E5">
      <w:pPr>
        <w:spacing w:after="0"/>
        <w:jc w:val="both"/>
        <w:rPr>
          <w:rFonts w:ascii="Arial" w:hAnsi="Arial" w:cs="Arial"/>
          <w:sz w:val="20"/>
          <w:szCs w:val="20"/>
          <w:u w:val="single"/>
          <w:lang w:val="en-US"/>
        </w:rPr>
      </w:pPr>
    </w:p>
    <w:p w14:paraId="4B9200CE" w14:textId="77777777" w:rsidR="000463E5" w:rsidRDefault="000463E5" w:rsidP="000463E5">
      <w:pPr>
        <w:spacing w:after="0"/>
        <w:jc w:val="both"/>
        <w:rPr>
          <w:rFonts w:ascii="Arial" w:hAnsi="Arial" w:cs="Arial"/>
          <w:sz w:val="20"/>
          <w:szCs w:val="20"/>
          <w:u w:val="single"/>
          <w:lang w:val="en-US"/>
        </w:rPr>
      </w:pPr>
    </w:p>
    <w:p w14:paraId="3B35C41A" w14:textId="77777777" w:rsidR="000463E5" w:rsidRDefault="000463E5" w:rsidP="000463E5">
      <w:pPr>
        <w:spacing w:after="0"/>
        <w:jc w:val="both"/>
        <w:rPr>
          <w:rFonts w:ascii="Arial" w:hAnsi="Arial" w:cs="Arial"/>
          <w:sz w:val="20"/>
          <w:szCs w:val="20"/>
          <w:u w:val="single"/>
          <w:lang w:val="en-US"/>
        </w:rPr>
      </w:pPr>
    </w:p>
    <w:p w14:paraId="18B0F2C3" w14:textId="77777777" w:rsidR="000463E5" w:rsidRDefault="000463E5" w:rsidP="000463E5">
      <w:pPr>
        <w:spacing w:after="0"/>
        <w:jc w:val="both"/>
        <w:rPr>
          <w:rFonts w:ascii="Arial" w:hAnsi="Arial" w:cs="Arial"/>
          <w:sz w:val="20"/>
          <w:szCs w:val="20"/>
          <w:u w:val="single"/>
          <w:lang w:val="en-US"/>
        </w:rPr>
      </w:pPr>
    </w:p>
    <w:p w14:paraId="575DEA18" w14:textId="77777777" w:rsidR="000463E5" w:rsidRDefault="000463E5" w:rsidP="000463E5">
      <w:pPr>
        <w:spacing w:after="0"/>
        <w:jc w:val="both"/>
        <w:rPr>
          <w:rFonts w:ascii="Arial" w:hAnsi="Arial" w:cs="Arial"/>
          <w:sz w:val="20"/>
          <w:szCs w:val="20"/>
          <w:u w:val="single"/>
          <w:lang w:val="en-US"/>
        </w:rPr>
      </w:pPr>
    </w:p>
    <w:p w14:paraId="48EA90F5" w14:textId="77777777" w:rsidR="000463E5" w:rsidRDefault="000463E5" w:rsidP="000463E5">
      <w:pPr>
        <w:spacing w:after="0"/>
        <w:jc w:val="both"/>
        <w:rPr>
          <w:rFonts w:ascii="Arial" w:hAnsi="Arial" w:cs="Arial"/>
          <w:sz w:val="20"/>
          <w:szCs w:val="20"/>
          <w:u w:val="single"/>
          <w:lang w:val="en-US"/>
        </w:rPr>
      </w:pPr>
    </w:p>
    <w:p w14:paraId="69C7D29B" w14:textId="77777777" w:rsidR="000463E5" w:rsidRDefault="000463E5" w:rsidP="000463E5">
      <w:pPr>
        <w:spacing w:after="0"/>
        <w:jc w:val="both"/>
        <w:rPr>
          <w:rFonts w:ascii="Arial" w:hAnsi="Arial" w:cs="Arial"/>
          <w:sz w:val="20"/>
          <w:szCs w:val="20"/>
          <w:u w:val="single"/>
          <w:lang w:val="en-US"/>
        </w:rPr>
      </w:pPr>
    </w:p>
    <w:p w14:paraId="31E768B7" w14:textId="77777777" w:rsidR="000463E5" w:rsidRPr="007121ED" w:rsidRDefault="000463E5" w:rsidP="000463E5">
      <w:pPr>
        <w:spacing w:after="0"/>
        <w:jc w:val="both"/>
        <w:rPr>
          <w:rFonts w:ascii="Arial" w:hAnsi="Arial" w:cs="Arial"/>
          <w:u w:val="single"/>
          <w:lang w:val="en-US"/>
        </w:rPr>
      </w:pPr>
      <w:r w:rsidRPr="007121ED">
        <w:rPr>
          <w:rFonts w:ascii="Arial" w:hAnsi="Arial" w:cs="Arial"/>
          <w:u w:val="single"/>
          <w:lang w:val="en-US"/>
        </w:rPr>
        <w:t>Aim: To give the participants first-hand experience in studying the market, identifying market actors and their roles</w:t>
      </w:r>
    </w:p>
    <w:p w14:paraId="15A8F73F" w14:textId="77777777" w:rsidR="000463E5" w:rsidRPr="008D4083" w:rsidRDefault="000463E5" w:rsidP="000463E5">
      <w:pPr>
        <w:spacing w:after="0"/>
        <w:jc w:val="both"/>
        <w:rPr>
          <w:rFonts w:ascii="Arial" w:hAnsi="Arial" w:cs="Arial"/>
          <w:u w:val="single"/>
          <w:lang w:val="en-US"/>
        </w:rPr>
      </w:pPr>
    </w:p>
    <w:p w14:paraId="0E21D94C" w14:textId="77777777" w:rsidR="000463E5" w:rsidRPr="006507A5" w:rsidRDefault="000463E5" w:rsidP="000463E5">
      <w:pPr>
        <w:spacing w:after="0"/>
        <w:jc w:val="both"/>
        <w:rPr>
          <w:rFonts w:ascii="Arial" w:hAnsi="Arial" w:cs="Arial"/>
          <w:lang w:val="en-US"/>
        </w:rPr>
      </w:pPr>
      <w:r w:rsidRPr="006507A5">
        <w:rPr>
          <w:rFonts w:ascii="Arial" w:hAnsi="Arial" w:cs="Arial"/>
          <w:u w:val="single"/>
          <w:lang w:val="en-US"/>
        </w:rPr>
        <w:t xml:space="preserve">Materials: </w:t>
      </w:r>
      <w:r w:rsidRPr="006507A5">
        <w:rPr>
          <w:rFonts w:ascii="Arial" w:hAnsi="Arial" w:cs="Arial"/>
          <w:lang w:val="en-US"/>
        </w:rPr>
        <w:t>Exercise books</w:t>
      </w:r>
    </w:p>
    <w:p w14:paraId="4399EEEF" w14:textId="77777777" w:rsidR="000463E5" w:rsidRPr="006507A5" w:rsidRDefault="000463E5" w:rsidP="000463E5">
      <w:pPr>
        <w:spacing w:after="0"/>
        <w:jc w:val="both"/>
        <w:rPr>
          <w:rFonts w:ascii="Arial" w:hAnsi="Arial" w:cs="Arial"/>
          <w:u w:val="single"/>
          <w:lang w:val="en-US"/>
        </w:rPr>
      </w:pPr>
    </w:p>
    <w:p w14:paraId="037014C1" w14:textId="77777777" w:rsidR="000463E5" w:rsidRPr="006507A5" w:rsidRDefault="000463E5" w:rsidP="000463E5">
      <w:pPr>
        <w:spacing w:after="0"/>
        <w:jc w:val="both"/>
        <w:rPr>
          <w:rFonts w:ascii="Arial" w:hAnsi="Arial" w:cs="Arial"/>
          <w:u w:val="single"/>
          <w:lang w:val="en-US"/>
        </w:rPr>
      </w:pPr>
      <w:r w:rsidRPr="006507A5">
        <w:rPr>
          <w:rFonts w:ascii="Arial" w:hAnsi="Arial" w:cs="Arial"/>
          <w:u w:val="single"/>
          <w:lang w:val="en-US"/>
        </w:rPr>
        <w:t>Preparation by the facilitator:</w:t>
      </w:r>
    </w:p>
    <w:p w14:paraId="7DD8DFFD" w14:textId="77777777" w:rsidR="000463E5" w:rsidRPr="008D4083" w:rsidRDefault="000463E5" w:rsidP="000463E5">
      <w:pPr>
        <w:autoSpaceDE w:val="0"/>
        <w:autoSpaceDN w:val="0"/>
        <w:adjustRightInd w:val="0"/>
        <w:spacing w:after="0" w:line="240" w:lineRule="auto"/>
        <w:jc w:val="both"/>
        <w:rPr>
          <w:rFonts w:ascii="Arial" w:hAnsi="Arial" w:cs="Arial"/>
          <w:bCs/>
          <w:lang w:val="en-US" w:eastAsia="en-GB"/>
        </w:rPr>
      </w:pPr>
      <w:r w:rsidRPr="008D4083">
        <w:rPr>
          <w:rFonts w:ascii="Arial" w:hAnsi="Arial" w:cs="Arial"/>
          <w:lang w:val="en-US" w:eastAsia="en-GB"/>
        </w:rPr>
        <w:t>At least a day or two before this session, you will need to locate a market near to wh</w:t>
      </w:r>
      <w:r w:rsidRPr="008D4083">
        <w:rPr>
          <w:rFonts w:ascii="Arial" w:hAnsi="Arial" w:cs="Arial"/>
          <w:bCs/>
          <w:lang w:val="en-US" w:eastAsia="en-GB"/>
        </w:rPr>
        <w:t xml:space="preserve">ere the FMS is being held in order to </w:t>
      </w:r>
    </w:p>
    <w:p w14:paraId="0415EFBD" w14:textId="77777777" w:rsidR="000463E5" w:rsidRPr="008D4083" w:rsidRDefault="000463E5" w:rsidP="000463E5">
      <w:pPr>
        <w:numPr>
          <w:ilvl w:val="0"/>
          <w:numId w:val="11"/>
        </w:numPr>
        <w:autoSpaceDE w:val="0"/>
        <w:autoSpaceDN w:val="0"/>
        <w:adjustRightInd w:val="0"/>
        <w:spacing w:after="0" w:line="240" w:lineRule="auto"/>
        <w:jc w:val="both"/>
        <w:rPr>
          <w:rFonts w:ascii="Arial" w:hAnsi="Arial" w:cs="Arial"/>
          <w:bCs/>
          <w:lang w:val="en-US" w:eastAsia="en-GB"/>
        </w:rPr>
      </w:pPr>
      <w:r w:rsidRPr="008D4083">
        <w:rPr>
          <w:rFonts w:ascii="Arial" w:hAnsi="Arial" w:cs="Arial"/>
          <w:bCs/>
          <w:lang w:val="en-US" w:eastAsia="en-GB"/>
        </w:rPr>
        <w:t>Make sure that there is enough going on for the participants to learn (there needs to be a good variety of products sold at the market).</w:t>
      </w:r>
    </w:p>
    <w:p w14:paraId="589ADED4" w14:textId="77777777" w:rsidR="000463E5" w:rsidRPr="008D4083" w:rsidRDefault="000463E5" w:rsidP="000463E5">
      <w:pPr>
        <w:numPr>
          <w:ilvl w:val="0"/>
          <w:numId w:val="11"/>
        </w:numPr>
        <w:autoSpaceDE w:val="0"/>
        <w:autoSpaceDN w:val="0"/>
        <w:adjustRightInd w:val="0"/>
        <w:spacing w:after="0" w:line="240" w:lineRule="auto"/>
        <w:jc w:val="both"/>
        <w:rPr>
          <w:rFonts w:ascii="Arial" w:hAnsi="Arial" w:cs="Arial"/>
          <w:bCs/>
          <w:lang w:val="en-US" w:eastAsia="en-GB"/>
        </w:rPr>
      </w:pPr>
      <w:r w:rsidRPr="008D4083">
        <w:rPr>
          <w:rFonts w:ascii="Arial" w:hAnsi="Arial" w:cs="Arial"/>
          <w:bCs/>
          <w:lang w:val="en-US" w:eastAsia="en-GB"/>
        </w:rPr>
        <w:t xml:space="preserve">Make sure that there are enough </w:t>
      </w:r>
      <w:r>
        <w:rPr>
          <w:rFonts w:ascii="Arial" w:hAnsi="Arial" w:cs="Arial"/>
          <w:bCs/>
          <w:lang w:val="en-US" w:eastAsia="en-GB"/>
        </w:rPr>
        <w:t>market actors including potential buyers</w:t>
      </w:r>
      <w:r w:rsidRPr="008D4083">
        <w:rPr>
          <w:rFonts w:ascii="Arial" w:hAnsi="Arial" w:cs="Arial"/>
          <w:bCs/>
          <w:lang w:val="en-US" w:eastAsia="en-GB"/>
        </w:rPr>
        <w:t xml:space="preserve"> such as hospitals, retailers, supermarkets, restaurants etc</w:t>
      </w:r>
      <w:r>
        <w:rPr>
          <w:rFonts w:ascii="Arial" w:hAnsi="Arial" w:cs="Arial"/>
          <w:bCs/>
          <w:lang w:val="en-US" w:eastAsia="en-GB"/>
        </w:rPr>
        <w:t>.</w:t>
      </w:r>
      <w:r w:rsidRPr="008D4083">
        <w:rPr>
          <w:rFonts w:ascii="Arial" w:hAnsi="Arial" w:cs="Arial"/>
          <w:bCs/>
          <w:lang w:val="en-US" w:eastAsia="en-GB"/>
        </w:rPr>
        <w:t xml:space="preserve"> they can explore.</w:t>
      </w:r>
    </w:p>
    <w:p w14:paraId="48635B8F" w14:textId="77777777" w:rsidR="000463E5" w:rsidRPr="008D4083" w:rsidRDefault="000463E5" w:rsidP="000463E5">
      <w:pPr>
        <w:numPr>
          <w:ilvl w:val="0"/>
          <w:numId w:val="11"/>
        </w:numPr>
        <w:autoSpaceDE w:val="0"/>
        <w:autoSpaceDN w:val="0"/>
        <w:adjustRightInd w:val="0"/>
        <w:spacing w:after="0" w:line="240" w:lineRule="auto"/>
        <w:jc w:val="both"/>
        <w:rPr>
          <w:rFonts w:ascii="Arial" w:hAnsi="Arial" w:cs="Arial"/>
          <w:bCs/>
          <w:lang w:val="en-US" w:eastAsia="en-GB"/>
        </w:rPr>
      </w:pPr>
      <w:r w:rsidRPr="008D4083">
        <w:rPr>
          <w:rFonts w:ascii="Arial" w:hAnsi="Arial" w:cs="Arial"/>
          <w:bCs/>
          <w:lang w:val="en-US" w:eastAsia="en-GB"/>
        </w:rPr>
        <w:t>Find out the best day and time to visit the market.</w:t>
      </w:r>
    </w:p>
    <w:p w14:paraId="26BC500C" w14:textId="77777777" w:rsidR="000463E5" w:rsidRPr="008D4083" w:rsidRDefault="000463E5" w:rsidP="000463E5">
      <w:pPr>
        <w:numPr>
          <w:ilvl w:val="0"/>
          <w:numId w:val="11"/>
        </w:numPr>
        <w:autoSpaceDE w:val="0"/>
        <w:autoSpaceDN w:val="0"/>
        <w:adjustRightInd w:val="0"/>
        <w:spacing w:after="0" w:line="240" w:lineRule="auto"/>
        <w:jc w:val="both"/>
        <w:rPr>
          <w:rFonts w:ascii="Arial" w:hAnsi="Arial" w:cs="Arial"/>
          <w:bCs/>
          <w:lang w:val="en-US" w:eastAsia="en-GB"/>
        </w:rPr>
      </w:pPr>
      <w:r w:rsidRPr="008D4083">
        <w:rPr>
          <w:rFonts w:ascii="Arial" w:hAnsi="Arial" w:cs="Arial"/>
          <w:bCs/>
          <w:lang w:val="en-US" w:eastAsia="en-GB"/>
        </w:rPr>
        <w:t>Plan the details of the visit.</w:t>
      </w:r>
    </w:p>
    <w:p w14:paraId="2157A0B2" w14:textId="1839D6E1" w:rsidR="000463E5" w:rsidRPr="00340114" w:rsidRDefault="000463E5" w:rsidP="000463E5">
      <w:pPr>
        <w:numPr>
          <w:ilvl w:val="0"/>
          <w:numId w:val="11"/>
        </w:numPr>
        <w:autoSpaceDE w:val="0"/>
        <w:autoSpaceDN w:val="0"/>
        <w:adjustRightInd w:val="0"/>
        <w:spacing w:after="0" w:line="240" w:lineRule="auto"/>
        <w:jc w:val="both"/>
        <w:rPr>
          <w:rFonts w:ascii="Arial" w:hAnsi="Arial" w:cs="Arial"/>
          <w:bCs/>
          <w:lang w:val="en-US" w:eastAsia="en-GB"/>
        </w:rPr>
      </w:pPr>
      <w:r w:rsidRPr="00340114">
        <w:rPr>
          <w:rFonts w:ascii="Arial" w:hAnsi="Arial" w:cs="Arial"/>
          <w:bCs/>
          <w:lang w:val="en-US" w:eastAsia="en-GB"/>
        </w:rPr>
        <w:t>Organise transport (if required)</w:t>
      </w:r>
      <w:r w:rsidR="008844FB">
        <w:rPr>
          <w:rFonts w:ascii="Arial" w:hAnsi="Arial" w:cs="Arial"/>
          <w:bCs/>
          <w:lang w:val="en-US" w:eastAsia="en-GB"/>
        </w:rPr>
        <w:t xml:space="preserve"> to the </w:t>
      </w:r>
      <w:r w:rsidRPr="00340114">
        <w:rPr>
          <w:rFonts w:ascii="Arial" w:hAnsi="Arial" w:cs="Arial"/>
          <w:bCs/>
          <w:lang w:val="en-US" w:eastAsia="en-GB"/>
        </w:rPr>
        <w:t>p</w:t>
      </w:r>
      <w:r>
        <w:rPr>
          <w:rFonts w:ascii="Arial" w:hAnsi="Arial" w:cs="Arial"/>
          <w:bCs/>
          <w:lang w:val="en-US" w:eastAsia="en-GB"/>
        </w:rPr>
        <w:t>otential buyer</w:t>
      </w:r>
    </w:p>
    <w:p w14:paraId="39BC9951" w14:textId="77777777" w:rsidR="000463E5" w:rsidRPr="008D4083" w:rsidRDefault="000463E5" w:rsidP="000463E5">
      <w:pPr>
        <w:autoSpaceDE w:val="0"/>
        <w:autoSpaceDN w:val="0"/>
        <w:adjustRightInd w:val="0"/>
        <w:spacing w:after="0"/>
        <w:jc w:val="both"/>
        <w:rPr>
          <w:rFonts w:ascii="Arial" w:hAnsi="Arial" w:cs="Arial"/>
          <w:bCs/>
          <w:lang w:val="en-US" w:eastAsia="en-GB"/>
        </w:rPr>
      </w:pPr>
    </w:p>
    <w:p w14:paraId="13528B4D" w14:textId="77777777" w:rsidR="000463E5" w:rsidRPr="008D4083" w:rsidRDefault="000463E5" w:rsidP="000463E5">
      <w:pPr>
        <w:autoSpaceDE w:val="0"/>
        <w:autoSpaceDN w:val="0"/>
        <w:adjustRightInd w:val="0"/>
        <w:spacing w:after="0"/>
        <w:jc w:val="both"/>
        <w:rPr>
          <w:rFonts w:ascii="Arial" w:hAnsi="Arial" w:cs="Arial"/>
          <w:b/>
          <w:bCs/>
          <w:u w:val="single"/>
          <w:lang w:val="en-US" w:eastAsia="en-GB"/>
        </w:rPr>
      </w:pPr>
      <w:bookmarkStart w:id="10" w:name="_Toc208033727"/>
      <w:bookmarkStart w:id="11" w:name="_Toc214357911"/>
      <w:r w:rsidRPr="008D4083">
        <w:rPr>
          <w:rFonts w:ascii="Arial" w:hAnsi="Arial" w:cs="Arial"/>
          <w:b/>
          <w:bCs/>
          <w:u w:val="single"/>
          <w:lang w:val="en-US" w:eastAsia="en-GB"/>
        </w:rPr>
        <w:t>Exercise 1: Preparing for the visit to the market</w:t>
      </w:r>
      <w:bookmarkEnd w:id="10"/>
      <w:bookmarkEnd w:id="11"/>
    </w:p>
    <w:p w14:paraId="60B6B867" w14:textId="77777777" w:rsidR="000463E5" w:rsidRDefault="000463E5" w:rsidP="000463E5">
      <w:pPr>
        <w:autoSpaceDE w:val="0"/>
        <w:autoSpaceDN w:val="0"/>
        <w:adjustRightInd w:val="0"/>
        <w:spacing w:after="0"/>
        <w:jc w:val="both"/>
        <w:rPr>
          <w:rFonts w:ascii="Arial" w:hAnsi="Arial" w:cs="Arial"/>
          <w:bCs/>
          <w:i/>
          <w:lang w:val="en-US" w:eastAsia="en-GB"/>
        </w:rPr>
      </w:pPr>
      <w:r w:rsidRPr="008D4083">
        <w:rPr>
          <w:rFonts w:ascii="Arial" w:hAnsi="Arial" w:cs="Arial"/>
          <w:bCs/>
          <w:u w:val="single"/>
          <w:lang w:val="en-US" w:eastAsia="en-GB"/>
        </w:rPr>
        <w:t xml:space="preserve">Preparation: </w:t>
      </w:r>
      <w:r w:rsidRPr="008D4083">
        <w:rPr>
          <w:rFonts w:ascii="Arial" w:hAnsi="Arial" w:cs="Arial"/>
          <w:bCs/>
          <w:lang w:val="en-US" w:eastAsia="en-GB"/>
        </w:rPr>
        <w:t xml:space="preserve">Write the following on the board: </w:t>
      </w:r>
      <w:r w:rsidRPr="008D4083">
        <w:rPr>
          <w:rFonts w:ascii="Arial" w:hAnsi="Arial" w:cs="Arial"/>
          <w:bCs/>
          <w:i/>
          <w:lang w:val="en-US" w:eastAsia="en-GB"/>
        </w:rPr>
        <w:t>Visit to the market: Key questions</w:t>
      </w:r>
    </w:p>
    <w:p w14:paraId="5CCD206E" w14:textId="77777777" w:rsidR="000463E5" w:rsidRPr="006F27B2" w:rsidRDefault="000463E5" w:rsidP="000463E5">
      <w:pPr>
        <w:autoSpaceDE w:val="0"/>
        <w:autoSpaceDN w:val="0"/>
        <w:adjustRightInd w:val="0"/>
        <w:spacing w:after="0"/>
        <w:jc w:val="both"/>
        <w:rPr>
          <w:rFonts w:ascii="Arial" w:hAnsi="Arial" w:cs="Arial"/>
          <w:bCs/>
          <w:lang w:val="en-US" w:eastAsia="en-GB"/>
        </w:rPr>
      </w:pPr>
      <w:r w:rsidRPr="006F27B2">
        <w:rPr>
          <w:rFonts w:ascii="Arial" w:hAnsi="Arial" w:cs="Arial"/>
          <w:bCs/>
          <w:lang w:val="en-US" w:eastAsia="en-GB"/>
        </w:rPr>
        <w:t>Then let the participants suggest the questions by brainstorming</w:t>
      </w:r>
      <w:r>
        <w:rPr>
          <w:rFonts w:ascii="Arial" w:hAnsi="Arial" w:cs="Arial"/>
          <w:bCs/>
          <w:lang w:val="en-US" w:eastAsia="en-GB"/>
        </w:rPr>
        <w:t>. The facilitator may suggest additions or slight modifications. The list below is a list of possible questions. But it is important that participants understand the questions and agree on them in advance, so these additional questions should only be suggested by the facilitator, if the response by participants is poor.</w:t>
      </w:r>
    </w:p>
    <w:p w14:paraId="44621412" w14:textId="77777777" w:rsidR="000463E5" w:rsidRPr="006F27B2" w:rsidRDefault="000463E5" w:rsidP="000463E5">
      <w:pPr>
        <w:autoSpaceDE w:val="0"/>
        <w:autoSpaceDN w:val="0"/>
        <w:adjustRightInd w:val="0"/>
        <w:spacing w:after="0"/>
        <w:jc w:val="both"/>
        <w:rPr>
          <w:rFonts w:ascii="Arial" w:hAnsi="Arial" w:cs="Arial"/>
          <w:bCs/>
          <w:lang w:val="en-US" w:eastAsia="en-GB"/>
        </w:rPr>
      </w:pPr>
    </w:p>
    <w:p w14:paraId="01A8D6E7" w14:textId="77777777" w:rsidR="000463E5" w:rsidRPr="006F27B2" w:rsidRDefault="000463E5" w:rsidP="000463E5">
      <w:pPr>
        <w:autoSpaceDE w:val="0"/>
        <w:autoSpaceDN w:val="0"/>
        <w:adjustRightInd w:val="0"/>
        <w:spacing w:after="0"/>
        <w:jc w:val="both"/>
        <w:rPr>
          <w:rFonts w:ascii="Arial" w:hAnsi="Arial" w:cs="Arial"/>
          <w:bCs/>
          <w:i/>
          <w:lang w:val="en-US" w:eastAsia="en-GB"/>
        </w:rPr>
      </w:pPr>
      <w:r>
        <w:rPr>
          <w:rFonts w:ascii="Arial" w:hAnsi="Arial" w:cs="Arial"/>
          <w:bCs/>
          <w:i/>
          <w:lang w:val="en-US" w:eastAsia="en-GB"/>
        </w:rPr>
        <w:t>Examples of such extra questions:</w:t>
      </w:r>
    </w:p>
    <w:p w14:paraId="4548FFA9"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How does the product get to market?</w:t>
      </w:r>
    </w:p>
    <w:p w14:paraId="1C84C286"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How much of the product can the market handle?</w:t>
      </w:r>
    </w:p>
    <w:p w14:paraId="2C27629A"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When does the market want the product? All year long? Only in certain seasons?</w:t>
      </w:r>
    </w:p>
    <w:p w14:paraId="7DFE7234"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 xml:space="preserve">What kind of packaging is used, if any? </w:t>
      </w:r>
    </w:p>
    <w:p w14:paraId="257020F0"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What is the physical condition of the product? Does this change? How? Why?</w:t>
      </w:r>
    </w:p>
    <w:p w14:paraId="59AC6E54"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Who owns the product being sold? The producer? Someone else? How does this work?</w:t>
      </w:r>
    </w:p>
    <w:p w14:paraId="47116FDF"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eastAsia="en-GB"/>
        </w:rPr>
      </w:pPr>
      <w:r w:rsidRPr="006F27B2">
        <w:rPr>
          <w:rFonts w:ascii="Arial" w:hAnsi="Arial" w:cs="Arial"/>
          <w:bCs/>
          <w:i/>
          <w:sz w:val="20"/>
          <w:szCs w:val="20"/>
          <w:lang w:eastAsia="en-GB"/>
        </w:rPr>
        <w:t>Who buys the product?</w:t>
      </w:r>
    </w:p>
    <w:p w14:paraId="02FD924F"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 xml:space="preserve">How are products paid for? </w:t>
      </w:r>
    </w:p>
    <w:p w14:paraId="54E2A170"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How is the money handled?</w:t>
      </w:r>
    </w:p>
    <w:p w14:paraId="15581D22" w14:textId="77777777" w:rsidR="000463E5" w:rsidRPr="006F27B2" w:rsidRDefault="000463E5" w:rsidP="000463E5">
      <w:pPr>
        <w:numPr>
          <w:ilvl w:val="0"/>
          <w:numId w:val="7"/>
        </w:numPr>
        <w:autoSpaceDE w:val="0"/>
        <w:autoSpaceDN w:val="0"/>
        <w:adjustRightInd w:val="0"/>
        <w:spacing w:after="0" w:line="240" w:lineRule="auto"/>
        <w:jc w:val="both"/>
        <w:rPr>
          <w:rFonts w:ascii="Arial" w:hAnsi="Arial" w:cs="Arial"/>
          <w:bCs/>
          <w:i/>
          <w:sz w:val="20"/>
          <w:szCs w:val="20"/>
          <w:lang w:val="en-US" w:eastAsia="en-GB"/>
        </w:rPr>
      </w:pPr>
      <w:r w:rsidRPr="006F27B2">
        <w:rPr>
          <w:rFonts w:ascii="Arial" w:hAnsi="Arial" w:cs="Arial"/>
          <w:bCs/>
          <w:i/>
          <w:sz w:val="20"/>
          <w:szCs w:val="20"/>
          <w:lang w:val="en-US" w:eastAsia="en-GB"/>
        </w:rPr>
        <w:t>What happens to products that are not sold?</w:t>
      </w:r>
    </w:p>
    <w:p w14:paraId="70626ADB" w14:textId="77777777" w:rsidR="000463E5" w:rsidRPr="008D4083" w:rsidRDefault="000463E5" w:rsidP="000463E5">
      <w:pPr>
        <w:autoSpaceDE w:val="0"/>
        <w:autoSpaceDN w:val="0"/>
        <w:adjustRightInd w:val="0"/>
        <w:spacing w:after="0" w:line="240" w:lineRule="auto"/>
        <w:ind w:left="1080"/>
        <w:jc w:val="both"/>
        <w:rPr>
          <w:rFonts w:ascii="Arial" w:hAnsi="Arial" w:cs="Arial"/>
          <w:bCs/>
          <w:i/>
          <w:lang w:val="en-US" w:eastAsia="en-GB"/>
        </w:rPr>
      </w:pPr>
    </w:p>
    <w:p w14:paraId="0AAA34AB" w14:textId="77777777" w:rsidR="000463E5" w:rsidRPr="008D4083" w:rsidRDefault="000463E5" w:rsidP="000463E5">
      <w:pPr>
        <w:autoSpaceDE w:val="0"/>
        <w:autoSpaceDN w:val="0"/>
        <w:adjustRightInd w:val="0"/>
        <w:spacing w:after="0" w:line="240" w:lineRule="auto"/>
        <w:jc w:val="both"/>
        <w:rPr>
          <w:rFonts w:ascii="Arial" w:hAnsi="Arial" w:cs="Arial"/>
          <w:bCs/>
          <w:u w:val="single"/>
          <w:lang w:eastAsia="en-GB"/>
        </w:rPr>
      </w:pPr>
      <w:r w:rsidRPr="008D4083">
        <w:rPr>
          <w:rFonts w:ascii="Arial" w:hAnsi="Arial" w:cs="Arial"/>
          <w:bCs/>
          <w:u w:val="single"/>
          <w:lang w:eastAsia="en-GB"/>
        </w:rPr>
        <w:t>Process:</w:t>
      </w:r>
    </w:p>
    <w:p w14:paraId="3EB3472F" w14:textId="77777777" w:rsidR="000463E5" w:rsidRPr="008D4083" w:rsidRDefault="000463E5" w:rsidP="000463E5">
      <w:pPr>
        <w:numPr>
          <w:ilvl w:val="0"/>
          <w:numId w:val="8"/>
        </w:numPr>
        <w:tabs>
          <w:tab w:val="clear" w:pos="360"/>
          <w:tab w:val="num" w:pos="-360"/>
        </w:tabs>
        <w:autoSpaceDE w:val="0"/>
        <w:autoSpaceDN w:val="0"/>
        <w:adjustRightInd w:val="0"/>
        <w:spacing w:after="0" w:line="240" w:lineRule="auto"/>
        <w:jc w:val="both"/>
        <w:rPr>
          <w:rFonts w:ascii="Arial" w:hAnsi="Arial" w:cs="Arial"/>
          <w:bCs/>
          <w:lang w:val="en-US" w:eastAsia="en-GB"/>
        </w:rPr>
      </w:pPr>
      <w:r>
        <w:rPr>
          <w:rFonts w:ascii="Arial" w:hAnsi="Arial" w:cs="Arial"/>
          <w:bCs/>
          <w:lang w:val="en-US" w:eastAsia="en-GB"/>
        </w:rPr>
        <w:t xml:space="preserve">Let </w:t>
      </w:r>
      <w:r w:rsidRPr="008D4083">
        <w:rPr>
          <w:rFonts w:ascii="Arial" w:hAnsi="Arial" w:cs="Arial"/>
          <w:bCs/>
          <w:lang w:val="en-US" w:eastAsia="en-GB"/>
        </w:rPr>
        <w:t xml:space="preserve">the participants </w:t>
      </w:r>
      <w:r>
        <w:rPr>
          <w:rFonts w:ascii="Arial" w:hAnsi="Arial" w:cs="Arial"/>
          <w:bCs/>
          <w:lang w:val="en-US" w:eastAsia="en-GB"/>
        </w:rPr>
        <w:t xml:space="preserve">form groups of </w:t>
      </w:r>
      <w:r w:rsidRPr="008D4083">
        <w:rPr>
          <w:rFonts w:ascii="Arial" w:hAnsi="Arial" w:cs="Arial"/>
          <w:bCs/>
          <w:lang w:val="en-US" w:eastAsia="en-GB"/>
        </w:rPr>
        <w:t>2 (or 3 if needed).</w:t>
      </w:r>
      <w:r>
        <w:rPr>
          <w:rFonts w:ascii="Arial" w:hAnsi="Arial" w:cs="Arial"/>
          <w:bCs/>
          <w:lang w:val="en-US" w:eastAsia="en-GB"/>
        </w:rPr>
        <w:t xml:space="preserve"> One should be literate.</w:t>
      </w:r>
    </w:p>
    <w:p w14:paraId="7EBE9F5A" w14:textId="77777777" w:rsidR="000463E5" w:rsidRPr="008D4083" w:rsidRDefault="000463E5" w:rsidP="000463E5">
      <w:pPr>
        <w:numPr>
          <w:ilvl w:val="0"/>
          <w:numId w:val="8"/>
        </w:numPr>
        <w:tabs>
          <w:tab w:val="clear" w:pos="360"/>
          <w:tab w:val="num" w:pos="-360"/>
        </w:tabs>
        <w:autoSpaceDE w:val="0"/>
        <w:autoSpaceDN w:val="0"/>
        <w:adjustRightInd w:val="0"/>
        <w:spacing w:after="0" w:line="240" w:lineRule="auto"/>
        <w:jc w:val="both"/>
        <w:rPr>
          <w:rFonts w:ascii="Arial" w:hAnsi="Arial" w:cs="Arial"/>
          <w:bCs/>
          <w:lang w:val="en-US" w:eastAsia="en-GB"/>
        </w:rPr>
      </w:pPr>
      <w:r w:rsidRPr="008D4083">
        <w:rPr>
          <w:rFonts w:ascii="Arial" w:hAnsi="Arial" w:cs="Arial"/>
          <w:bCs/>
          <w:lang w:val="en-US" w:eastAsia="en-GB"/>
        </w:rPr>
        <w:t xml:space="preserve">Ask each group to choose 2 products to investigate at the market. Explain that when they get to the market they are to walk about the market to meet and talk to people who are selling and buying and handling the two products they have chosen. </w:t>
      </w:r>
    </w:p>
    <w:p w14:paraId="71F43242" w14:textId="77777777" w:rsidR="000463E5" w:rsidRPr="006F27B2" w:rsidRDefault="000463E5" w:rsidP="000463E5">
      <w:pPr>
        <w:numPr>
          <w:ilvl w:val="0"/>
          <w:numId w:val="8"/>
        </w:numPr>
        <w:tabs>
          <w:tab w:val="clear" w:pos="360"/>
          <w:tab w:val="num" w:pos="-360"/>
        </w:tabs>
        <w:autoSpaceDE w:val="0"/>
        <w:autoSpaceDN w:val="0"/>
        <w:adjustRightInd w:val="0"/>
        <w:spacing w:after="0" w:line="240" w:lineRule="auto"/>
        <w:jc w:val="both"/>
        <w:rPr>
          <w:rFonts w:ascii="Arial" w:hAnsi="Arial" w:cs="Arial"/>
          <w:bCs/>
          <w:lang w:val="en-US" w:eastAsia="en-GB"/>
        </w:rPr>
      </w:pPr>
      <w:r w:rsidRPr="008D4083">
        <w:rPr>
          <w:rFonts w:ascii="Arial" w:hAnsi="Arial" w:cs="Arial"/>
          <w:bCs/>
          <w:lang w:val="en-US" w:eastAsia="en-GB"/>
        </w:rPr>
        <w:t xml:space="preserve">Ask each participant to </w:t>
      </w:r>
      <w:r>
        <w:rPr>
          <w:rFonts w:ascii="Arial" w:hAnsi="Arial" w:cs="Arial"/>
          <w:bCs/>
          <w:lang w:val="en-US" w:eastAsia="en-GB"/>
        </w:rPr>
        <w:t>use their log</w:t>
      </w:r>
      <w:r w:rsidRPr="008D4083">
        <w:rPr>
          <w:rFonts w:ascii="Arial" w:hAnsi="Arial" w:cs="Arial"/>
          <w:bCs/>
          <w:lang w:val="en-US" w:eastAsia="en-GB"/>
        </w:rPr>
        <w:t xml:space="preserve"> books to </w:t>
      </w:r>
      <w:r>
        <w:rPr>
          <w:rFonts w:ascii="Arial" w:hAnsi="Arial" w:cs="Arial"/>
          <w:bCs/>
          <w:lang w:val="en-US" w:eastAsia="en-GB"/>
        </w:rPr>
        <w:t>remember information, but caution them against writing in the book, when e.g. interviewing a market actor.</w:t>
      </w:r>
    </w:p>
    <w:p w14:paraId="403903D7" w14:textId="77777777" w:rsidR="000463E5" w:rsidRPr="008D4083" w:rsidRDefault="000463E5" w:rsidP="000463E5">
      <w:pPr>
        <w:numPr>
          <w:ilvl w:val="0"/>
          <w:numId w:val="8"/>
        </w:numPr>
        <w:tabs>
          <w:tab w:val="clear" w:pos="360"/>
          <w:tab w:val="num" w:pos="-360"/>
        </w:tabs>
        <w:autoSpaceDE w:val="0"/>
        <w:autoSpaceDN w:val="0"/>
        <w:adjustRightInd w:val="0"/>
        <w:spacing w:after="0" w:line="240" w:lineRule="auto"/>
        <w:jc w:val="both"/>
        <w:rPr>
          <w:rFonts w:ascii="Arial" w:hAnsi="Arial" w:cs="Arial"/>
          <w:bCs/>
          <w:lang w:val="en-US" w:eastAsia="en-GB"/>
        </w:rPr>
      </w:pPr>
      <w:r w:rsidRPr="008D4083">
        <w:rPr>
          <w:rFonts w:ascii="Arial" w:hAnsi="Arial" w:cs="Arial"/>
          <w:bCs/>
          <w:lang w:val="en-US" w:eastAsia="en-GB"/>
        </w:rPr>
        <w:t>Make a value chain map of your crops based on Who sells? Who buys? And at what prices and specifications?</w:t>
      </w:r>
    </w:p>
    <w:p w14:paraId="66551E4D" w14:textId="77777777" w:rsidR="000463E5" w:rsidRPr="003E636B" w:rsidRDefault="000463E5" w:rsidP="000463E5">
      <w:pPr>
        <w:autoSpaceDE w:val="0"/>
        <w:autoSpaceDN w:val="0"/>
        <w:adjustRightInd w:val="0"/>
        <w:jc w:val="both"/>
        <w:rPr>
          <w:rFonts w:ascii="Arial" w:hAnsi="Arial" w:cs="Arial"/>
          <w:bCs/>
          <w:sz w:val="20"/>
          <w:szCs w:val="20"/>
          <w:lang w:val="en-US" w:eastAsia="en-GB"/>
        </w:rPr>
      </w:pPr>
      <w:r>
        <w:rPr>
          <w:rFonts w:ascii="Arial" w:hAnsi="Arial" w:cs="Arial"/>
          <w:bCs/>
          <w:noProof/>
          <w:sz w:val="20"/>
          <w:szCs w:val="20"/>
          <w:lang w:eastAsia="da-DK"/>
        </w:rPr>
        <w:drawing>
          <wp:anchor distT="0" distB="0" distL="114300" distR="114300" simplePos="0" relativeHeight="251761715" behindDoc="0" locked="0" layoutInCell="1" allowOverlap="1" wp14:anchorId="74DFC17F" wp14:editId="470F2CC2">
            <wp:simplePos x="0" y="0"/>
            <wp:positionH relativeFrom="column">
              <wp:posOffset>1809750</wp:posOffset>
            </wp:positionH>
            <wp:positionV relativeFrom="paragraph">
              <wp:posOffset>73025</wp:posOffset>
            </wp:positionV>
            <wp:extent cx="2378075" cy="1549400"/>
            <wp:effectExtent l="0" t="0" r="3175" b="0"/>
            <wp:wrapSquare wrapText="bothSides"/>
            <wp:docPr id="9" name="Billede 9" descr="europa_mercad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a_mercado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8075"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86FF3" w14:textId="77777777" w:rsidR="000463E5" w:rsidRPr="003E636B" w:rsidRDefault="000463E5" w:rsidP="000463E5">
      <w:pPr>
        <w:autoSpaceDE w:val="0"/>
        <w:autoSpaceDN w:val="0"/>
        <w:adjustRightInd w:val="0"/>
        <w:jc w:val="both"/>
        <w:rPr>
          <w:rFonts w:ascii="Arial" w:hAnsi="Arial" w:cs="Arial"/>
          <w:bCs/>
          <w:sz w:val="20"/>
          <w:szCs w:val="20"/>
          <w:lang w:val="en-US" w:eastAsia="en-GB"/>
        </w:rPr>
      </w:pPr>
    </w:p>
    <w:p w14:paraId="296BA069" w14:textId="77777777" w:rsidR="000463E5" w:rsidRPr="001B4C38" w:rsidRDefault="000463E5" w:rsidP="000463E5">
      <w:pPr>
        <w:autoSpaceDE w:val="0"/>
        <w:autoSpaceDN w:val="0"/>
        <w:adjustRightInd w:val="0"/>
        <w:jc w:val="both"/>
        <w:outlineLvl w:val="2"/>
        <w:rPr>
          <w:rFonts w:ascii="Arial" w:hAnsi="Arial" w:cs="Arial"/>
          <w:b/>
          <w:bCs/>
          <w:sz w:val="20"/>
          <w:szCs w:val="20"/>
          <w:u w:val="single"/>
          <w:lang w:val="en-US" w:eastAsia="en-GB"/>
        </w:rPr>
      </w:pPr>
      <w:bookmarkStart w:id="12" w:name="_Toc208033728"/>
      <w:bookmarkStart w:id="13" w:name="_Toc214357912"/>
    </w:p>
    <w:p w14:paraId="20F59B89" w14:textId="77777777" w:rsidR="000463E5" w:rsidRPr="001B4C38" w:rsidRDefault="000463E5" w:rsidP="000463E5">
      <w:pPr>
        <w:autoSpaceDE w:val="0"/>
        <w:autoSpaceDN w:val="0"/>
        <w:adjustRightInd w:val="0"/>
        <w:jc w:val="both"/>
        <w:outlineLvl w:val="2"/>
        <w:rPr>
          <w:rFonts w:ascii="Arial" w:hAnsi="Arial" w:cs="Arial"/>
          <w:b/>
          <w:bCs/>
          <w:sz w:val="20"/>
          <w:szCs w:val="20"/>
          <w:u w:val="single"/>
          <w:lang w:val="en-US" w:eastAsia="en-GB"/>
        </w:rPr>
      </w:pPr>
    </w:p>
    <w:p w14:paraId="095CA3E0" w14:textId="77777777" w:rsidR="000463E5" w:rsidRPr="001B4C38" w:rsidRDefault="000463E5" w:rsidP="000463E5">
      <w:pPr>
        <w:autoSpaceDE w:val="0"/>
        <w:autoSpaceDN w:val="0"/>
        <w:adjustRightInd w:val="0"/>
        <w:jc w:val="both"/>
        <w:outlineLvl w:val="2"/>
        <w:rPr>
          <w:rFonts w:ascii="Arial" w:hAnsi="Arial" w:cs="Arial"/>
          <w:b/>
          <w:bCs/>
          <w:sz w:val="20"/>
          <w:szCs w:val="20"/>
          <w:u w:val="single"/>
          <w:lang w:val="en-US" w:eastAsia="en-GB"/>
        </w:rPr>
      </w:pPr>
    </w:p>
    <w:p w14:paraId="42077854" w14:textId="77777777" w:rsidR="000463E5" w:rsidRPr="001B4C38" w:rsidRDefault="000463E5" w:rsidP="000463E5">
      <w:pPr>
        <w:autoSpaceDE w:val="0"/>
        <w:autoSpaceDN w:val="0"/>
        <w:adjustRightInd w:val="0"/>
        <w:jc w:val="both"/>
        <w:outlineLvl w:val="2"/>
        <w:rPr>
          <w:rFonts w:ascii="Arial" w:hAnsi="Arial" w:cs="Arial"/>
          <w:b/>
          <w:bCs/>
          <w:sz w:val="20"/>
          <w:szCs w:val="20"/>
          <w:u w:val="single"/>
          <w:lang w:val="en-US" w:eastAsia="en-GB"/>
        </w:rPr>
      </w:pPr>
    </w:p>
    <w:p w14:paraId="33A011F2" w14:textId="77777777" w:rsidR="000463E5" w:rsidRPr="007121ED" w:rsidRDefault="000463E5" w:rsidP="007121ED">
      <w:pPr>
        <w:autoSpaceDE w:val="0"/>
        <w:autoSpaceDN w:val="0"/>
        <w:adjustRightInd w:val="0"/>
        <w:spacing w:after="0" w:line="240" w:lineRule="auto"/>
        <w:jc w:val="both"/>
        <w:outlineLvl w:val="2"/>
        <w:rPr>
          <w:rFonts w:ascii="Arial" w:hAnsi="Arial" w:cs="Arial"/>
          <w:b/>
          <w:bCs/>
          <w:u w:val="single"/>
          <w:lang w:val="en-US" w:eastAsia="en-GB"/>
        </w:rPr>
      </w:pPr>
      <w:bookmarkStart w:id="14" w:name="_Toc208033729"/>
      <w:bookmarkStart w:id="15" w:name="_Toc214357913"/>
      <w:bookmarkEnd w:id="12"/>
      <w:bookmarkEnd w:id="13"/>
      <w:r w:rsidRPr="007121ED">
        <w:rPr>
          <w:rFonts w:ascii="Arial" w:hAnsi="Arial" w:cs="Arial"/>
          <w:b/>
          <w:bCs/>
          <w:u w:val="single"/>
          <w:lang w:val="en-US" w:eastAsia="en-GB"/>
        </w:rPr>
        <w:t>Discussion: after the market</w:t>
      </w:r>
      <w:bookmarkEnd w:id="14"/>
      <w:bookmarkEnd w:id="15"/>
      <w:r w:rsidRPr="007121ED">
        <w:rPr>
          <w:rFonts w:ascii="Arial" w:hAnsi="Arial" w:cs="Arial"/>
          <w:b/>
          <w:bCs/>
          <w:u w:val="single"/>
          <w:lang w:val="en-US" w:eastAsia="en-GB"/>
        </w:rPr>
        <w:t xml:space="preserve"> visit</w:t>
      </w:r>
    </w:p>
    <w:p w14:paraId="1EDD4C2E" w14:textId="77777777" w:rsidR="000463E5" w:rsidRPr="007121ED" w:rsidRDefault="000463E5" w:rsidP="007121ED">
      <w:pPr>
        <w:autoSpaceDE w:val="0"/>
        <w:autoSpaceDN w:val="0"/>
        <w:adjustRightInd w:val="0"/>
        <w:spacing w:after="0" w:line="240" w:lineRule="auto"/>
        <w:jc w:val="both"/>
        <w:rPr>
          <w:rFonts w:ascii="Arial" w:hAnsi="Arial" w:cs="Arial"/>
          <w:bCs/>
          <w:u w:val="single"/>
          <w:lang w:val="en-US" w:eastAsia="en-GB"/>
        </w:rPr>
      </w:pPr>
      <w:r w:rsidRPr="007121ED">
        <w:rPr>
          <w:rFonts w:ascii="Arial" w:hAnsi="Arial" w:cs="Arial"/>
          <w:bCs/>
          <w:u w:val="single"/>
          <w:lang w:val="en-US" w:eastAsia="en-GB"/>
        </w:rPr>
        <w:t>Process:</w:t>
      </w:r>
    </w:p>
    <w:p w14:paraId="2AC03D54" w14:textId="77777777" w:rsidR="000463E5" w:rsidRPr="007121ED" w:rsidRDefault="000463E5" w:rsidP="007121ED">
      <w:pPr>
        <w:numPr>
          <w:ilvl w:val="0"/>
          <w:numId w:val="9"/>
        </w:numPr>
        <w:tabs>
          <w:tab w:val="clear" w:pos="360"/>
        </w:tabs>
        <w:autoSpaceDE w:val="0"/>
        <w:autoSpaceDN w:val="0"/>
        <w:adjustRightInd w:val="0"/>
        <w:spacing w:after="0" w:line="240" w:lineRule="auto"/>
        <w:jc w:val="both"/>
        <w:rPr>
          <w:rFonts w:ascii="Arial" w:hAnsi="Arial" w:cs="Arial"/>
          <w:bCs/>
          <w:lang w:val="en-US" w:eastAsia="en-GB"/>
        </w:rPr>
      </w:pPr>
      <w:r w:rsidRPr="007121ED">
        <w:rPr>
          <w:rFonts w:ascii="Arial" w:hAnsi="Arial" w:cs="Arial"/>
          <w:bCs/>
          <w:lang w:val="en-US" w:eastAsia="en-GB"/>
        </w:rPr>
        <w:t>Ask each group presents their value chain maps and share what they learned.</w:t>
      </w:r>
    </w:p>
    <w:p w14:paraId="2BFD9755" w14:textId="77777777" w:rsidR="000463E5" w:rsidRPr="007121ED" w:rsidRDefault="000463E5" w:rsidP="007121ED">
      <w:pPr>
        <w:numPr>
          <w:ilvl w:val="0"/>
          <w:numId w:val="9"/>
        </w:numPr>
        <w:tabs>
          <w:tab w:val="clear" w:pos="360"/>
        </w:tabs>
        <w:autoSpaceDE w:val="0"/>
        <w:autoSpaceDN w:val="0"/>
        <w:adjustRightInd w:val="0"/>
        <w:spacing w:after="0" w:line="240" w:lineRule="auto"/>
        <w:jc w:val="both"/>
        <w:rPr>
          <w:rFonts w:ascii="Arial" w:hAnsi="Arial" w:cs="Arial"/>
          <w:bCs/>
          <w:lang w:val="en-US" w:eastAsia="en-GB"/>
        </w:rPr>
      </w:pPr>
      <w:r w:rsidRPr="007121ED">
        <w:rPr>
          <w:rFonts w:ascii="Arial" w:hAnsi="Arial" w:cs="Arial"/>
          <w:bCs/>
          <w:lang w:val="en-US" w:eastAsia="en-GB"/>
        </w:rPr>
        <w:t>Use the same list of questions used for the visit as a guide to this discussion.</w:t>
      </w:r>
    </w:p>
    <w:p w14:paraId="3AA36D39" w14:textId="77777777" w:rsidR="000463E5" w:rsidRPr="007121ED" w:rsidRDefault="000463E5" w:rsidP="007121ED">
      <w:pPr>
        <w:numPr>
          <w:ilvl w:val="0"/>
          <w:numId w:val="9"/>
        </w:numPr>
        <w:tabs>
          <w:tab w:val="clear" w:pos="360"/>
        </w:tabs>
        <w:autoSpaceDE w:val="0"/>
        <w:autoSpaceDN w:val="0"/>
        <w:adjustRightInd w:val="0"/>
        <w:spacing w:after="0" w:line="240" w:lineRule="auto"/>
        <w:jc w:val="both"/>
        <w:rPr>
          <w:rFonts w:ascii="Arial" w:hAnsi="Arial" w:cs="Arial"/>
          <w:bCs/>
          <w:lang w:eastAsia="en-GB"/>
        </w:rPr>
      </w:pPr>
      <w:r w:rsidRPr="007121ED">
        <w:rPr>
          <w:rFonts w:ascii="Arial" w:hAnsi="Arial" w:cs="Arial"/>
          <w:bCs/>
          <w:lang w:val="en-US" w:eastAsia="en-GB"/>
        </w:rPr>
        <w:t xml:space="preserve">Encourage discussion. </w:t>
      </w:r>
    </w:p>
    <w:p w14:paraId="2AA1F947" w14:textId="77777777" w:rsidR="000463E5" w:rsidRPr="007121ED" w:rsidRDefault="000463E5" w:rsidP="007121ED">
      <w:pPr>
        <w:numPr>
          <w:ilvl w:val="0"/>
          <w:numId w:val="9"/>
        </w:numPr>
        <w:tabs>
          <w:tab w:val="clear" w:pos="360"/>
        </w:tabs>
        <w:autoSpaceDE w:val="0"/>
        <w:autoSpaceDN w:val="0"/>
        <w:adjustRightInd w:val="0"/>
        <w:spacing w:after="0" w:line="240" w:lineRule="auto"/>
        <w:jc w:val="both"/>
        <w:rPr>
          <w:rFonts w:ascii="Arial" w:hAnsi="Arial" w:cs="Arial"/>
          <w:bCs/>
          <w:lang w:val="en-US" w:eastAsia="en-GB"/>
        </w:rPr>
      </w:pPr>
      <w:r w:rsidRPr="007121ED">
        <w:rPr>
          <w:rFonts w:ascii="Arial" w:hAnsi="Arial" w:cs="Arial"/>
          <w:bCs/>
          <w:lang w:val="en-US" w:eastAsia="en-GB"/>
        </w:rPr>
        <w:t>Briefly ask the participants to summarise what was learned.</w:t>
      </w:r>
    </w:p>
    <w:p w14:paraId="22E4DCE8" w14:textId="77777777" w:rsidR="000463E5" w:rsidRPr="007121ED" w:rsidRDefault="000463E5" w:rsidP="007121ED">
      <w:pPr>
        <w:numPr>
          <w:ilvl w:val="0"/>
          <w:numId w:val="9"/>
        </w:numPr>
        <w:tabs>
          <w:tab w:val="clear" w:pos="360"/>
        </w:tabs>
        <w:autoSpaceDE w:val="0"/>
        <w:autoSpaceDN w:val="0"/>
        <w:adjustRightInd w:val="0"/>
        <w:spacing w:after="0" w:line="240" w:lineRule="auto"/>
        <w:jc w:val="both"/>
        <w:rPr>
          <w:rFonts w:ascii="Arial" w:hAnsi="Arial" w:cs="Arial"/>
          <w:bCs/>
          <w:lang w:val="en-US" w:eastAsia="en-GB"/>
        </w:rPr>
      </w:pPr>
      <w:r w:rsidRPr="007121ED">
        <w:rPr>
          <w:rFonts w:ascii="Arial" w:hAnsi="Arial" w:cs="Arial"/>
          <w:bCs/>
          <w:lang w:val="en-US" w:eastAsia="en-GB"/>
        </w:rPr>
        <w:t>Choose the next product to discuss. Repeat the process until all the products have been discussed.</w:t>
      </w:r>
    </w:p>
    <w:p w14:paraId="40FB6807" w14:textId="77777777" w:rsidR="000463E5" w:rsidRPr="007121ED" w:rsidRDefault="000463E5" w:rsidP="007121ED">
      <w:pPr>
        <w:autoSpaceDE w:val="0"/>
        <w:autoSpaceDN w:val="0"/>
        <w:adjustRightInd w:val="0"/>
        <w:spacing w:after="0" w:line="240" w:lineRule="auto"/>
        <w:jc w:val="both"/>
        <w:rPr>
          <w:rFonts w:ascii="Arial" w:hAnsi="Arial" w:cs="Arial"/>
          <w:bCs/>
          <w:lang w:val="en-US"/>
        </w:rPr>
      </w:pPr>
    </w:p>
    <w:p w14:paraId="07D2B3C8" w14:textId="77777777" w:rsidR="000463E5" w:rsidRPr="007121ED" w:rsidRDefault="000463E5" w:rsidP="007121ED">
      <w:pPr>
        <w:autoSpaceDE w:val="0"/>
        <w:autoSpaceDN w:val="0"/>
        <w:adjustRightInd w:val="0"/>
        <w:spacing w:after="0" w:line="240" w:lineRule="auto"/>
        <w:jc w:val="both"/>
        <w:rPr>
          <w:rFonts w:ascii="Arial" w:hAnsi="Arial" w:cs="Arial"/>
          <w:bCs/>
          <w:lang w:val="en-US"/>
        </w:rPr>
      </w:pPr>
      <w:r w:rsidRPr="007121ED">
        <w:rPr>
          <w:rFonts w:ascii="Arial" w:hAnsi="Arial" w:cs="Arial"/>
          <w:bCs/>
          <w:lang w:val="en-US"/>
        </w:rPr>
        <w:t>For those who did not succeed to make value chain map</w:t>
      </w:r>
    </w:p>
    <w:p w14:paraId="3947ADF6" w14:textId="77777777" w:rsidR="000463E5" w:rsidRPr="007121ED" w:rsidRDefault="000463E5" w:rsidP="00E911D8">
      <w:pPr>
        <w:pStyle w:val="ListParagraph"/>
        <w:numPr>
          <w:ilvl w:val="0"/>
          <w:numId w:val="33"/>
        </w:numPr>
        <w:autoSpaceDE w:val="0"/>
        <w:autoSpaceDN w:val="0"/>
        <w:adjustRightInd w:val="0"/>
        <w:jc w:val="both"/>
        <w:rPr>
          <w:rFonts w:ascii="Arial" w:hAnsi="Arial" w:cs="Arial"/>
          <w:bCs/>
          <w:sz w:val="22"/>
          <w:szCs w:val="22"/>
          <w:lang w:val="en-US"/>
        </w:rPr>
      </w:pPr>
      <w:r w:rsidRPr="007121ED">
        <w:rPr>
          <w:rFonts w:ascii="Arial" w:hAnsi="Arial" w:cs="Arial"/>
          <w:bCs/>
          <w:sz w:val="22"/>
          <w:szCs w:val="22"/>
          <w:lang w:val="en-US"/>
        </w:rPr>
        <w:t>Ask them what they have found out, e.g. on prices, packaging, services</w:t>
      </w:r>
    </w:p>
    <w:p w14:paraId="0DE999F3" w14:textId="77777777" w:rsidR="000463E5" w:rsidRPr="007121ED" w:rsidRDefault="000463E5" w:rsidP="00E911D8">
      <w:pPr>
        <w:pStyle w:val="ListParagraph"/>
        <w:numPr>
          <w:ilvl w:val="0"/>
          <w:numId w:val="33"/>
        </w:numPr>
        <w:autoSpaceDE w:val="0"/>
        <w:autoSpaceDN w:val="0"/>
        <w:adjustRightInd w:val="0"/>
        <w:jc w:val="both"/>
        <w:rPr>
          <w:rFonts w:ascii="Arial" w:hAnsi="Arial" w:cs="Arial"/>
          <w:bCs/>
          <w:sz w:val="22"/>
          <w:szCs w:val="22"/>
          <w:lang w:val="en-US"/>
        </w:rPr>
      </w:pPr>
      <w:r w:rsidRPr="007121ED">
        <w:rPr>
          <w:rFonts w:ascii="Arial" w:hAnsi="Arial" w:cs="Arial"/>
          <w:bCs/>
          <w:sz w:val="22"/>
          <w:szCs w:val="22"/>
          <w:lang w:val="en-US"/>
        </w:rPr>
        <w:t>Ask the participants to summarise what was learned from these findings</w:t>
      </w:r>
    </w:p>
    <w:p w14:paraId="55C3C21D" w14:textId="77777777" w:rsidR="000463E5" w:rsidRPr="007121ED" w:rsidRDefault="000463E5" w:rsidP="007121ED">
      <w:pPr>
        <w:spacing w:line="240" w:lineRule="auto"/>
        <w:rPr>
          <w:rFonts w:ascii="Arial" w:hAnsi="Arial" w:cs="Arial"/>
          <w:bCs/>
          <w:lang w:val="en-US" w:eastAsia="en-GB"/>
        </w:rPr>
      </w:pPr>
    </w:p>
    <w:p w14:paraId="51FAAD46" w14:textId="3A7624DE" w:rsidR="000463E5" w:rsidRPr="007121ED" w:rsidRDefault="000463E5" w:rsidP="007121ED">
      <w:pPr>
        <w:spacing w:line="240" w:lineRule="auto"/>
        <w:rPr>
          <w:rFonts w:ascii="Arial" w:eastAsia="Times New Roman" w:hAnsi="Arial" w:cs="Arial"/>
          <w:lang w:val="en-US" w:eastAsia="en-GB"/>
        </w:rPr>
      </w:pPr>
      <w:r w:rsidRPr="007121ED">
        <w:rPr>
          <w:rFonts w:ascii="Arial" w:eastAsia="Times New Roman" w:hAnsi="Arial" w:cs="Arial"/>
          <w:u w:val="single"/>
          <w:lang w:val="en-US" w:eastAsia="en-GB"/>
        </w:rPr>
        <w:t>(</w:t>
      </w:r>
      <w:r w:rsidRPr="007121ED">
        <w:rPr>
          <w:rFonts w:ascii="Arial" w:eastAsia="Times New Roman" w:hAnsi="Arial" w:cs="Arial"/>
          <w:lang w:val="en-US" w:eastAsia="en-GB"/>
        </w:rPr>
        <w:t xml:space="preserve">Duration:  This exercise </w:t>
      </w:r>
      <w:r w:rsidR="007121ED">
        <w:rPr>
          <w:rFonts w:ascii="Arial" w:eastAsia="Times New Roman" w:hAnsi="Arial" w:cs="Arial"/>
          <w:lang w:val="en-US" w:eastAsia="en-GB"/>
        </w:rPr>
        <w:t xml:space="preserve">is best done over two half days or a full day: It </w:t>
      </w:r>
      <w:r w:rsidRPr="007121ED">
        <w:rPr>
          <w:rFonts w:ascii="Arial" w:eastAsia="Times New Roman" w:hAnsi="Arial" w:cs="Arial"/>
          <w:lang w:val="en-US" w:eastAsia="en-GB"/>
        </w:rPr>
        <w:t>requires one hour joint preparation + half a day on a market + 1hour group work to prepare their presentation + 2 hours discussion)</w:t>
      </w:r>
    </w:p>
    <w:p w14:paraId="18D62EFF" w14:textId="77777777" w:rsidR="000463E5" w:rsidRDefault="000463E5" w:rsidP="000463E5">
      <w:pPr>
        <w:jc w:val="both"/>
        <w:rPr>
          <w:rFonts w:ascii="Arial" w:hAnsi="Arial" w:cs="Arial"/>
          <w:b/>
          <w:lang w:val="en-US"/>
        </w:rPr>
      </w:pPr>
    </w:p>
    <w:p w14:paraId="006DBAE4" w14:textId="77777777" w:rsidR="006B2CCA" w:rsidRDefault="006B2CCA" w:rsidP="006B2CCA">
      <w:pPr>
        <w:jc w:val="both"/>
        <w:rPr>
          <w:rFonts w:ascii="Arial" w:hAnsi="Arial" w:cs="Arial"/>
          <w:lang w:val="en-US"/>
        </w:rPr>
      </w:pPr>
      <w:r>
        <w:rPr>
          <w:rFonts w:ascii="Arial" w:hAnsi="Arial" w:cs="Arial"/>
          <w:lang w:val="en-US"/>
        </w:rPr>
        <w:br w:type="page"/>
      </w:r>
    </w:p>
    <w:p w14:paraId="280CE8E0" w14:textId="79026253" w:rsidR="002428EC" w:rsidRPr="007121ED" w:rsidRDefault="008844FB" w:rsidP="007121ED">
      <w:pPr>
        <w:spacing w:after="0" w:line="240" w:lineRule="auto"/>
        <w:rPr>
          <w:rFonts w:ascii="Arial" w:hAnsi="Arial" w:cs="Arial"/>
          <w:b/>
          <w:lang w:val="en-US"/>
        </w:rPr>
      </w:pPr>
      <w:r w:rsidRPr="00C5638C">
        <w:rPr>
          <w:rFonts w:ascii="Arial" w:hAnsi="Arial" w:cs="Arial"/>
          <w:b/>
          <w:sz w:val="24"/>
          <w:szCs w:val="24"/>
          <w:u w:val="single"/>
          <w:lang w:val="en-US"/>
        </w:rPr>
        <w:t>Session 1</w:t>
      </w:r>
      <w:r w:rsidR="00144066">
        <w:rPr>
          <w:rFonts w:ascii="Arial" w:hAnsi="Arial" w:cs="Arial"/>
          <w:b/>
          <w:sz w:val="24"/>
          <w:szCs w:val="24"/>
          <w:u w:val="single"/>
          <w:lang w:val="en-US"/>
        </w:rPr>
        <w:t>3</w:t>
      </w:r>
      <w:r w:rsidRPr="00C5638C">
        <w:rPr>
          <w:rFonts w:ascii="Arial" w:hAnsi="Arial" w:cs="Arial"/>
          <w:b/>
          <w:sz w:val="24"/>
          <w:szCs w:val="24"/>
          <w:u w:val="single"/>
          <w:lang w:val="en-US"/>
        </w:rPr>
        <w:t xml:space="preserve">: </w:t>
      </w:r>
      <w:r w:rsidR="002428EC" w:rsidRPr="00C5638C">
        <w:rPr>
          <w:rFonts w:ascii="Arial" w:hAnsi="Arial" w:cs="Arial"/>
          <w:b/>
          <w:sz w:val="24"/>
          <w:szCs w:val="24"/>
          <w:u w:val="single"/>
          <w:lang w:val="en-US"/>
        </w:rPr>
        <w:t>Preferred market crops/products</w:t>
      </w:r>
    </w:p>
    <w:p w14:paraId="0D36A803" w14:textId="77777777" w:rsidR="007121ED" w:rsidRDefault="007121ED" w:rsidP="00632AAC">
      <w:pPr>
        <w:jc w:val="both"/>
        <w:rPr>
          <w:rFonts w:ascii="Arial" w:hAnsi="Arial" w:cs="Arial"/>
          <w:b/>
          <w:u w:val="single"/>
          <w:lang w:val="en-US"/>
        </w:rPr>
      </w:pPr>
    </w:p>
    <w:p w14:paraId="124E9C97" w14:textId="117D4116" w:rsidR="002428EC" w:rsidRPr="004557F2" w:rsidRDefault="00F5173E" w:rsidP="00632AAC">
      <w:pPr>
        <w:jc w:val="both"/>
        <w:rPr>
          <w:rFonts w:ascii="Arial" w:hAnsi="Arial" w:cs="Arial"/>
          <w:u w:val="single"/>
          <w:lang w:val="en-US"/>
        </w:rPr>
      </w:pPr>
      <w:r w:rsidRPr="004557F2">
        <w:rPr>
          <w:rFonts w:ascii="Arial" w:hAnsi="Arial" w:cs="Arial"/>
          <w:b/>
          <w:u w:val="single"/>
          <w:lang w:val="en-US"/>
        </w:rPr>
        <w:t xml:space="preserve">1. </w:t>
      </w:r>
      <w:r w:rsidR="005E04AC" w:rsidRPr="004557F2">
        <w:rPr>
          <w:rFonts w:ascii="Arial" w:hAnsi="Arial" w:cs="Arial"/>
          <w:b/>
          <w:u w:val="single"/>
          <w:lang w:val="en-US"/>
        </w:rPr>
        <w:t>Listing the crops</w:t>
      </w:r>
      <w:r w:rsidRPr="004557F2">
        <w:rPr>
          <w:rFonts w:ascii="Arial" w:hAnsi="Arial" w:cs="Arial"/>
          <w:b/>
          <w:u w:val="single"/>
          <w:lang w:val="en-US"/>
        </w:rPr>
        <w:t>/products</w:t>
      </w:r>
    </w:p>
    <w:p w14:paraId="6CD9FDB5" w14:textId="04D8255A" w:rsidR="00632AAC" w:rsidRPr="007121ED" w:rsidRDefault="00632AAC" w:rsidP="00DB4004">
      <w:pPr>
        <w:spacing w:after="0" w:line="240" w:lineRule="auto"/>
        <w:jc w:val="both"/>
        <w:rPr>
          <w:rFonts w:ascii="Arial" w:hAnsi="Arial" w:cs="Arial"/>
          <w:u w:val="single"/>
          <w:lang w:val="en-GB"/>
        </w:rPr>
      </w:pPr>
      <w:r w:rsidRPr="007121ED">
        <w:rPr>
          <w:rFonts w:ascii="Arial" w:hAnsi="Arial" w:cs="Arial"/>
          <w:u w:val="single"/>
          <w:lang w:val="en-GB"/>
        </w:rPr>
        <w:t xml:space="preserve">The aim will be to identify a shortlist of marketable crops/products </w:t>
      </w:r>
    </w:p>
    <w:p w14:paraId="01E6F315" w14:textId="3DF6F16B" w:rsidR="00632AAC" w:rsidRPr="004557F2" w:rsidRDefault="00632AAC" w:rsidP="00DB4004">
      <w:pPr>
        <w:spacing w:after="0" w:line="240" w:lineRule="auto"/>
        <w:jc w:val="both"/>
        <w:rPr>
          <w:rFonts w:ascii="Arial" w:hAnsi="Arial" w:cs="Arial"/>
          <w:lang w:val="en-GB"/>
        </w:rPr>
      </w:pPr>
    </w:p>
    <w:p w14:paraId="2CDF0DEF" w14:textId="19C8ED73" w:rsidR="007E3E48" w:rsidRPr="004557F2" w:rsidRDefault="00A8343E" w:rsidP="00DB4004">
      <w:pPr>
        <w:spacing w:after="0" w:line="240" w:lineRule="auto"/>
        <w:jc w:val="both"/>
        <w:rPr>
          <w:rFonts w:ascii="Arial" w:hAnsi="Arial" w:cs="Arial"/>
          <w:lang w:val="en-GB"/>
        </w:rPr>
      </w:pPr>
      <w:r w:rsidRPr="004557F2">
        <w:rPr>
          <w:rFonts w:ascii="Arial" w:hAnsi="Arial" w:cs="Arial"/>
          <w:lang w:val="en-GB"/>
        </w:rPr>
        <w:t>Every crop or agricultural product, which is sold, has its own specific value chain. There is nothing called the ‘agricultural value chain’. The end-use of one agricultural crop is different from another. Papaya and banana are both used for immediate consumption, but also have other very different uses. Some papayas end in juice shops in Sudan, Ethiopia or Eritrea, where papaya juice is very popular. But other papayas – produced in the highlands of DR Congo and Uganda are processed into pap</w:t>
      </w:r>
      <w:r w:rsidR="007121ED">
        <w:rPr>
          <w:rFonts w:ascii="Arial" w:hAnsi="Arial" w:cs="Arial"/>
          <w:lang w:val="en-GB"/>
        </w:rPr>
        <w:t>a</w:t>
      </w:r>
      <w:r w:rsidRPr="004557F2">
        <w:rPr>
          <w:rFonts w:ascii="Arial" w:hAnsi="Arial" w:cs="Arial"/>
          <w:lang w:val="en-GB"/>
        </w:rPr>
        <w:t>in – an important enzyme used in the food industry worldwide.</w:t>
      </w:r>
      <w:r w:rsidR="007E3E48" w:rsidRPr="004557F2">
        <w:rPr>
          <w:rFonts w:ascii="Arial" w:hAnsi="Arial" w:cs="Arial"/>
          <w:lang w:val="en-GB"/>
        </w:rPr>
        <w:t xml:space="preserve"> The banana is multi-purpose plant with thousand varieties – all having their separate value chains. The two plants only find themselves together on the farmers field. When they are sold they end up in different parts of the world being used for different purposes.</w:t>
      </w:r>
    </w:p>
    <w:p w14:paraId="4BB9B13F" w14:textId="77777777" w:rsidR="007E3E48" w:rsidRPr="004557F2" w:rsidRDefault="007E3E48" w:rsidP="00DB4004">
      <w:pPr>
        <w:spacing w:after="0" w:line="240" w:lineRule="auto"/>
        <w:jc w:val="both"/>
        <w:rPr>
          <w:rFonts w:ascii="Arial" w:hAnsi="Arial" w:cs="Arial"/>
          <w:lang w:val="en-GB"/>
        </w:rPr>
      </w:pPr>
    </w:p>
    <w:p w14:paraId="4BED8857" w14:textId="77777777" w:rsidR="007E3E48" w:rsidRPr="004557F2" w:rsidRDefault="007E3E48" w:rsidP="00DB4004">
      <w:pPr>
        <w:spacing w:after="0" w:line="240" w:lineRule="auto"/>
        <w:jc w:val="both"/>
        <w:rPr>
          <w:rFonts w:ascii="Arial" w:hAnsi="Arial" w:cs="Arial"/>
          <w:lang w:val="en-GB"/>
        </w:rPr>
      </w:pPr>
      <w:r w:rsidRPr="004557F2">
        <w:rPr>
          <w:rFonts w:ascii="Arial" w:hAnsi="Arial" w:cs="Arial"/>
          <w:lang w:val="en-GB"/>
        </w:rPr>
        <w:t>All farmers know what they are good at producing. They also know something about the immediate markets and its demand for their products. But they do not know all the details of what happened to their product later down its value chain. This has to be researched. And that is the key activity of the Farmer Market School. But all crops cannot be researched at the same time. Actually, the FMS training recommends that the FMS students choose only one crop to start with.</w:t>
      </w:r>
    </w:p>
    <w:p w14:paraId="3D16B1FC" w14:textId="77777777" w:rsidR="007E3E48" w:rsidRPr="004557F2" w:rsidRDefault="007E3E48" w:rsidP="00DB4004">
      <w:pPr>
        <w:spacing w:after="0" w:line="240" w:lineRule="auto"/>
        <w:jc w:val="both"/>
        <w:rPr>
          <w:rFonts w:ascii="Arial" w:hAnsi="Arial" w:cs="Arial"/>
          <w:lang w:val="en-GB"/>
        </w:rPr>
      </w:pPr>
    </w:p>
    <w:p w14:paraId="1F6343EB" w14:textId="7EFE050E" w:rsidR="00590BAE" w:rsidRPr="004557F2" w:rsidRDefault="007E3E48" w:rsidP="00DB4004">
      <w:pPr>
        <w:spacing w:after="0" w:line="240" w:lineRule="auto"/>
        <w:jc w:val="both"/>
        <w:rPr>
          <w:rFonts w:ascii="Arial" w:hAnsi="Arial" w:cs="Arial"/>
          <w:lang w:val="en-GB"/>
        </w:rPr>
      </w:pPr>
      <w:r w:rsidRPr="004557F2">
        <w:rPr>
          <w:rFonts w:ascii="Arial" w:hAnsi="Arial" w:cs="Arial"/>
          <w:lang w:val="en-GB"/>
        </w:rPr>
        <w:t>Therefore, the preferred crops or products, have to be identified and agreed by the FMS class</w:t>
      </w:r>
      <w:r w:rsidR="00590BAE" w:rsidRPr="004557F2">
        <w:rPr>
          <w:rFonts w:ascii="Arial" w:hAnsi="Arial" w:cs="Arial"/>
          <w:lang w:val="en-GB"/>
        </w:rPr>
        <w:t>. And one of them have to be agreed as the first one to research. It is important that this crop is known to all of them, and that it also is one that farmers pin some hopes to in terms of market demand.</w:t>
      </w:r>
      <w:r w:rsidR="007121ED">
        <w:rPr>
          <w:rFonts w:ascii="Arial" w:hAnsi="Arial" w:cs="Arial"/>
          <w:lang w:val="en-GB"/>
        </w:rPr>
        <w:t xml:space="preserve"> It is important to stress that livestock products, egg, meat, milk, honey and fruit tree crops like mango, avocado can be among the preferred ‘crops’.  Even non-agricultural products such as basketry are also can also be on the list.</w:t>
      </w:r>
    </w:p>
    <w:p w14:paraId="068667AB" w14:textId="77777777" w:rsidR="00590BAE" w:rsidRPr="004557F2" w:rsidRDefault="00590BAE" w:rsidP="00DB4004">
      <w:pPr>
        <w:spacing w:after="0" w:line="240" w:lineRule="auto"/>
        <w:jc w:val="both"/>
        <w:rPr>
          <w:rFonts w:ascii="Arial" w:hAnsi="Arial" w:cs="Arial"/>
          <w:lang w:val="en-GB"/>
        </w:rPr>
      </w:pPr>
    </w:p>
    <w:p w14:paraId="5396F4C4" w14:textId="77777777" w:rsidR="00590BAE" w:rsidRPr="004557F2" w:rsidRDefault="00590BAE" w:rsidP="00DB4004">
      <w:pPr>
        <w:spacing w:after="0" w:line="240" w:lineRule="auto"/>
        <w:jc w:val="both"/>
        <w:rPr>
          <w:rFonts w:ascii="Arial" w:hAnsi="Arial" w:cs="Arial"/>
          <w:lang w:val="en-GB"/>
        </w:rPr>
      </w:pPr>
      <w:r w:rsidRPr="004557F2">
        <w:rPr>
          <w:rFonts w:ascii="Arial" w:hAnsi="Arial" w:cs="Arial"/>
          <w:lang w:val="en-GB"/>
        </w:rPr>
        <w:t>The selection process of this crop/product is the following:</w:t>
      </w:r>
    </w:p>
    <w:p w14:paraId="784A43A4" w14:textId="4C210C17" w:rsidR="00590BAE" w:rsidRPr="004557F2" w:rsidRDefault="00590BAE" w:rsidP="00DB4004">
      <w:pPr>
        <w:spacing w:after="0" w:line="240" w:lineRule="auto"/>
        <w:jc w:val="both"/>
        <w:rPr>
          <w:rFonts w:ascii="Arial" w:hAnsi="Arial" w:cs="Arial"/>
          <w:lang w:val="en-GB"/>
        </w:rPr>
      </w:pPr>
      <w:r w:rsidRPr="004557F2">
        <w:rPr>
          <w:rFonts w:ascii="Arial" w:hAnsi="Arial" w:cs="Arial"/>
          <w:lang w:val="en-GB"/>
        </w:rPr>
        <w:t>In the previous meeting FMS students are asked to hold a meeting with the farmer group they come from. They are tasked with identifying three important crops that they want to do market research on e.g. tomato, pigeon pea and groundnuts.</w:t>
      </w:r>
    </w:p>
    <w:p w14:paraId="7E5B90A4" w14:textId="77777777" w:rsidR="007121ED" w:rsidRDefault="007121ED" w:rsidP="00DB4004">
      <w:pPr>
        <w:spacing w:after="0" w:line="240" w:lineRule="auto"/>
        <w:jc w:val="both"/>
        <w:rPr>
          <w:rFonts w:ascii="Arial" w:hAnsi="Arial" w:cs="Arial"/>
          <w:lang w:val="en-GB"/>
        </w:rPr>
      </w:pPr>
    </w:p>
    <w:p w14:paraId="4C2362FA" w14:textId="2430C753" w:rsidR="00590BAE" w:rsidRPr="004557F2" w:rsidRDefault="00590BAE" w:rsidP="00DB4004">
      <w:pPr>
        <w:spacing w:after="0" w:line="240" w:lineRule="auto"/>
        <w:jc w:val="both"/>
        <w:rPr>
          <w:rFonts w:ascii="Arial" w:hAnsi="Arial" w:cs="Arial"/>
          <w:lang w:val="en-GB"/>
        </w:rPr>
      </w:pPr>
      <w:r w:rsidRPr="004557F2">
        <w:rPr>
          <w:rFonts w:ascii="Arial" w:hAnsi="Arial" w:cs="Arial"/>
          <w:lang w:val="en-GB"/>
        </w:rPr>
        <w:t>In the meeting each student will mention their three preferred crops, which will be listed. The one mentioned most times will be chosen. The list – after every student has mentioned his/her priorities could look like this:</w:t>
      </w:r>
    </w:p>
    <w:p w14:paraId="33470161" w14:textId="710EB97B"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Green grams  </w:t>
      </w:r>
    </w:p>
    <w:p w14:paraId="460CC1CD"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Maize </w:t>
      </w:r>
    </w:p>
    <w:p w14:paraId="7273ADF6"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Mangoes</w:t>
      </w:r>
    </w:p>
    <w:p w14:paraId="5AE5A410"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Beans </w:t>
      </w:r>
    </w:p>
    <w:p w14:paraId="36D3D0A8"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Paw paws</w:t>
      </w:r>
    </w:p>
    <w:p w14:paraId="76F88483"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Pigeon peas </w:t>
      </w:r>
    </w:p>
    <w:p w14:paraId="37007A5F"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Watermelon</w:t>
      </w:r>
    </w:p>
    <w:p w14:paraId="28634DD4"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Kales </w:t>
      </w:r>
    </w:p>
    <w:p w14:paraId="04AD8427"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Tomatoes </w:t>
      </w:r>
    </w:p>
    <w:p w14:paraId="0FB3803F"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Local chicken</w:t>
      </w:r>
    </w:p>
    <w:p w14:paraId="744BAD93"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Goats</w:t>
      </w:r>
    </w:p>
    <w:p w14:paraId="164EE58E"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Chickpeas</w:t>
      </w:r>
    </w:p>
    <w:p w14:paraId="6BC92384"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Cassava</w:t>
      </w:r>
    </w:p>
    <w:p w14:paraId="1E64823B"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Sweet potatoes</w:t>
      </w:r>
    </w:p>
    <w:p w14:paraId="10E4CDE7"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Groundnuts</w:t>
      </w:r>
    </w:p>
    <w:p w14:paraId="34BBE0CC"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Cow peas </w:t>
      </w:r>
    </w:p>
    <w:p w14:paraId="26ABCFB2"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Finger millet </w:t>
      </w:r>
    </w:p>
    <w:p w14:paraId="284BB47C" w14:textId="77777777" w:rsidR="00590BAE" w:rsidRPr="004557F2" w:rsidRDefault="00590BAE" w:rsidP="00E911D8">
      <w:pPr>
        <w:pStyle w:val="ListParagraph"/>
        <w:numPr>
          <w:ilvl w:val="0"/>
          <w:numId w:val="39"/>
        </w:numPr>
        <w:autoSpaceDE w:val="0"/>
        <w:autoSpaceDN w:val="0"/>
        <w:adjustRightInd w:val="0"/>
        <w:rPr>
          <w:rFonts w:ascii="Arial" w:hAnsi="Arial" w:cs="Arial"/>
          <w:sz w:val="20"/>
          <w:szCs w:val="20"/>
          <w:lang w:val="en-US"/>
        </w:rPr>
      </w:pPr>
      <w:r w:rsidRPr="004557F2">
        <w:rPr>
          <w:rFonts w:ascii="Arial" w:hAnsi="Arial" w:cs="Arial"/>
          <w:sz w:val="20"/>
          <w:szCs w:val="20"/>
          <w:lang w:val="en-US"/>
        </w:rPr>
        <w:t xml:space="preserve">Sorghum </w:t>
      </w:r>
    </w:p>
    <w:p w14:paraId="7B57C432" w14:textId="0528B872" w:rsidR="00590BAE" w:rsidRDefault="00590BAE" w:rsidP="00E911D8">
      <w:pPr>
        <w:pStyle w:val="ListParagraph"/>
        <w:numPr>
          <w:ilvl w:val="0"/>
          <w:numId w:val="39"/>
        </w:numPr>
        <w:jc w:val="both"/>
        <w:rPr>
          <w:rFonts w:ascii="Arial" w:hAnsi="Arial" w:cs="Arial"/>
          <w:sz w:val="20"/>
          <w:szCs w:val="20"/>
        </w:rPr>
      </w:pPr>
      <w:r w:rsidRPr="004557F2">
        <w:rPr>
          <w:rFonts w:ascii="Arial" w:hAnsi="Arial" w:cs="Arial"/>
          <w:sz w:val="20"/>
          <w:szCs w:val="20"/>
        </w:rPr>
        <w:t>Honey</w:t>
      </w:r>
    </w:p>
    <w:p w14:paraId="0638A58A" w14:textId="77777777" w:rsidR="000463E5" w:rsidRPr="004557F2" w:rsidRDefault="000463E5" w:rsidP="00DB4004">
      <w:pPr>
        <w:pStyle w:val="ListParagraph"/>
        <w:ind w:left="4048"/>
        <w:jc w:val="both"/>
        <w:rPr>
          <w:rFonts w:ascii="Arial" w:hAnsi="Arial" w:cs="Arial"/>
          <w:sz w:val="20"/>
          <w:szCs w:val="20"/>
        </w:rPr>
      </w:pPr>
    </w:p>
    <w:tbl>
      <w:tblPr>
        <w:tblW w:w="3656" w:type="dxa"/>
        <w:tblInd w:w="2704" w:type="dxa"/>
        <w:tblCellMar>
          <w:left w:w="70" w:type="dxa"/>
          <w:right w:w="70" w:type="dxa"/>
        </w:tblCellMar>
        <w:tblLook w:val="04A0" w:firstRow="1" w:lastRow="0" w:firstColumn="1" w:lastColumn="0" w:noHBand="0" w:noVBand="1"/>
      </w:tblPr>
      <w:tblGrid>
        <w:gridCol w:w="2977"/>
        <w:gridCol w:w="679"/>
      </w:tblGrid>
      <w:tr w:rsidR="00F5173E" w:rsidRPr="00F5173E" w14:paraId="56AC2EFF" w14:textId="77777777" w:rsidTr="00F5173E">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2785"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1.     Green grams  </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14:paraId="6A40E55E"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2</w:t>
            </w:r>
          </w:p>
        </w:tc>
      </w:tr>
      <w:tr w:rsidR="00F5173E" w:rsidRPr="00F5173E" w14:paraId="76951E75"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693E366"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2.     Maize </w:t>
            </w:r>
          </w:p>
        </w:tc>
        <w:tc>
          <w:tcPr>
            <w:tcW w:w="679" w:type="dxa"/>
            <w:tcBorders>
              <w:top w:val="nil"/>
              <w:left w:val="nil"/>
              <w:bottom w:val="single" w:sz="4" w:space="0" w:color="auto"/>
              <w:right w:val="single" w:sz="4" w:space="0" w:color="auto"/>
            </w:tcBorders>
            <w:shd w:val="clear" w:color="auto" w:fill="auto"/>
            <w:noWrap/>
            <w:vAlign w:val="bottom"/>
            <w:hideMark/>
          </w:tcPr>
          <w:p w14:paraId="12879613"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1</w:t>
            </w:r>
          </w:p>
        </w:tc>
      </w:tr>
      <w:tr w:rsidR="00F5173E" w:rsidRPr="00F5173E" w14:paraId="250EED94"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51BE5A40"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3.     Mangoes</w:t>
            </w:r>
          </w:p>
        </w:tc>
        <w:tc>
          <w:tcPr>
            <w:tcW w:w="679" w:type="dxa"/>
            <w:tcBorders>
              <w:top w:val="nil"/>
              <w:left w:val="nil"/>
              <w:bottom w:val="single" w:sz="4" w:space="0" w:color="auto"/>
              <w:right w:val="single" w:sz="4" w:space="0" w:color="auto"/>
            </w:tcBorders>
            <w:shd w:val="clear" w:color="auto" w:fill="auto"/>
            <w:noWrap/>
            <w:vAlign w:val="bottom"/>
            <w:hideMark/>
          </w:tcPr>
          <w:p w14:paraId="0E992AE3"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4</w:t>
            </w:r>
          </w:p>
        </w:tc>
      </w:tr>
      <w:tr w:rsidR="00F5173E" w:rsidRPr="00F5173E" w14:paraId="702FB3D9"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8BD1990"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4.     Beans </w:t>
            </w:r>
          </w:p>
        </w:tc>
        <w:tc>
          <w:tcPr>
            <w:tcW w:w="679" w:type="dxa"/>
            <w:tcBorders>
              <w:top w:val="nil"/>
              <w:left w:val="nil"/>
              <w:bottom w:val="single" w:sz="4" w:space="0" w:color="auto"/>
              <w:right w:val="single" w:sz="4" w:space="0" w:color="auto"/>
            </w:tcBorders>
            <w:shd w:val="clear" w:color="auto" w:fill="auto"/>
            <w:noWrap/>
            <w:vAlign w:val="bottom"/>
            <w:hideMark/>
          </w:tcPr>
          <w:p w14:paraId="198A7824"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3</w:t>
            </w:r>
          </w:p>
        </w:tc>
      </w:tr>
      <w:tr w:rsidR="00F5173E" w:rsidRPr="00F5173E" w14:paraId="0738271E"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71138391"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5.     Paw paws</w:t>
            </w:r>
          </w:p>
        </w:tc>
        <w:tc>
          <w:tcPr>
            <w:tcW w:w="679" w:type="dxa"/>
            <w:tcBorders>
              <w:top w:val="nil"/>
              <w:left w:val="nil"/>
              <w:bottom w:val="single" w:sz="4" w:space="0" w:color="auto"/>
              <w:right w:val="single" w:sz="4" w:space="0" w:color="auto"/>
            </w:tcBorders>
            <w:shd w:val="clear" w:color="auto" w:fill="auto"/>
            <w:noWrap/>
            <w:vAlign w:val="bottom"/>
            <w:hideMark/>
          </w:tcPr>
          <w:p w14:paraId="14AB35B5"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1</w:t>
            </w:r>
          </w:p>
        </w:tc>
      </w:tr>
      <w:tr w:rsidR="00F5173E" w:rsidRPr="00F5173E" w14:paraId="79D3ABD9"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0414C85"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6.     Pigeon peas </w:t>
            </w:r>
          </w:p>
        </w:tc>
        <w:tc>
          <w:tcPr>
            <w:tcW w:w="679" w:type="dxa"/>
            <w:tcBorders>
              <w:top w:val="nil"/>
              <w:left w:val="nil"/>
              <w:bottom w:val="single" w:sz="4" w:space="0" w:color="auto"/>
              <w:right w:val="single" w:sz="4" w:space="0" w:color="auto"/>
            </w:tcBorders>
            <w:shd w:val="clear" w:color="auto" w:fill="auto"/>
            <w:noWrap/>
            <w:vAlign w:val="bottom"/>
            <w:hideMark/>
          </w:tcPr>
          <w:p w14:paraId="34213AA5"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10</w:t>
            </w:r>
          </w:p>
        </w:tc>
      </w:tr>
      <w:tr w:rsidR="00F5173E" w:rsidRPr="00F5173E" w14:paraId="1FD3F8CE"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87490DA"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7.     Watermelon</w:t>
            </w:r>
          </w:p>
        </w:tc>
        <w:tc>
          <w:tcPr>
            <w:tcW w:w="679" w:type="dxa"/>
            <w:tcBorders>
              <w:top w:val="nil"/>
              <w:left w:val="nil"/>
              <w:bottom w:val="single" w:sz="4" w:space="0" w:color="auto"/>
              <w:right w:val="single" w:sz="4" w:space="0" w:color="auto"/>
            </w:tcBorders>
            <w:shd w:val="clear" w:color="auto" w:fill="auto"/>
            <w:noWrap/>
            <w:vAlign w:val="bottom"/>
            <w:hideMark/>
          </w:tcPr>
          <w:p w14:paraId="3AE5E020"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3</w:t>
            </w:r>
          </w:p>
        </w:tc>
      </w:tr>
      <w:tr w:rsidR="00F5173E" w:rsidRPr="00F5173E" w14:paraId="014A5CA9"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1FCADC3"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8.     Kales </w:t>
            </w:r>
          </w:p>
        </w:tc>
        <w:tc>
          <w:tcPr>
            <w:tcW w:w="679" w:type="dxa"/>
            <w:tcBorders>
              <w:top w:val="nil"/>
              <w:left w:val="nil"/>
              <w:bottom w:val="single" w:sz="4" w:space="0" w:color="auto"/>
              <w:right w:val="single" w:sz="4" w:space="0" w:color="auto"/>
            </w:tcBorders>
            <w:shd w:val="clear" w:color="auto" w:fill="auto"/>
            <w:noWrap/>
            <w:vAlign w:val="bottom"/>
            <w:hideMark/>
          </w:tcPr>
          <w:p w14:paraId="75A2CAC8"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1</w:t>
            </w:r>
          </w:p>
        </w:tc>
      </w:tr>
      <w:tr w:rsidR="00F5173E" w:rsidRPr="00F5173E" w14:paraId="645EDC27"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CD17891"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9.     Tomatoes </w:t>
            </w:r>
          </w:p>
        </w:tc>
        <w:tc>
          <w:tcPr>
            <w:tcW w:w="679" w:type="dxa"/>
            <w:tcBorders>
              <w:top w:val="nil"/>
              <w:left w:val="nil"/>
              <w:bottom w:val="single" w:sz="4" w:space="0" w:color="auto"/>
              <w:right w:val="single" w:sz="4" w:space="0" w:color="auto"/>
            </w:tcBorders>
            <w:shd w:val="clear" w:color="auto" w:fill="auto"/>
            <w:noWrap/>
            <w:vAlign w:val="bottom"/>
            <w:hideMark/>
          </w:tcPr>
          <w:p w14:paraId="2B0B1CDC"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6</w:t>
            </w:r>
          </w:p>
        </w:tc>
      </w:tr>
      <w:tr w:rsidR="00F5173E" w:rsidRPr="00F5173E" w14:paraId="46CD9588"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630BD84"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10.  Local chicken</w:t>
            </w:r>
          </w:p>
        </w:tc>
        <w:tc>
          <w:tcPr>
            <w:tcW w:w="679" w:type="dxa"/>
            <w:tcBorders>
              <w:top w:val="nil"/>
              <w:left w:val="nil"/>
              <w:bottom w:val="single" w:sz="4" w:space="0" w:color="auto"/>
              <w:right w:val="single" w:sz="4" w:space="0" w:color="auto"/>
            </w:tcBorders>
            <w:shd w:val="clear" w:color="auto" w:fill="auto"/>
            <w:noWrap/>
            <w:vAlign w:val="bottom"/>
            <w:hideMark/>
          </w:tcPr>
          <w:p w14:paraId="36E33DFB"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7</w:t>
            </w:r>
          </w:p>
        </w:tc>
      </w:tr>
      <w:tr w:rsidR="00F5173E" w:rsidRPr="00F5173E" w14:paraId="3C6C2F55"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57EE69F5"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11.  Goats</w:t>
            </w:r>
          </w:p>
        </w:tc>
        <w:tc>
          <w:tcPr>
            <w:tcW w:w="679" w:type="dxa"/>
            <w:tcBorders>
              <w:top w:val="nil"/>
              <w:left w:val="nil"/>
              <w:bottom w:val="single" w:sz="4" w:space="0" w:color="auto"/>
              <w:right w:val="single" w:sz="4" w:space="0" w:color="auto"/>
            </w:tcBorders>
            <w:shd w:val="clear" w:color="auto" w:fill="auto"/>
            <w:noWrap/>
            <w:vAlign w:val="bottom"/>
            <w:hideMark/>
          </w:tcPr>
          <w:p w14:paraId="7063B6E4"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1</w:t>
            </w:r>
          </w:p>
        </w:tc>
      </w:tr>
      <w:tr w:rsidR="00F5173E" w:rsidRPr="00F5173E" w14:paraId="43B17335"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D6095F0"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12.  Chickpeas</w:t>
            </w:r>
          </w:p>
        </w:tc>
        <w:tc>
          <w:tcPr>
            <w:tcW w:w="679" w:type="dxa"/>
            <w:tcBorders>
              <w:top w:val="nil"/>
              <w:left w:val="nil"/>
              <w:bottom w:val="single" w:sz="4" w:space="0" w:color="auto"/>
              <w:right w:val="single" w:sz="4" w:space="0" w:color="auto"/>
            </w:tcBorders>
            <w:shd w:val="clear" w:color="auto" w:fill="auto"/>
            <w:noWrap/>
            <w:vAlign w:val="bottom"/>
            <w:hideMark/>
          </w:tcPr>
          <w:p w14:paraId="1D64EBA9"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4</w:t>
            </w:r>
          </w:p>
        </w:tc>
      </w:tr>
      <w:tr w:rsidR="00F5173E" w:rsidRPr="00F5173E" w14:paraId="7617350C"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099D96AB"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13.  Cassava</w:t>
            </w:r>
          </w:p>
        </w:tc>
        <w:tc>
          <w:tcPr>
            <w:tcW w:w="679" w:type="dxa"/>
            <w:tcBorders>
              <w:top w:val="nil"/>
              <w:left w:val="nil"/>
              <w:bottom w:val="single" w:sz="4" w:space="0" w:color="auto"/>
              <w:right w:val="single" w:sz="4" w:space="0" w:color="auto"/>
            </w:tcBorders>
            <w:shd w:val="clear" w:color="auto" w:fill="auto"/>
            <w:noWrap/>
            <w:vAlign w:val="bottom"/>
            <w:hideMark/>
          </w:tcPr>
          <w:p w14:paraId="7DA9CC80"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2</w:t>
            </w:r>
          </w:p>
        </w:tc>
      </w:tr>
      <w:tr w:rsidR="00F5173E" w:rsidRPr="00F5173E" w14:paraId="7CC37A3D"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735AF296"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14.  Sweet potatoes</w:t>
            </w:r>
          </w:p>
        </w:tc>
        <w:tc>
          <w:tcPr>
            <w:tcW w:w="679" w:type="dxa"/>
            <w:tcBorders>
              <w:top w:val="nil"/>
              <w:left w:val="nil"/>
              <w:bottom w:val="single" w:sz="4" w:space="0" w:color="auto"/>
              <w:right w:val="single" w:sz="4" w:space="0" w:color="auto"/>
            </w:tcBorders>
            <w:shd w:val="clear" w:color="auto" w:fill="auto"/>
            <w:noWrap/>
            <w:vAlign w:val="bottom"/>
            <w:hideMark/>
          </w:tcPr>
          <w:p w14:paraId="03194D9F"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1</w:t>
            </w:r>
          </w:p>
        </w:tc>
      </w:tr>
      <w:tr w:rsidR="00F5173E" w:rsidRPr="00F5173E" w14:paraId="0C11ACD1"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7235802D"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15.  Groundnuts</w:t>
            </w:r>
          </w:p>
        </w:tc>
        <w:tc>
          <w:tcPr>
            <w:tcW w:w="679" w:type="dxa"/>
            <w:tcBorders>
              <w:top w:val="nil"/>
              <w:left w:val="nil"/>
              <w:bottom w:val="single" w:sz="4" w:space="0" w:color="auto"/>
              <w:right w:val="single" w:sz="4" w:space="0" w:color="auto"/>
            </w:tcBorders>
            <w:shd w:val="clear" w:color="auto" w:fill="auto"/>
            <w:noWrap/>
            <w:vAlign w:val="bottom"/>
            <w:hideMark/>
          </w:tcPr>
          <w:p w14:paraId="09834599"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6</w:t>
            </w:r>
          </w:p>
        </w:tc>
      </w:tr>
      <w:tr w:rsidR="00F5173E" w:rsidRPr="00F5173E" w14:paraId="75207FB2"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D1F842D"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16.  Cow peas </w:t>
            </w:r>
          </w:p>
        </w:tc>
        <w:tc>
          <w:tcPr>
            <w:tcW w:w="679" w:type="dxa"/>
            <w:tcBorders>
              <w:top w:val="nil"/>
              <w:left w:val="nil"/>
              <w:bottom w:val="single" w:sz="4" w:space="0" w:color="auto"/>
              <w:right w:val="single" w:sz="4" w:space="0" w:color="auto"/>
            </w:tcBorders>
            <w:shd w:val="clear" w:color="auto" w:fill="auto"/>
            <w:noWrap/>
            <w:vAlign w:val="bottom"/>
            <w:hideMark/>
          </w:tcPr>
          <w:p w14:paraId="5D1E794E"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1</w:t>
            </w:r>
          </w:p>
        </w:tc>
      </w:tr>
      <w:tr w:rsidR="00F5173E" w:rsidRPr="00F5173E" w14:paraId="085AF0D9"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7ACFD21C"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17.  Finger millet </w:t>
            </w:r>
          </w:p>
        </w:tc>
        <w:tc>
          <w:tcPr>
            <w:tcW w:w="679" w:type="dxa"/>
            <w:tcBorders>
              <w:top w:val="nil"/>
              <w:left w:val="nil"/>
              <w:bottom w:val="single" w:sz="4" w:space="0" w:color="auto"/>
              <w:right w:val="single" w:sz="4" w:space="0" w:color="auto"/>
            </w:tcBorders>
            <w:shd w:val="clear" w:color="auto" w:fill="auto"/>
            <w:noWrap/>
            <w:vAlign w:val="bottom"/>
            <w:hideMark/>
          </w:tcPr>
          <w:p w14:paraId="11BC8585"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2</w:t>
            </w:r>
          </w:p>
        </w:tc>
      </w:tr>
      <w:tr w:rsidR="00F5173E" w:rsidRPr="00F5173E" w14:paraId="59336C4B" w14:textId="77777777" w:rsidTr="00F5173E">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3D66AC8"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val="en-US" w:eastAsia="da-DK"/>
              </w:rPr>
              <w:t xml:space="preserve">18.  Sorghum </w:t>
            </w:r>
          </w:p>
        </w:tc>
        <w:tc>
          <w:tcPr>
            <w:tcW w:w="679" w:type="dxa"/>
            <w:tcBorders>
              <w:top w:val="nil"/>
              <w:left w:val="nil"/>
              <w:bottom w:val="single" w:sz="4" w:space="0" w:color="auto"/>
              <w:right w:val="single" w:sz="4" w:space="0" w:color="auto"/>
            </w:tcBorders>
            <w:shd w:val="clear" w:color="auto" w:fill="auto"/>
            <w:noWrap/>
            <w:vAlign w:val="bottom"/>
            <w:hideMark/>
          </w:tcPr>
          <w:p w14:paraId="73CB4C1A"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1</w:t>
            </w:r>
          </w:p>
        </w:tc>
      </w:tr>
      <w:tr w:rsidR="00F5173E" w:rsidRPr="00F5173E" w14:paraId="25E1FDD6" w14:textId="77777777" w:rsidTr="00F5173E">
        <w:trPr>
          <w:trHeight w:val="31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4CE53FC" w14:textId="77777777" w:rsidR="00F5173E" w:rsidRPr="00F5173E" w:rsidRDefault="00F5173E" w:rsidP="00DB4004">
            <w:pPr>
              <w:spacing w:after="0" w:line="240" w:lineRule="auto"/>
              <w:ind w:firstLineChars="400" w:firstLine="880"/>
              <w:rPr>
                <w:rFonts w:ascii="Arial" w:eastAsia="Times New Roman" w:hAnsi="Arial" w:cs="Arial"/>
                <w:color w:val="000000"/>
                <w:lang w:eastAsia="da-DK"/>
              </w:rPr>
            </w:pPr>
            <w:r w:rsidRPr="00F5173E">
              <w:rPr>
                <w:rFonts w:ascii="Arial" w:eastAsia="Times New Roman" w:hAnsi="Arial" w:cs="Arial"/>
                <w:color w:val="000000"/>
                <w:lang w:eastAsia="da-DK"/>
              </w:rPr>
              <w:t xml:space="preserve">19.  Honey </w:t>
            </w:r>
          </w:p>
        </w:tc>
        <w:tc>
          <w:tcPr>
            <w:tcW w:w="679" w:type="dxa"/>
            <w:tcBorders>
              <w:top w:val="nil"/>
              <w:left w:val="nil"/>
              <w:bottom w:val="single" w:sz="4" w:space="0" w:color="auto"/>
              <w:right w:val="single" w:sz="4" w:space="0" w:color="auto"/>
            </w:tcBorders>
            <w:shd w:val="clear" w:color="auto" w:fill="auto"/>
            <w:noWrap/>
            <w:vAlign w:val="bottom"/>
            <w:hideMark/>
          </w:tcPr>
          <w:p w14:paraId="1A78C31D"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4</w:t>
            </w:r>
          </w:p>
        </w:tc>
      </w:tr>
      <w:tr w:rsidR="00F5173E" w:rsidRPr="00F5173E" w14:paraId="69222B3F" w14:textId="77777777" w:rsidTr="00F5173E">
        <w:trPr>
          <w:trHeight w:val="290"/>
        </w:trPr>
        <w:tc>
          <w:tcPr>
            <w:tcW w:w="2977" w:type="dxa"/>
            <w:tcBorders>
              <w:top w:val="nil"/>
              <w:left w:val="nil"/>
              <w:bottom w:val="nil"/>
              <w:right w:val="nil"/>
            </w:tcBorders>
            <w:shd w:val="clear" w:color="auto" w:fill="auto"/>
            <w:noWrap/>
            <w:vAlign w:val="bottom"/>
            <w:hideMark/>
          </w:tcPr>
          <w:p w14:paraId="69D3CD76" w14:textId="77777777" w:rsidR="00F5173E" w:rsidRPr="00F5173E" w:rsidRDefault="00F5173E" w:rsidP="00DB4004">
            <w:pPr>
              <w:spacing w:after="0" w:line="240" w:lineRule="auto"/>
              <w:jc w:val="right"/>
              <w:rPr>
                <w:rFonts w:ascii="Arial" w:eastAsia="Times New Roman" w:hAnsi="Arial" w:cs="Arial"/>
                <w:color w:val="000000"/>
                <w:lang w:eastAsia="da-DK"/>
              </w:rPr>
            </w:pPr>
          </w:p>
        </w:tc>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7D7E1615"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60</w:t>
            </w:r>
          </w:p>
        </w:tc>
      </w:tr>
    </w:tbl>
    <w:p w14:paraId="7769BE58" w14:textId="77777777" w:rsidR="00590BAE" w:rsidRPr="004557F2" w:rsidRDefault="00590BAE" w:rsidP="00DB4004">
      <w:pPr>
        <w:spacing w:after="0" w:line="240" w:lineRule="auto"/>
        <w:jc w:val="both"/>
        <w:rPr>
          <w:rFonts w:ascii="Arial" w:hAnsi="Arial" w:cs="Arial"/>
          <w:lang w:val="en-GB"/>
        </w:rPr>
      </w:pPr>
    </w:p>
    <w:p w14:paraId="7D618416" w14:textId="4635BC88" w:rsidR="00F5173E" w:rsidRPr="004557F2" w:rsidRDefault="00F5173E" w:rsidP="00DB4004">
      <w:pPr>
        <w:spacing w:after="0" w:line="240" w:lineRule="auto"/>
        <w:jc w:val="both"/>
        <w:rPr>
          <w:rFonts w:ascii="Arial" w:hAnsi="Arial" w:cs="Arial"/>
          <w:lang w:val="en-GB"/>
        </w:rPr>
      </w:pPr>
      <w:r w:rsidRPr="004557F2">
        <w:rPr>
          <w:rFonts w:ascii="Arial" w:hAnsi="Arial" w:cs="Arial"/>
          <w:lang w:val="en-GB"/>
        </w:rPr>
        <w:t>Pigeon peas is the clear winner. The choice of the been made.</w:t>
      </w:r>
    </w:p>
    <w:p w14:paraId="168E7E7B" w14:textId="7396FCB0" w:rsidR="00F5173E" w:rsidRPr="004557F2" w:rsidRDefault="00F5173E" w:rsidP="00DB4004">
      <w:pPr>
        <w:spacing w:after="0" w:line="240" w:lineRule="auto"/>
        <w:jc w:val="both"/>
        <w:rPr>
          <w:rFonts w:ascii="Arial" w:hAnsi="Arial" w:cs="Arial"/>
          <w:lang w:val="en-GB"/>
        </w:rPr>
      </w:pPr>
    </w:p>
    <w:p w14:paraId="0268DB23" w14:textId="36771B8B" w:rsidR="00F5173E" w:rsidRPr="004557F2" w:rsidRDefault="00F5173E" w:rsidP="00DB4004">
      <w:pPr>
        <w:spacing w:after="0" w:line="240" w:lineRule="auto"/>
        <w:jc w:val="both"/>
        <w:rPr>
          <w:rFonts w:ascii="Arial" w:hAnsi="Arial" w:cs="Arial"/>
          <w:lang w:val="en-GB"/>
        </w:rPr>
      </w:pPr>
      <w:r w:rsidRPr="004557F2">
        <w:rPr>
          <w:rFonts w:ascii="Arial" w:hAnsi="Arial" w:cs="Arial"/>
          <w:lang w:val="en-GB"/>
        </w:rPr>
        <w:t xml:space="preserve">But there may be a different result with 3, 4 or 5 crops/products have very similar results. Then every student will have one vote in a final poll. The result may be like this:  </w:t>
      </w:r>
    </w:p>
    <w:tbl>
      <w:tblPr>
        <w:tblpPr w:leftFromText="141" w:rightFromText="141" w:vertAnchor="text" w:horzAnchor="margin" w:tblpXSpec="center" w:tblpY="138"/>
        <w:tblW w:w="2830" w:type="dxa"/>
        <w:tblCellMar>
          <w:left w:w="70" w:type="dxa"/>
          <w:right w:w="70" w:type="dxa"/>
        </w:tblCellMar>
        <w:tblLook w:val="04A0" w:firstRow="1" w:lastRow="0" w:firstColumn="1" w:lastColumn="0" w:noHBand="0" w:noVBand="1"/>
      </w:tblPr>
      <w:tblGrid>
        <w:gridCol w:w="1980"/>
        <w:gridCol w:w="850"/>
      </w:tblGrid>
      <w:tr w:rsidR="00F5173E" w:rsidRPr="00F5173E" w14:paraId="6174D7B0" w14:textId="77777777" w:rsidTr="00F5173E">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14E90" w14:textId="77777777" w:rsidR="00F5173E" w:rsidRPr="00F5173E" w:rsidRDefault="00F5173E" w:rsidP="00DB4004">
            <w:pPr>
              <w:spacing w:after="0" w:line="240" w:lineRule="auto"/>
              <w:rPr>
                <w:rFonts w:ascii="Arial" w:eastAsia="Times New Roman" w:hAnsi="Arial" w:cs="Arial"/>
                <w:color w:val="000000"/>
                <w:lang w:eastAsia="da-DK"/>
              </w:rPr>
            </w:pPr>
            <w:r w:rsidRPr="00F5173E">
              <w:rPr>
                <w:rFonts w:ascii="Arial" w:eastAsia="Times New Roman" w:hAnsi="Arial" w:cs="Arial"/>
                <w:color w:val="000000"/>
                <w:lang w:eastAsia="da-DK"/>
              </w:rPr>
              <w:t>1. Pigeon peas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B4FDA42"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8</w:t>
            </w:r>
          </w:p>
        </w:tc>
      </w:tr>
      <w:tr w:rsidR="00F5173E" w:rsidRPr="00F5173E" w14:paraId="68175164" w14:textId="77777777" w:rsidTr="00F5173E">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83603D" w14:textId="77777777" w:rsidR="00F5173E" w:rsidRPr="00F5173E" w:rsidRDefault="00F5173E" w:rsidP="00DB4004">
            <w:pPr>
              <w:spacing w:after="0" w:line="240" w:lineRule="auto"/>
              <w:rPr>
                <w:rFonts w:ascii="Arial" w:eastAsia="Times New Roman" w:hAnsi="Arial" w:cs="Arial"/>
                <w:color w:val="000000"/>
                <w:lang w:eastAsia="da-DK"/>
              </w:rPr>
            </w:pPr>
            <w:r w:rsidRPr="00F5173E">
              <w:rPr>
                <w:rFonts w:ascii="Arial" w:eastAsia="Times New Roman" w:hAnsi="Arial" w:cs="Arial"/>
                <w:color w:val="000000"/>
                <w:lang w:eastAsia="da-DK"/>
              </w:rPr>
              <w:t>2. Local chicken</w:t>
            </w:r>
          </w:p>
        </w:tc>
        <w:tc>
          <w:tcPr>
            <w:tcW w:w="850" w:type="dxa"/>
            <w:tcBorders>
              <w:top w:val="nil"/>
              <w:left w:val="nil"/>
              <w:bottom w:val="single" w:sz="4" w:space="0" w:color="auto"/>
              <w:right w:val="single" w:sz="4" w:space="0" w:color="auto"/>
            </w:tcBorders>
            <w:shd w:val="clear" w:color="auto" w:fill="auto"/>
            <w:noWrap/>
            <w:vAlign w:val="bottom"/>
            <w:hideMark/>
          </w:tcPr>
          <w:p w14:paraId="7D0FF42D"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2</w:t>
            </w:r>
          </w:p>
        </w:tc>
      </w:tr>
      <w:tr w:rsidR="00F5173E" w:rsidRPr="00F5173E" w14:paraId="632065B3" w14:textId="77777777" w:rsidTr="00F5173E">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9A4AA9" w14:textId="77777777" w:rsidR="00F5173E" w:rsidRPr="00F5173E" w:rsidRDefault="00F5173E" w:rsidP="00DB4004">
            <w:pPr>
              <w:spacing w:after="0" w:line="240" w:lineRule="auto"/>
              <w:rPr>
                <w:rFonts w:ascii="Arial" w:eastAsia="Times New Roman" w:hAnsi="Arial" w:cs="Arial"/>
                <w:color w:val="000000"/>
                <w:lang w:eastAsia="da-DK"/>
              </w:rPr>
            </w:pPr>
            <w:r w:rsidRPr="00F5173E">
              <w:rPr>
                <w:rFonts w:ascii="Arial" w:eastAsia="Times New Roman" w:hAnsi="Arial" w:cs="Arial"/>
                <w:color w:val="000000"/>
                <w:lang w:eastAsia="da-DK"/>
              </w:rPr>
              <w:t>3. Tomatoes</w:t>
            </w:r>
          </w:p>
        </w:tc>
        <w:tc>
          <w:tcPr>
            <w:tcW w:w="850" w:type="dxa"/>
            <w:tcBorders>
              <w:top w:val="nil"/>
              <w:left w:val="nil"/>
              <w:bottom w:val="single" w:sz="4" w:space="0" w:color="auto"/>
              <w:right w:val="single" w:sz="4" w:space="0" w:color="auto"/>
            </w:tcBorders>
            <w:shd w:val="clear" w:color="auto" w:fill="auto"/>
            <w:noWrap/>
            <w:vAlign w:val="bottom"/>
            <w:hideMark/>
          </w:tcPr>
          <w:p w14:paraId="772F0D5B"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5</w:t>
            </w:r>
          </w:p>
        </w:tc>
      </w:tr>
      <w:tr w:rsidR="00F5173E" w:rsidRPr="00F5173E" w14:paraId="4AF24459" w14:textId="77777777" w:rsidTr="00F5173E">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EA77CA" w14:textId="77777777" w:rsidR="00F5173E" w:rsidRPr="00F5173E" w:rsidRDefault="00F5173E" w:rsidP="00DB4004">
            <w:pPr>
              <w:spacing w:after="0" w:line="240" w:lineRule="auto"/>
              <w:rPr>
                <w:rFonts w:ascii="Arial" w:eastAsia="Times New Roman" w:hAnsi="Arial" w:cs="Arial"/>
                <w:color w:val="000000"/>
                <w:lang w:eastAsia="da-DK"/>
              </w:rPr>
            </w:pPr>
            <w:r w:rsidRPr="00F5173E">
              <w:rPr>
                <w:rFonts w:ascii="Arial" w:eastAsia="Times New Roman" w:hAnsi="Arial" w:cs="Arial"/>
                <w:color w:val="000000"/>
                <w:lang w:eastAsia="da-DK"/>
              </w:rPr>
              <w:t>4. Groundnuts</w:t>
            </w:r>
          </w:p>
        </w:tc>
        <w:tc>
          <w:tcPr>
            <w:tcW w:w="850" w:type="dxa"/>
            <w:tcBorders>
              <w:top w:val="nil"/>
              <w:left w:val="nil"/>
              <w:bottom w:val="single" w:sz="4" w:space="0" w:color="auto"/>
              <w:right w:val="single" w:sz="4" w:space="0" w:color="auto"/>
            </w:tcBorders>
            <w:shd w:val="clear" w:color="auto" w:fill="auto"/>
            <w:noWrap/>
            <w:vAlign w:val="bottom"/>
            <w:hideMark/>
          </w:tcPr>
          <w:p w14:paraId="7A027292"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5</w:t>
            </w:r>
          </w:p>
        </w:tc>
      </w:tr>
      <w:tr w:rsidR="00F5173E" w:rsidRPr="00F5173E" w14:paraId="42A4BB0C" w14:textId="77777777" w:rsidTr="00F5173E">
        <w:trPr>
          <w:trHeight w:val="290"/>
        </w:trPr>
        <w:tc>
          <w:tcPr>
            <w:tcW w:w="1980" w:type="dxa"/>
            <w:tcBorders>
              <w:top w:val="nil"/>
              <w:left w:val="nil"/>
              <w:bottom w:val="nil"/>
              <w:right w:val="nil"/>
            </w:tcBorders>
            <w:shd w:val="clear" w:color="auto" w:fill="auto"/>
            <w:noWrap/>
            <w:vAlign w:val="bottom"/>
            <w:hideMark/>
          </w:tcPr>
          <w:p w14:paraId="4B34E72B" w14:textId="77777777" w:rsidR="00F5173E" w:rsidRPr="00F5173E" w:rsidRDefault="00F5173E" w:rsidP="00DB4004">
            <w:pPr>
              <w:spacing w:after="0" w:line="240" w:lineRule="auto"/>
              <w:jc w:val="right"/>
              <w:rPr>
                <w:rFonts w:ascii="Arial" w:eastAsia="Times New Roman" w:hAnsi="Arial" w:cs="Arial"/>
                <w:color w:val="000000"/>
                <w:lang w:eastAsia="da-DK"/>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795387C" w14:textId="77777777" w:rsidR="00F5173E" w:rsidRPr="00F5173E" w:rsidRDefault="00F5173E" w:rsidP="00DB4004">
            <w:pPr>
              <w:spacing w:after="0" w:line="240" w:lineRule="auto"/>
              <w:jc w:val="right"/>
              <w:rPr>
                <w:rFonts w:ascii="Arial" w:eastAsia="Times New Roman" w:hAnsi="Arial" w:cs="Arial"/>
                <w:color w:val="000000"/>
                <w:lang w:eastAsia="da-DK"/>
              </w:rPr>
            </w:pPr>
            <w:r w:rsidRPr="00F5173E">
              <w:rPr>
                <w:rFonts w:ascii="Arial" w:eastAsia="Times New Roman" w:hAnsi="Arial" w:cs="Arial"/>
                <w:color w:val="000000"/>
                <w:lang w:eastAsia="da-DK"/>
              </w:rPr>
              <w:t>20</w:t>
            </w:r>
          </w:p>
        </w:tc>
      </w:tr>
    </w:tbl>
    <w:p w14:paraId="4AF8A3F6" w14:textId="3FB6F145" w:rsidR="00F5173E" w:rsidRPr="004557F2" w:rsidRDefault="00F5173E" w:rsidP="00DB4004">
      <w:pPr>
        <w:spacing w:after="0" w:line="240" w:lineRule="auto"/>
        <w:jc w:val="both"/>
        <w:rPr>
          <w:rFonts w:ascii="Arial" w:hAnsi="Arial" w:cs="Arial"/>
          <w:lang w:val="en-GB"/>
        </w:rPr>
      </w:pPr>
    </w:p>
    <w:p w14:paraId="6852B79C" w14:textId="485AC9D1" w:rsidR="00F5173E" w:rsidRPr="004557F2" w:rsidRDefault="00F5173E" w:rsidP="00DB4004">
      <w:pPr>
        <w:spacing w:after="0" w:line="240" w:lineRule="auto"/>
        <w:jc w:val="both"/>
        <w:rPr>
          <w:rFonts w:ascii="Arial" w:hAnsi="Arial" w:cs="Arial"/>
          <w:lang w:val="en-GB"/>
        </w:rPr>
      </w:pPr>
    </w:p>
    <w:p w14:paraId="5DFD3136" w14:textId="5555E019" w:rsidR="00F5173E" w:rsidRPr="004557F2" w:rsidRDefault="00F5173E" w:rsidP="00DB4004">
      <w:pPr>
        <w:spacing w:after="0" w:line="240" w:lineRule="auto"/>
        <w:jc w:val="both"/>
        <w:rPr>
          <w:rFonts w:ascii="Arial" w:hAnsi="Arial" w:cs="Arial"/>
          <w:lang w:val="en-GB"/>
        </w:rPr>
      </w:pPr>
    </w:p>
    <w:p w14:paraId="42577DFF" w14:textId="77777777" w:rsidR="00F5173E" w:rsidRPr="004557F2" w:rsidRDefault="00F5173E" w:rsidP="00DB4004">
      <w:pPr>
        <w:spacing w:after="0" w:line="240" w:lineRule="auto"/>
        <w:jc w:val="both"/>
        <w:rPr>
          <w:rFonts w:ascii="Arial" w:hAnsi="Arial" w:cs="Arial"/>
          <w:lang w:val="en-GB"/>
        </w:rPr>
      </w:pPr>
    </w:p>
    <w:p w14:paraId="027EC991" w14:textId="77777777" w:rsidR="00F5173E" w:rsidRPr="004557F2" w:rsidRDefault="00F5173E" w:rsidP="00DB4004">
      <w:pPr>
        <w:spacing w:after="0" w:line="240" w:lineRule="auto"/>
        <w:jc w:val="both"/>
        <w:rPr>
          <w:rFonts w:ascii="Arial" w:hAnsi="Arial" w:cs="Arial"/>
          <w:lang w:val="en-GB"/>
        </w:rPr>
      </w:pPr>
    </w:p>
    <w:p w14:paraId="16D71381" w14:textId="77777777" w:rsidR="00F5173E" w:rsidRPr="004557F2" w:rsidRDefault="00F5173E" w:rsidP="00DB4004">
      <w:pPr>
        <w:spacing w:after="0" w:line="240" w:lineRule="auto"/>
        <w:jc w:val="both"/>
        <w:rPr>
          <w:rFonts w:ascii="Arial" w:hAnsi="Arial" w:cs="Arial"/>
          <w:lang w:val="en-GB"/>
        </w:rPr>
      </w:pPr>
    </w:p>
    <w:p w14:paraId="1DFC7552" w14:textId="77777777" w:rsidR="00F5173E" w:rsidRPr="004557F2" w:rsidRDefault="00F5173E" w:rsidP="00DB4004">
      <w:pPr>
        <w:spacing w:after="0" w:line="240" w:lineRule="auto"/>
        <w:jc w:val="both"/>
        <w:rPr>
          <w:rFonts w:ascii="Arial" w:hAnsi="Arial" w:cs="Arial"/>
          <w:lang w:val="en-GB"/>
        </w:rPr>
      </w:pPr>
    </w:p>
    <w:p w14:paraId="6ABAB1F8" w14:textId="13BCB4EE" w:rsidR="00F5173E" w:rsidRPr="004557F2" w:rsidRDefault="004557F2" w:rsidP="00DB4004">
      <w:pPr>
        <w:spacing w:after="0" w:line="240" w:lineRule="auto"/>
        <w:jc w:val="both"/>
        <w:rPr>
          <w:rFonts w:ascii="Arial" w:hAnsi="Arial" w:cs="Arial"/>
          <w:lang w:val="en-GB"/>
        </w:rPr>
      </w:pPr>
      <w:r w:rsidRPr="004557F2">
        <w:rPr>
          <w:rFonts w:ascii="Arial" w:hAnsi="Arial" w:cs="Arial"/>
          <w:lang w:val="en-GB"/>
        </w:rPr>
        <w:t xml:space="preserve">It </w:t>
      </w:r>
      <w:r w:rsidR="00F5173E" w:rsidRPr="004557F2">
        <w:rPr>
          <w:rFonts w:ascii="Arial" w:hAnsi="Arial" w:cs="Arial"/>
          <w:lang w:val="en-GB"/>
        </w:rPr>
        <w:t>is important is that the students feel that the chosen crop/product is relevant to them. There have been cases, where the students have chosen two products: pigeon peas and chicken. This meant that the group became sub-divided. This should be avoided for the first market visit</w:t>
      </w:r>
      <w:r w:rsidRPr="004557F2">
        <w:rPr>
          <w:rFonts w:ascii="Arial" w:hAnsi="Arial" w:cs="Arial"/>
          <w:lang w:val="en-GB"/>
        </w:rPr>
        <w:t xml:space="preserve">, which </w:t>
      </w:r>
      <w:r w:rsidR="00F5173E" w:rsidRPr="004557F2">
        <w:rPr>
          <w:rFonts w:ascii="Arial" w:hAnsi="Arial" w:cs="Arial"/>
          <w:lang w:val="en-GB"/>
        </w:rPr>
        <w:t>serves as a learning on how to carry out the research.</w:t>
      </w:r>
      <w:r>
        <w:rPr>
          <w:rFonts w:ascii="Arial" w:hAnsi="Arial" w:cs="Arial"/>
          <w:lang w:val="en-GB"/>
        </w:rPr>
        <w:t xml:space="preserve"> </w:t>
      </w:r>
    </w:p>
    <w:p w14:paraId="1E67F4F0" w14:textId="354BEEF1" w:rsidR="00F5173E" w:rsidRPr="004557F2" w:rsidRDefault="00F5173E" w:rsidP="00DB4004">
      <w:pPr>
        <w:spacing w:after="0" w:line="240" w:lineRule="auto"/>
        <w:jc w:val="both"/>
        <w:rPr>
          <w:rFonts w:ascii="Arial" w:hAnsi="Arial" w:cs="Arial"/>
          <w:lang w:val="en-GB"/>
        </w:rPr>
      </w:pPr>
      <w:r w:rsidRPr="004557F2">
        <w:rPr>
          <w:rFonts w:ascii="Arial" w:hAnsi="Arial" w:cs="Arial"/>
          <w:lang w:val="en-GB"/>
        </w:rPr>
        <w:t>(duration 60 minutes)</w:t>
      </w:r>
    </w:p>
    <w:p w14:paraId="3D1A7495" w14:textId="3AF75A96" w:rsidR="00F5173E" w:rsidRDefault="00F5173E" w:rsidP="00DB4004">
      <w:pPr>
        <w:spacing w:after="0" w:line="240" w:lineRule="auto"/>
        <w:jc w:val="both"/>
        <w:rPr>
          <w:rFonts w:ascii="Arial" w:hAnsi="Arial" w:cs="Arial"/>
          <w:lang w:val="en-GB"/>
        </w:rPr>
      </w:pPr>
    </w:p>
    <w:p w14:paraId="28A03511" w14:textId="77777777" w:rsidR="004557F2" w:rsidRDefault="004557F2" w:rsidP="00DB4004">
      <w:pPr>
        <w:spacing w:line="240" w:lineRule="auto"/>
        <w:jc w:val="both"/>
        <w:rPr>
          <w:rFonts w:ascii="Arial" w:hAnsi="Arial" w:cs="Arial"/>
          <w:lang w:val="en-GB"/>
        </w:rPr>
      </w:pPr>
    </w:p>
    <w:p w14:paraId="6E66DE45" w14:textId="77777777" w:rsidR="004557F2" w:rsidRDefault="004557F2" w:rsidP="00DB4004">
      <w:pPr>
        <w:spacing w:line="240" w:lineRule="auto"/>
        <w:jc w:val="both"/>
        <w:rPr>
          <w:rFonts w:ascii="Arial" w:hAnsi="Arial" w:cs="Arial"/>
          <w:lang w:val="en-GB"/>
        </w:rPr>
      </w:pPr>
    </w:p>
    <w:p w14:paraId="2C8AAD5D" w14:textId="77777777" w:rsidR="004557F2" w:rsidRDefault="004557F2" w:rsidP="00DB4004">
      <w:pPr>
        <w:spacing w:line="240" w:lineRule="auto"/>
        <w:jc w:val="both"/>
        <w:rPr>
          <w:rFonts w:ascii="Arial" w:hAnsi="Arial" w:cs="Arial"/>
          <w:lang w:val="en-GB"/>
        </w:rPr>
      </w:pPr>
    </w:p>
    <w:p w14:paraId="58FAC0B2" w14:textId="77777777" w:rsidR="004557F2" w:rsidRDefault="004557F2" w:rsidP="00DB4004">
      <w:pPr>
        <w:spacing w:line="240" w:lineRule="auto"/>
        <w:jc w:val="both"/>
        <w:rPr>
          <w:rFonts w:ascii="Arial" w:hAnsi="Arial" w:cs="Arial"/>
          <w:lang w:val="en-GB"/>
        </w:rPr>
      </w:pPr>
    </w:p>
    <w:p w14:paraId="14E93E8D" w14:textId="77777777" w:rsidR="004557F2" w:rsidRDefault="004557F2" w:rsidP="00DB4004">
      <w:pPr>
        <w:spacing w:line="240" w:lineRule="auto"/>
        <w:jc w:val="both"/>
        <w:rPr>
          <w:rFonts w:ascii="Arial" w:hAnsi="Arial" w:cs="Arial"/>
          <w:lang w:val="en-GB"/>
        </w:rPr>
      </w:pPr>
    </w:p>
    <w:p w14:paraId="5FFEA697" w14:textId="77777777" w:rsidR="004557F2" w:rsidRDefault="004557F2" w:rsidP="00DB4004">
      <w:pPr>
        <w:spacing w:line="240" w:lineRule="auto"/>
        <w:jc w:val="both"/>
        <w:rPr>
          <w:rFonts w:ascii="Arial" w:hAnsi="Arial" w:cs="Arial"/>
          <w:lang w:val="en-GB"/>
        </w:rPr>
      </w:pPr>
    </w:p>
    <w:p w14:paraId="74CD6486" w14:textId="77777777" w:rsidR="004557F2" w:rsidRDefault="004557F2" w:rsidP="00DB4004">
      <w:pPr>
        <w:spacing w:line="240" w:lineRule="auto"/>
        <w:jc w:val="both"/>
        <w:rPr>
          <w:rFonts w:ascii="Arial" w:hAnsi="Arial" w:cs="Arial"/>
          <w:lang w:val="en-GB"/>
        </w:rPr>
      </w:pPr>
    </w:p>
    <w:p w14:paraId="504B99FD" w14:textId="77777777" w:rsidR="004557F2" w:rsidRDefault="004557F2" w:rsidP="00DB4004">
      <w:pPr>
        <w:spacing w:line="240" w:lineRule="auto"/>
        <w:jc w:val="both"/>
        <w:rPr>
          <w:rFonts w:ascii="Arial" w:hAnsi="Arial" w:cs="Arial"/>
          <w:lang w:val="en-GB"/>
        </w:rPr>
      </w:pPr>
    </w:p>
    <w:tbl>
      <w:tblPr>
        <w:tblStyle w:val="TableGrid"/>
        <w:tblW w:w="0" w:type="auto"/>
        <w:tblInd w:w="108" w:type="dxa"/>
        <w:tblLook w:val="04A0" w:firstRow="1" w:lastRow="0" w:firstColumn="1" w:lastColumn="0" w:noHBand="0" w:noVBand="1"/>
      </w:tblPr>
      <w:tblGrid>
        <w:gridCol w:w="9236"/>
      </w:tblGrid>
      <w:tr w:rsidR="00242A06" w:rsidRPr="00FF111B" w14:paraId="6163DF45" w14:textId="77777777" w:rsidTr="003C393A">
        <w:tc>
          <w:tcPr>
            <w:tcW w:w="9236" w:type="dxa"/>
            <w:tcBorders>
              <w:right w:val="single" w:sz="4" w:space="0" w:color="auto"/>
            </w:tcBorders>
            <w:shd w:val="clear" w:color="auto" w:fill="00B0F0"/>
          </w:tcPr>
          <w:p w14:paraId="42A224A0" w14:textId="77777777" w:rsidR="00242A06" w:rsidRPr="00242A06" w:rsidRDefault="00242A06" w:rsidP="00242A06">
            <w:pPr>
              <w:ind w:left="360"/>
              <w:jc w:val="center"/>
              <w:rPr>
                <w:rFonts w:ascii="Arial" w:hAnsi="Arial" w:cs="Arial"/>
                <w:b/>
                <w:sz w:val="40"/>
                <w:szCs w:val="40"/>
              </w:rPr>
            </w:pPr>
            <w:r>
              <w:rPr>
                <w:rFonts w:ascii="Arial" w:hAnsi="Arial" w:cs="Arial"/>
                <w:b/>
                <w:sz w:val="40"/>
                <w:szCs w:val="40"/>
              </w:rPr>
              <w:t xml:space="preserve">C. </w:t>
            </w:r>
            <w:r w:rsidRPr="00242A06">
              <w:rPr>
                <w:rFonts w:ascii="Arial" w:hAnsi="Arial" w:cs="Arial"/>
                <w:b/>
                <w:sz w:val="40"/>
                <w:szCs w:val="40"/>
              </w:rPr>
              <w:t>Travels along the value chain</w:t>
            </w:r>
          </w:p>
        </w:tc>
      </w:tr>
    </w:tbl>
    <w:p w14:paraId="4F794F67" w14:textId="4CBB0991" w:rsidR="00242A06" w:rsidRPr="00E42321" w:rsidRDefault="00242A06" w:rsidP="00E42321">
      <w:pPr>
        <w:spacing w:after="0" w:line="240" w:lineRule="auto"/>
        <w:jc w:val="both"/>
        <w:rPr>
          <w:rFonts w:ascii="Arial" w:hAnsi="Arial" w:cs="Arial"/>
          <w:b/>
          <w:lang w:val="en-US"/>
        </w:rPr>
      </w:pPr>
    </w:p>
    <w:p w14:paraId="2DC95742" w14:textId="77777777" w:rsidR="005E2D3C" w:rsidRDefault="005E2D3C" w:rsidP="00A9164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US"/>
        </w:rPr>
      </w:pPr>
    </w:p>
    <w:p w14:paraId="15F9A1F5" w14:textId="15991BB9" w:rsidR="00A91646" w:rsidRPr="005E2D3C" w:rsidRDefault="00A91646" w:rsidP="00A9164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US"/>
        </w:rPr>
      </w:pPr>
      <w:r w:rsidRPr="005E2D3C">
        <w:rPr>
          <w:rFonts w:ascii="Arial" w:hAnsi="Arial" w:cs="Arial"/>
          <w:lang w:val="en-US"/>
        </w:rPr>
        <w:t xml:space="preserve">At this stage </w:t>
      </w:r>
      <w:r w:rsidR="00DF566E" w:rsidRPr="005E2D3C">
        <w:rPr>
          <w:rFonts w:ascii="Arial" w:hAnsi="Arial" w:cs="Arial"/>
          <w:lang w:val="en-US"/>
        </w:rPr>
        <w:t xml:space="preserve">the role of the facilitator </w:t>
      </w:r>
      <w:r w:rsidRPr="005E2D3C">
        <w:rPr>
          <w:rFonts w:ascii="Arial" w:hAnsi="Arial" w:cs="Arial"/>
          <w:lang w:val="en-US"/>
        </w:rPr>
        <w:t>is changed</w:t>
      </w:r>
      <w:r w:rsidR="00DF566E" w:rsidRPr="005E2D3C">
        <w:rPr>
          <w:rFonts w:ascii="Arial" w:hAnsi="Arial" w:cs="Arial"/>
          <w:lang w:val="en-US"/>
        </w:rPr>
        <w:t xml:space="preserve">. The farmers are now in charge </w:t>
      </w:r>
      <w:r w:rsidRPr="005E2D3C">
        <w:rPr>
          <w:rFonts w:ascii="Arial" w:hAnsi="Arial" w:cs="Arial"/>
          <w:lang w:val="en-US"/>
        </w:rPr>
        <w:t>of</w:t>
      </w:r>
      <w:r w:rsidR="00DF566E" w:rsidRPr="005E2D3C">
        <w:rPr>
          <w:rFonts w:ascii="Arial" w:hAnsi="Arial" w:cs="Arial"/>
          <w:lang w:val="en-US"/>
        </w:rPr>
        <w:t xml:space="preserve"> decision making. </w:t>
      </w:r>
      <w:r w:rsidRPr="005E2D3C">
        <w:rPr>
          <w:rFonts w:ascii="Arial" w:hAnsi="Arial" w:cs="Arial"/>
          <w:lang w:val="en-US"/>
        </w:rPr>
        <w:t xml:space="preserve">The FMS trainees will spend time with the organisations they represent and may not meet as a group again, unless they decide to do so. The initiative for the way forward is theirs. </w:t>
      </w:r>
    </w:p>
    <w:p w14:paraId="01EC9A58" w14:textId="77777777" w:rsidR="00A91646" w:rsidRPr="005E2D3C" w:rsidRDefault="00A91646" w:rsidP="00A9164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US"/>
        </w:rPr>
      </w:pPr>
    </w:p>
    <w:p w14:paraId="51ADD40A" w14:textId="77777777" w:rsidR="005E2D3C" w:rsidRDefault="00A91646" w:rsidP="00A9164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US"/>
        </w:rPr>
      </w:pPr>
      <w:r w:rsidRPr="005E2D3C">
        <w:rPr>
          <w:rFonts w:ascii="Arial" w:hAnsi="Arial" w:cs="Arial"/>
          <w:lang w:val="en-US"/>
        </w:rPr>
        <w:t xml:space="preserve">Its FMS Master trainer </w:t>
      </w:r>
      <w:r w:rsidR="00DF566E" w:rsidRPr="005E2D3C">
        <w:rPr>
          <w:rFonts w:ascii="Arial" w:hAnsi="Arial" w:cs="Arial"/>
          <w:lang w:val="en-US"/>
        </w:rPr>
        <w:t xml:space="preserve">will </w:t>
      </w:r>
      <w:r w:rsidRPr="005E2D3C">
        <w:rPr>
          <w:rFonts w:ascii="Arial" w:hAnsi="Arial" w:cs="Arial"/>
          <w:lang w:val="en-US"/>
        </w:rPr>
        <w:t>keep contact to the trainees by telephone or through a Wats-up. If a joint meeting is requested the FMS master trainer</w:t>
      </w:r>
      <w:r w:rsidR="007F7155" w:rsidRPr="005E2D3C">
        <w:rPr>
          <w:rFonts w:ascii="Arial" w:hAnsi="Arial" w:cs="Arial"/>
          <w:lang w:val="en-US"/>
        </w:rPr>
        <w:t>s</w:t>
      </w:r>
      <w:r w:rsidRPr="005E2D3C">
        <w:rPr>
          <w:rFonts w:ascii="Arial" w:hAnsi="Arial" w:cs="Arial"/>
          <w:lang w:val="en-US"/>
        </w:rPr>
        <w:t xml:space="preserve"> will </w:t>
      </w:r>
      <w:r w:rsidR="007F7155" w:rsidRPr="005E2D3C">
        <w:rPr>
          <w:rFonts w:ascii="Arial" w:hAnsi="Arial" w:cs="Arial"/>
          <w:lang w:val="en-US"/>
        </w:rPr>
        <w:t xml:space="preserve">delegate the organization of the meeting to one or two of the FMS trainees, but he/she will take notes for the final FMS report. </w:t>
      </w:r>
    </w:p>
    <w:p w14:paraId="3537095C" w14:textId="77777777" w:rsidR="005E2D3C" w:rsidRDefault="005E2D3C" w:rsidP="00A9164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US"/>
        </w:rPr>
      </w:pPr>
    </w:p>
    <w:p w14:paraId="2AEAFFEF" w14:textId="14AC68A4" w:rsidR="007F7155" w:rsidRPr="005E2D3C" w:rsidRDefault="007F7155" w:rsidP="00A9164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US"/>
        </w:rPr>
      </w:pPr>
      <w:r w:rsidRPr="005E2D3C">
        <w:rPr>
          <w:rFonts w:ascii="Arial" w:hAnsi="Arial" w:cs="Arial"/>
          <w:lang w:val="en-US"/>
        </w:rPr>
        <w:t>The FMS master trainers will also visit all the individual organisations at least once in this period – just for an update. This will a monitoring visit, where an update is made. These meetings are again documented as part of the FMS report.</w:t>
      </w:r>
    </w:p>
    <w:p w14:paraId="224918CF" w14:textId="77777777" w:rsidR="007F7155" w:rsidRDefault="007F7155" w:rsidP="00A9164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en-US"/>
        </w:rPr>
      </w:pPr>
    </w:p>
    <w:p w14:paraId="7AFB929D" w14:textId="77777777" w:rsidR="00E42321" w:rsidRDefault="00E42321" w:rsidP="00E42321">
      <w:pPr>
        <w:spacing w:after="0" w:line="240" w:lineRule="auto"/>
        <w:jc w:val="both"/>
        <w:rPr>
          <w:rFonts w:ascii="Arial" w:hAnsi="Arial" w:cs="Arial"/>
          <w:b/>
          <w:lang w:val="en-US"/>
        </w:rPr>
      </w:pPr>
    </w:p>
    <w:p w14:paraId="7BE80D7D" w14:textId="4126724C" w:rsidR="00904FC3" w:rsidRPr="00E42321" w:rsidRDefault="00F1249A" w:rsidP="00E42321">
      <w:pPr>
        <w:spacing w:after="0" w:line="240" w:lineRule="auto"/>
        <w:jc w:val="both"/>
        <w:rPr>
          <w:rFonts w:ascii="Arial" w:hAnsi="Arial" w:cs="Arial"/>
          <w:b/>
          <w:lang w:val="en-US"/>
        </w:rPr>
      </w:pPr>
      <w:r w:rsidRPr="00E42321">
        <w:rPr>
          <w:rFonts w:ascii="Arial" w:hAnsi="Arial" w:cs="Arial"/>
          <w:b/>
          <w:lang w:val="en-US"/>
        </w:rPr>
        <w:t>C.</w:t>
      </w:r>
      <w:r w:rsidR="00242A06" w:rsidRPr="00E42321">
        <w:rPr>
          <w:rFonts w:ascii="Arial" w:hAnsi="Arial" w:cs="Arial"/>
          <w:b/>
          <w:lang w:val="en-US"/>
        </w:rPr>
        <w:t>1</w:t>
      </w:r>
      <w:r w:rsidRPr="00E42321">
        <w:rPr>
          <w:rFonts w:ascii="Arial" w:hAnsi="Arial" w:cs="Arial"/>
          <w:b/>
          <w:lang w:val="en-US"/>
        </w:rPr>
        <w:t xml:space="preserve"> </w:t>
      </w:r>
      <w:r w:rsidR="00904FC3" w:rsidRPr="00E42321">
        <w:rPr>
          <w:rFonts w:ascii="Arial" w:hAnsi="Arial" w:cs="Arial"/>
          <w:b/>
          <w:lang w:val="en-US"/>
        </w:rPr>
        <w:t>Second Trip</w:t>
      </w:r>
      <w:r w:rsidR="00904FC3" w:rsidRPr="00E42321">
        <w:rPr>
          <w:rFonts w:ascii="Arial" w:hAnsi="Arial" w:cs="Arial"/>
          <w:lang w:val="en-GB"/>
        </w:rPr>
        <w:t xml:space="preserve"> </w:t>
      </w:r>
    </w:p>
    <w:p w14:paraId="76B7798B" w14:textId="444BADCD" w:rsidR="001804EF" w:rsidRDefault="001804EF" w:rsidP="00E42321">
      <w:pPr>
        <w:spacing w:after="0" w:line="240" w:lineRule="auto"/>
        <w:jc w:val="both"/>
        <w:rPr>
          <w:rFonts w:ascii="Arial" w:hAnsi="Arial" w:cs="Arial"/>
          <w:lang w:val="en-GB"/>
        </w:rPr>
      </w:pPr>
      <w:r w:rsidRPr="00E42321">
        <w:rPr>
          <w:rFonts w:ascii="Arial" w:hAnsi="Arial" w:cs="Arial"/>
          <w:lang w:val="en-GB"/>
        </w:rPr>
        <w:t>This</w:t>
      </w:r>
      <w:r w:rsidR="008D4083" w:rsidRPr="00E42321">
        <w:rPr>
          <w:rFonts w:ascii="Arial" w:hAnsi="Arial" w:cs="Arial"/>
          <w:lang w:val="en-GB"/>
        </w:rPr>
        <w:t xml:space="preserve"> trip </w:t>
      </w:r>
      <w:r w:rsidRPr="00E42321">
        <w:rPr>
          <w:rFonts w:ascii="Arial" w:hAnsi="Arial" w:cs="Arial"/>
          <w:lang w:val="en-GB"/>
        </w:rPr>
        <w:t xml:space="preserve">will </w:t>
      </w:r>
      <w:r w:rsidRPr="00E42321">
        <w:rPr>
          <w:rFonts w:ascii="Arial" w:hAnsi="Arial" w:cs="Arial"/>
          <w:u w:val="single"/>
          <w:lang w:val="en-GB"/>
        </w:rPr>
        <w:t>aim</w:t>
      </w:r>
      <w:r w:rsidRPr="00E42321">
        <w:rPr>
          <w:rFonts w:ascii="Arial" w:hAnsi="Arial" w:cs="Arial"/>
          <w:lang w:val="en-GB"/>
        </w:rPr>
        <w:t xml:space="preserve"> at getting a general orientation about the prospects of the products on the list of possible market crops</w:t>
      </w:r>
      <w:r w:rsidR="00F1249A" w:rsidRPr="00E42321">
        <w:rPr>
          <w:rFonts w:ascii="Arial" w:hAnsi="Arial" w:cs="Arial"/>
          <w:lang w:val="en-GB"/>
        </w:rPr>
        <w:t xml:space="preserve"> identified earlier</w:t>
      </w:r>
      <w:r w:rsidRPr="00E42321">
        <w:rPr>
          <w:rFonts w:ascii="Arial" w:hAnsi="Arial" w:cs="Arial"/>
          <w:lang w:val="en-GB"/>
        </w:rPr>
        <w:t xml:space="preserve">, how the value chains look like and who the actors are. Price information at the different levels on the chain will also be collected. The representatives of the group will travel on their own and </w:t>
      </w:r>
      <w:r w:rsidR="00F1249A" w:rsidRPr="00E42321">
        <w:rPr>
          <w:rFonts w:ascii="Arial" w:hAnsi="Arial" w:cs="Arial"/>
          <w:lang w:val="en-GB"/>
        </w:rPr>
        <w:t>use their communication skill and information gathering methods</w:t>
      </w:r>
      <w:r w:rsidRPr="00E42321">
        <w:rPr>
          <w:rFonts w:ascii="Arial" w:hAnsi="Arial" w:cs="Arial"/>
          <w:lang w:val="en-GB"/>
        </w:rPr>
        <w:t xml:space="preserve">. </w:t>
      </w:r>
    </w:p>
    <w:p w14:paraId="1D60EF91" w14:textId="77777777" w:rsidR="00E42321" w:rsidRPr="00E42321" w:rsidRDefault="00E42321" w:rsidP="00E42321">
      <w:pPr>
        <w:spacing w:after="0" w:line="240" w:lineRule="auto"/>
        <w:jc w:val="both"/>
        <w:rPr>
          <w:rFonts w:ascii="Arial" w:hAnsi="Arial" w:cs="Arial"/>
          <w:lang w:val="en-GB"/>
        </w:rPr>
      </w:pPr>
    </w:p>
    <w:p w14:paraId="77BEC786" w14:textId="77777777" w:rsidR="00E55F9C" w:rsidRPr="00E42321" w:rsidRDefault="00E55F9C" w:rsidP="00E42321">
      <w:pPr>
        <w:pStyle w:val="ListParagraph"/>
        <w:numPr>
          <w:ilvl w:val="0"/>
          <w:numId w:val="27"/>
        </w:numPr>
        <w:jc w:val="both"/>
        <w:rPr>
          <w:rFonts w:ascii="Arial" w:hAnsi="Arial" w:cs="Arial"/>
          <w:b/>
          <w:sz w:val="22"/>
          <w:szCs w:val="22"/>
          <w:lang w:val="en-US"/>
        </w:rPr>
      </w:pPr>
      <w:r w:rsidRPr="00E42321">
        <w:rPr>
          <w:rFonts w:ascii="Arial" w:hAnsi="Arial" w:cs="Arial"/>
          <w:b/>
          <w:sz w:val="22"/>
          <w:szCs w:val="22"/>
          <w:lang w:val="en-US"/>
        </w:rPr>
        <w:t xml:space="preserve">Preparation of first </w:t>
      </w:r>
      <w:r w:rsidR="00F1249A" w:rsidRPr="00E42321">
        <w:rPr>
          <w:rFonts w:ascii="Arial" w:hAnsi="Arial" w:cs="Arial"/>
          <w:b/>
          <w:sz w:val="22"/>
          <w:szCs w:val="22"/>
          <w:lang w:val="en-US"/>
        </w:rPr>
        <w:t xml:space="preserve">major </w:t>
      </w:r>
      <w:r w:rsidRPr="00E42321">
        <w:rPr>
          <w:rFonts w:ascii="Arial" w:hAnsi="Arial" w:cs="Arial"/>
          <w:b/>
          <w:sz w:val="22"/>
          <w:szCs w:val="22"/>
          <w:lang w:val="en-US"/>
        </w:rPr>
        <w:t>value chain trip</w:t>
      </w:r>
    </w:p>
    <w:p w14:paraId="3322D268" w14:textId="77777777" w:rsidR="00F1249A" w:rsidRPr="00E42321" w:rsidRDefault="00F1249A" w:rsidP="00E42321">
      <w:pPr>
        <w:pStyle w:val="ListParagraph"/>
        <w:numPr>
          <w:ilvl w:val="0"/>
          <w:numId w:val="28"/>
        </w:numPr>
        <w:jc w:val="both"/>
        <w:rPr>
          <w:rFonts w:ascii="Arial" w:hAnsi="Arial" w:cs="Arial"/>
          <w:sz w:val="22"/>
          <w:szCs w:val="22"/>
          <w:lang w:val="en-US"/>
        </w:rPr>
      </w:pPr>
      <w:r w:rsidRPr="00E42321">
        <w:rPr>
          <w:rFonts w:ascii="Arial" w:hAnsi="Arial" w:cs="Arial"/>
          <w:sz w:val="22"/>
          <w:szCs w:val="22"/>
          <w:lang w:val="en-US"/>
        </w:rPr>
        <w:t>Selection of persons to undertake the travel</w:t>
      </w:r>
    </w:p>
    <w:p w14:paraId="59EEA1F1" w14:textId="77777777" w:rsidR="00F1249A" w:rsidRPr="00E42321" w:rsidRDefault="00F1249A" w:rsidP="00E42321">
      <w:pPr>
        <w:pStyle w:val="ListParagraph"/>
        <w:numPr>
          <w:ilvl w:val="0"/>
          <w:numId w:val="28"/>
        </w:numPr>
        <w:jc w:val="both"/>
        <w:rPr>
          <w:rFonts w:ascii="Arial" w:hAnsi="Arial" w:cs="Arial"/>
          <w:sz w:val="22"/>
          <w:szCs w:val="22"/>
          <w:lang w:val="en-US"/>
        </w:rPr>
      </w:pPr>
      <w:r w:rsidRPr="00E42321">
        <w:rPr>
          <w:rFonts w:ascii="Arial" w:hAnsi="Arial" w:cs="Arial"/>
          <w:sz w:val="22"/>
          <w:szCs w:val="22"/>
          <w:lang w:val="en-US"/>
        </w:rPr>
        <w:t>Make a travel plan</w:t>
      </w:r>
    </w:p>
    <w:p w14:paraId="32C7834D" w14:textId="77777777" w:rsidR="00F1249A" w:rsidRPr="00E42321" w:rsidRDefault="00F1249A" w:rsidP="00E42321">
      <w:pPr>
        <w:pStyle w:val="ListParagraph"/>
        <w:numPr>
          <w:ilvl w:val="0"/>
          <w:numId w:val="28"/>
        </w:numPr>
        <w:jc w:val="both"/>
        <w:rPr>
          <w:rFonts w:ascii="Arial" w:hAnsi="Arial" w:cs="Arial"/>
          <w:sz w:val="22"/>
          <w:szCs w:val="22"/>
          <w:lang w:val="en-US"/>
        </w:rPr>
      </w:pPr>
      <w:r w:rsidRPr="00E42321">
        <w:rPr>
          <w:rFonts w:ascii="Arial" w:hAnsi="Arial" w:cs="Arial"/>
          <w:sz w:val="22"/>
          <w:szCs w:val="22"/>
          <w:lang w:val="en-US"/>
        </w:rPr>
        <w:t>List the questions to raise and plan how to get the information</w:t>
      </w:r>
    </w:p>
    <w:p w14:paraId="2B04F844" w14:textId="77777777" w:rsidR="00F1249A" w:rsidRPr="00E42321" w:rsidRDefault="00F1249A" w:rsidP="00E42321">
      <w:pPr>
        <w:pStyle w:val="ListParagraph"/>
        <w:numPr>
          <w:ilvl w:val="0"/>
          <w:numId w:val="28"/>
        </w:numPr>
        <w:jc w:val="both"/>
        <w:rPr>
          <w:rFonts w:ascii="Arial" w:hAnsi="Arial" w:cs="Arial"/>
          <w:sz w:val="22"/>
          <w:szCs w:val="22"/>
          <w:lang w:val="en-US"/>
        </w:rPr>
      </w:pPr>
      <w:r w:rsidRPr="00E42321">
        <w:rPr>
          <w:rFonts w:ascii="Arial" w:hAnsi="Arial" w:cs="Arial"/>
          <w:sz w:val="22"/>
          <w:szCs w:val="22"/>
          <w:lang w:val="en-US"/>
        </w:rPr>
        <w:t>Make a budget for the trip</w:t>
      </w:r>
    </w:p>
    <w:p w14:paraId="78B513A1" w14:textId="77777777" w:rsidR="00F1249A" w:rsidRPr="00E42321" w:rsidRDefault="00F1249A" w:rsidP="00E42321">
      <w:pPr>
        <w:pStyle w:val="ListParagraph"/>
        <w:numPr>
          <w:ilvl w:val="0"/>
          <w:numId w:val="28"/>
        </w:numPr>
        <w:jc w:val="both"/>
        <w:rPr>
          <w:rFonts w:ascii="Arial" w:hAnsi="Arial" w:cs="Arial"/>
          <w:sz w:val="22"/>
          <w:szCs w:val="22"/>
          <w:lang w:val="en-US"/>
        </w:rPr>
      </w:pPr>
      <w:r w:rsidRPr="00E42321">
        <w:rPr>
          <w:rFonts w:ascii="Arial" w:hAnsi="Arial" w:cs="Arial"/>
          <w:sz w:val="22"/>
          <w:szCs w:val="22"/>
          <w:lang w:val="en-US"/>
        </w:rPr>
        <w:t>Decide when, raise funds and fix other logistics</w:t>
      </w:r>
    </w:p>
    <w:p w14:paraId="1A85FAD9" w14:textId="0C4E4EF3" w:rsidR="00F1249A" w:rsidRPr="00E42321" w:rsidRDefault="00745D38" w:rsidP="00E42321">
      <w:pPr>
        <w:spacing w:after="0" w:line="240" w:lineRule="auto"/>
        <w:jc w:val="both"/>
        <w:rPr>
          <w:rFonts w:ascii="Arial" w:hAnsi="Arial" w:cs="Arial"/>
          <w:lang w:val="en-US"/>
        </w:rPr>
      </w:pPr>
      <w:r w:rsidRPr="00E42321">
        <w:rPr>
          <w:rFonts w:ascii="Arial" w:hAnsi="Arial" w:cs="Arial"/>
          <w:lang w:val="en-US"/>
        </w:rPr>
        <w:t>(</w:t>
      </w:r>
      <w:r w:rsidR="00F1249A" w:rsidRPr="00E42321">
        <w:rPr>
          <w:rFonts w:ascii="Arial" w:hAnsi="Arial" w:cs="Arial"/>
          <w:lang w:val="en-US"/>
        </w:rPr>
        <w:t>Duration: a half day</w:t>
      </w:r>
      <w:r w:rsidRPr="00E42321">
        <w:rPr>
          <w:rFonts w:ascii="Arial" w:hAnsi="Arial" w:cs="Arial"/>
          <w:lang w:val="en-US"/>
        </w:rPr>
        <w:t>)</w:t>
      </w:r>
    </w:p>
    <w:p w14:paraId="20F507D6" w14:textId="77777777" w:rsidR="00F1249A" w:rsidRPr="00E42321" w:rsidRDefault="00E55F9C" w:rsidP="00E42321">
      <w:pPr>
        <w:pStyle w:val="ListParagraph"/>
        <w:numPr>
          <w:ilvl w:val="0"/>
          <w:numId w:val="27"/>
        </w:numPr>
        <w:jc w:val="both"/>
        <w:rPr>
          <w:rFonts w:ascii="Arial" w:hAnsi="Arial" w:cs="Arial"/>
          <w:b/>
          <w:sz w:val="22"/>
          <w:szCs w:val="22"/>
          <w:lang w:val="en-US"/>
        </w:rPr>
      </w:pPr>
      <w:r w:rsidRPr="00E42321">
        <w:rPr>
          <w:rFonts w:ascii="Arial" w:hAnsi="Arial" w:cs="Arial"/>
          <w:b/>
          <w:sz w:val="22"/>
          <w:szCs w:val="22"/>
          <w:lang w:val="en-US"/>
        </w:rPr>
        <w:t>Travel along the value chain</w:t>
      </w:r>
    </w:p>
    <w:p w14:paraId="733A6EA3" w14:textId="77777777" w:rsidR="00F1249A" w:rsidRPr="00E42321" w:rsidRDefault="00F1249A" w:rsidP="00E42321">
      <w:pPr>
        <w:pStyle w:val="ListParagraph"/>
        <w:rPr>
          <w:rFonts w:ascii="Arial" w:hAnsi="Arial" w:cs="Arial"/>
          <w:b/>
          <w:sz w:val="22"/>
          <w:szCs w:val="22"/>
          <w:lang w:val="en-US"/>
        </w:rPr>
      </w:pPr>
    </w:p>
    <w:p w14:paraId="23B35183" w14:textId="63DB1129" w:rsidR="00F1249A" w:rsidRPr="00E42321" w:rsidRDefault="008D4083" w:rsidP="00E42321">
      <w:pPr>
        <w:spacing w:after="0" w:line="240" w:lineRule="auto"/>
        <w:jc w:val="both"/>
        <w:rPr>
          <w:rFonts w:ascii="Arial" w:hAnsi="Arial" w:cs="Arial"/>
          <w:lang w:val="en-US"/>
        </w:rPr>
      </w:pPr>
      <w:r w:rsidRPr="00E42321">
        <w:rPr>
          <w:rFonts w:ascii="Arial" w:hAnsi="Arial" w:cs="Arial"/>
          <w:lang w:val="en-US"/>
        </w:rPr>
        <w:t>It can be decided</w:t>
      </w:r>
      <w:r w:rsidR="00DF566E" w:rsidRPr="00E42321">
        <w:rPr>
          <w:rFonts w:ascii="Arial" w:hAnsi="Arial" w:cs="Arial"/>
          <w:lang w:val="en-US"/>
        </w:rPr>
        <w:t xml:space="preserve"> in </w:t>
      </w:r>
      <w:r w:rsidR="00DF566E" w:rsidRPr="00E42321">
        <w:rPr>
          <w:rFonts w:ascii="Arial" w:hAnsi="Arial" w:cs="Arial"/>
          <w:b/>
          <w:u w:val="single"/>
          <w:lang w:val="en-US"/>
        </w:rPr>
        <w:t>exceptional cases</w:t>
      </w:r>
      <w:r w:rsidRPr="00E42321">
        <w:rPr>
          <w:rFonts w:ascii="Arial" w:hAnsi="Arial" w:cs="Arial"/>
          <w:lang w:val="en-US"/>
        </w:rPr>
        <w:t xml:space="preserve"> that one or two of the </w:t>
      </w:r>
      <w:r w:rsidR="007F7155">
        <w:rPr>
          <w:rFonts w:ascii="Arial" w:hAnsi="Arial" w:cs="Arial"/>
          <w:lang w:val="en-US"/>
        </w:rPr>
        <w:t xml:space="preserve">FMS master trainers </w:t>
      </w:r>
      <w:r w:rsidRPr="00E42321">
        <w:rPr>
          <w:rFonts w:ascii="Arial" w:hAnsi="Arial" w:cs="Arial"/>
          <w:lang w:val="en-US"/>
        </w:rPr>
        <w:t xml:space="preserve">join the </w:t>
      </w:r>
      <w:r w:rsidR="007F7155">
        <w:rPr>
          <w:rFonts w:ascii="Arial" w:hAnsi="Arial" w:cs="Arial"/>
          <w:lang w:val="en-US"/>
        </w:rPr>
        <w:t xml:space="preserve">trainees/group representatives </w:t>
      </w:r>
      <w:r w:rsidRPr="00E42321">
        <w:rPr>
          <w:rFonts w:ascii="Arial" w:hAnsi="Arial" w:cs="Arial"/>
          <w:lang w:val="en-US"/>
        </w:rPr>
        <w:t>on this first major trip</w:t>
      </w:r>
      <w:r w:rsidR="00DF566E" w:rsidRPr="00E42321">
        <w:rPr>
          <w:rFonts w:ascii="Arial" w:hAnsi="Arial" w:cs="Arial"/>
          <w:lang w:val="en-US"/>
        </w:rPr>
        <w:t xml:space="preserve"> away from the village</w:t>
      </w:r>
      <w:r w:rsidRPr="00E42321">
        <w:rPr>
          <w:rFonts w:ascii="Arial" w:hAnsi="Arial" w:cs="Arial"/>
          <w:lang w:val="en-US"/>
        </w:rPr>
        <w:t>, and that it is part-funded by the project.</w:t>
      </w:r>
      <w:r w:rsidR="00745D38" w:rsidRPr="00E42321">
        <w:rPr>
          <w:rFonts w:ascii="Arial" w:hAnsi="Arial" w:cs="Arial"/>
          <w:lang w:val="en-US"/>
        </w:rPr>
        <w:t xml:space="preserve"> </w:t>
      </w:r>
      <w:r w:rsidR="00745D38" w:rsidRPr="00E42321">
        <w:rPr>
          <w:rFonts w:ascii="Arial" w:hAnsi="Arial" w:cs="Arial"/>
          <w:b/>
          <w:u w:val="single"/>
          <w:lang w:val="en-US"/>
        </w:rPr>
        <w:t>(This must be discussed and agreed upon beforehand!)</w:t>
      </w:r>
    </w:p>
    <w:p w14:paraId="7D7ECF24" w14:textId="77777777" w:rsidR="00103ECB" w:rsidRDefault="00103ECB" w:rsidP="00E42321">
      <w:pPr>
        <w:spacing w:after="0" w:line="240" w:lineRule="auto"/>
        <w:jc w:val="both"/>
        <w:rPr>
          <w:rFonts w:ascii="Arial" w:hAnsi="Arial" w:cs="Arial"/>
          <w:lang w:val="en-US"/>
        </w:rPr>
      </w:pPr>
    </w:p>
    <w:p w14:paraId="1E2BBF05" w14:textId="677E909D" w:rsidR="008D4083" w:rsidRPr="00E42321" w:rsidRDefault="00745D38" w:rsidP="00E42321">
      <w:pPr>
        <w:spacing w:after="0" w:line="240" w:lineRule="auto"/>
        <w:jc w:val="both"/>
        <w:rPr>
          <w:rFonts w:ascii="Arial" w:hAnsi="Arial" w:cs="Arial"/>
          <w:lang w:val="en-US"/>
        </w:rPr>
      </w:pPr>
      <w:r w:rsidRPr="00E42321">
        <w:rPr>
          <w:rFonts w:ascii="Arial" w:hAnsi="Arial" w:cs="Arial"/>
          <w:lang w:val="en-US"/>
        </w:rPr>
        <w:t>(</w:t>
      </w:r>
      <w:r w:rsidR="008D4083" w:rsidRPr="00E42321">
        <w:rPr>
          <w:rFonts w:ascii="Arial" w:hAnsi="Arial" w:cs="Arial"/>
          <w:lang w:val="en-US"/>
        </w:rPr>
        <w:t>Duration: 2 days</w:t>
      </w:r>
      <w:r w:rsidRPr="00E42321">
        <w:rPr>
          <w:rFonts w:ascii="Arial" w:hAnsi="Arial" w:cs="Arial"/>
          <w:lang w:val="en-US"/>
        </w:rPr>
        <w:t>)</w:t>
      </w:r>
    </w:p>
    <w:p w14:paraId="0F4BE43B" w14:textId="77777777" w:rsidR="008D4083" w:rsidRPr="00E42321" w:rsidRDefault="008D4083" w:rsidP="00E42321">
      <w:pPr>
        <w:spacing w:after="0" w:line="240" w:lineRule="auto"/>
        <w:jc w:val="both"/>
        <w:rPr>
          <w:rFonts w:ascii="Arial" w:hAnsi="Arial" w:cs="Arial"/>
          <w:b/>
          <w:lang w:val="en-US"/>
        </w:rPr>
      </w:pPr>
    </w:p>
    <w:p w14:paraId="6D7F74DC" w14:textId="77777777" w:rsidR="00E55F9C" w:rsidRPr="00E42321" w:rsidRDefault="00E55F9C" w:rsidP="00E42321">
      <w:pPr>
        <w:pStyle w:val="ListParagraph"/>
        <w:numPr>
          <w:ilvl w:val="0"/>
          <w:numId w:val="27"/>
        </w:numPr>
        <w:jc w:val="both"/>
        <w:rPr>
          <w:rFonts w:ascii="Arial" w:hAnsi="Arial" w:cs="Arial"/>
          <w:b/>
          <w:sz w:val="22"/>
          <w:szCs w:val="22"/>
          <w:lang w:val="en-US"/>
        </w:rPr>
      </w:pPr>
      <w:r w:rsidRPr="00E42321">
        <w:rPr>
          <w:rFonts w:ascii="Arial" w:hAnsi="Arial" w:cs="Arial"/>
          <w:b/>
          <w:sz w:val="22"/>
          <w:szCs w:val="22"/>
          <w:lang w:val="en-US"/>
        </w:rPr>
        <w:t xml:space="preserve">Meeting after </w:t>
      </w:r>
      <w:r w:rsidR="00F1249A" w:rsidRPr="00E42321">
        <w:rPr>
          <w:rFonts w:ascii="Arial" w:hAnsi="Arial" w:cs="Arial"/>
          <w:b/>
          <w:sz w:val="22"/>
          <w:szCs w:val="22"/>
          <w:lang w:val="en-US"/>
        </w:rPr>
        <w:t>the</w:t>
      </w:r>
      <w:r w:rsidRPr="00E42321">
        <w:rPr>
          <w:rFonts w:ascii="Arial" w:hAnsi="Arial" w:cs="Arial"/>
          <w:b/>
          <w:sz w:val="22"/>
          <w:szCs w:val="22"/>
          <w:lang w:val="en-US"/>
        </w:rPr>
        <w:t xml:space="preserve"> trip</w:t>
      </w:r>
    </w:p>
    <w:p w14:paraId="4DB31C6C" w14:textId="77777777" w:rsidR="00D06F30" w:rsidRPr="00E42321" w:rsidRDefault="00F1249A" w:rsidP="00E42321">
      <w:pPr>
        <w:spacing w:after="0" w:line="240" w:lineRule="auto"/>
        <w:jc w:val="both"/>
        <w:rPr>
          <w:rFonts w:ascii="Arial" w:hAnsi="Arial" w:cs="Arial"/>
          <w:lang w:val="en-GB"/>
        </w:rPr>
      </w:pPr>
      <w:r w:rsidRPr="00E42321">
        <w:rPr>
          <w:rFonts w:ascii="Arial" w:hAnsi="Arial" w:cs="Arial"/>
          <w:lang w:val="en-GB"/>
        </w:rPr>
        <w:t>In this meeting the representatives who have travelled will present their findings and the group will a</w:t>
      </w:r>
      <w:r w:rsidR="00D06F30" w:rsidRPr="00E42321">
        <w:rPr>
          <w:rFonts w:ascii="Arial" w:hAnsi="Arial" w:cs="Arial"/>
          <w:lang w:val="en-GB"/>
        </w:rPr>
        <w:t>nalys</w:t>
      </w:r>
      <w:r w:rsidRPr="00E42321">
        <w:rPr>
          <w:rFonts w:ascii="Arial" w:hAnsi="Arial" w:cs="Arial"/>
          <w:lang w:val="en-GB"/>
        </w:rPr>
        <w:t>e</w:t>
      </w:r>
      <w:r w:rsidR="00D06F30" w:rsidRPr="00E42321">
        <w:rPr>
          <w:rFonts w:ascii="Arial" w:hAnsi="Arial" w:cs="Arial"/>
          <w:lang w:val="en-GB"/>
        </w:rPr>
        <w:t xml:space="preserve"> and assess</w:t>
      </w:r>
      <w:r w:rsidRPr="00E42321">
        <w:rPr>
          <w:rFonts w:ascii="Arial" w:hAnsi="Arial" w:cs="Arial"/>
          <w:lang w:val="en-GB"/>
        </w:rPr>
        <w:t xml:space="preserve"> these</w:t>
      </w:r>
      <w:r w:rsidR="00D06F30" w:rsidRPr="00E42321">
        <w:rPr>
          <w:rFonts w:ascii="Arial" w:hAnsi="Arial" w:cs="Arial"/>
          <w:lang w:val="en-GB"/>
        </w:rPr>
        <w:t xml:space="preserve"> findings from the trip. This is a very crucial meeting, where it can be expected that the number of marketable crops is being reduced e.g. from 5-7 to only 2-3 crops of </w:t>
      </w:r>
      <w:r w:rsidR="008D4083" w:rsidRPr="00E42321">
        <w:rPr>
          <w:rFonts w:ascii="Arial" w:hAnsi="Arial" w:cs="Arial"/>
          <w:lang w:val="en-GB"/>
        </w:rPr>
        <w:t xml:space="preserve">market relevance. It will </w:t>
      </w:r>
      <w:r w:rsidR="00D06F30" w:rsidRPr="00E42321">
        <w:rPr>
          <w:rFonts w:ascii="Arial" w:hAnsi="Arial" w:cs="Arial"/>
          <w:lang w:val="en-GB"/>
        </w:rPr>
        <w:t xml:space="preserve">also be decided when a follow up trip will be made and the information collection process continued. </w:t>
      </w:r>
    </w:p>
    <w:p w14:paraId="6B5648DA" w14:textId="76F9A75C" w:rsidR="008D4083" w:rsidRPr="00E42321" w:rsidRDefault="00745D38" w:rsidP="00E42321">
      <w:pPr>
        <w:spacing w:after="0" w:line="240" w:lineRule="auto"/>
        <w:jc w:val="both"/>
        <w:rPr>
          <w:rFonts w:ascii="Arial" w:hAnsi="Arial" w:cs="Arial"/>
          <w:lang w:val="en-US"/>
        </w:rPr>
      </w:pPr>
      <w:r w:rsidRPr="00E42321">
        <w:rPr>
          <w:rFonts w:ascii="Arial" w:hAnsi="Arial" w:cs="Arial"/>
          <w:lang w:val="en-US"/>
        </w:rPr>
        <w:t>(</w:t>
      </w:r>
      <w:r w:rsidR="008D4083" w:rsidRPr="00E42321">
        <w:rPr>
          <w:rFonts w:ascii="Arial" w:hAnsi="Arial" w:cs="Arial"/>
          <w:lang w:val="en-US"/>
        </w:rPr>
        <w:t>Duration: a half day</w:t>
      </w:r>
      <w:r w:rsidRPr="00E42321">
        <w:rPr>
          <w:rFonts w:ascii="Arial" w:hAnsi="Arial" w:cs="Arial"/>
          <w:lang w:val="en-US"/>
        </w:rPr>
        <w:t>)</w:t>
      </w:r>
    </w:p>
    <w:p w14:paraId="6835C96E" w14:textId="77777777" w:rsidR="00D06F30" w:rsidRPr="008D4083" w:rsidRDefault="00D06F30" w:rsidP="00D06F30">
      <w:pPr>
        <w:rPr>
          <w:rFonts w:ascii="Arial" w:hAnsi="Arial" w:cs="Arial"/>
          <w:lang w:val="en-US"/>
        </w:rPr>
      </w:pPr>
    </w:p>
    <w:p w14:paraId="727D7313" w14:textId="77777777" w:rsidR="00D06F30" w:rsidRPr="00D06F30" w:rsidRDefault="00D06F30" w:rsidP="00D06F30">
      <w:pPr>
        <w:jc w:val="both"/>
        <w:rPr>
          <w:rFonts w:ascii="Arial" w:hAnsi="Arial" w:cs="Arial"/>
          <w:b/>
          <w:lang w:val="en-GB"/>
        </w:rPr>
      </w:pPr>
    </w:p>
    <w:p w14:paraId="51B4923E" w14:textId="77777777" w:rsidR="009A14EF" w:rsidRDefault="009A14EF" w:rsidP="00E55F9C">
      <w:pPr>
        <w:pStyle w:val="ListParagraph"/>
        <w:jc w:val="both"/>
        <w:rPr>
          <w:rFonts w:ascii="Arial" w:hAnsi="Arial" w:cs="Arial"/>
          <w:b/>
          <w:lang w:val="en-US"/>
        </w:rPr>
      </w:pPr>
      <w:r>
        <w:rPr>
          <w:rFonts w:ascii="Arial" w:hAnsi="Arial" w:cs="Arial"/>
          <w:b/>
          <w:lang w:val="en-US"/>
        </w:rPr>
        <w:br w:type="page"/>
      </w:r>
    </w:p>
    <w:p w14:paraId="175B358F" w14:textId="77777777" w:rsidR="00E55F9C" w:rsidRPr="00E55F9C" w:rsidRDefault="00E55F9C" w:rsidP="00E55F9C">
      <w:pPr>
        <w:pStyle w:val="ListParagraph"/>
        <w:jc w:val="both"/>
        <w:rPr>
          <w:rFonts w:ascii="Arial" w:hAnsi="Arial" w:cs="Arial"/>
          <w:b/>
          <w:lang w:val="en-US"/>
        </w:rPr>
      </w:pPr>
    </w:p>
    <w:p w14:paraId="21226B0B" w14:textId="77777777" w:rsidR="00D06F30" w:rsidRPr="008D4083" w:rsidRDefault="008D4083" w:rsidP="00E42321">
      <w:pPr>
        <w:spacing w:after="0"/>
        <w:jc w:val="both"/>
        <w:rPr>
          <w:rFonts w:ascii="Arial" w:hAnsi="Arial" w:cs="Arial"/>
          <w:b/>
          <w:lang w:val="en-US"/>
        </w:rPr>
      </w:pPr>
      <w:r>
        <w:rPr>
          <w:rFonts w:ascii="Arial" w:hAnsi="Arial" w:cs="Arial"/>
          <w:b/>
          <w:lang w:val="en-US"/>
        </w:rPr>
        <w:t>C.</w:t>
      </w:r>
      <w:r w:rsidR="00242A06">
        <w:rPr>
          <w:rFonts w:ascii="Arial" w:hAnsi="Arial" w:cs="Arial"/>
          <w:b/>
          <w:lang w:val="en-US"/>
        </w:rPr>
        <w:t>2</w:t>
      </w:r>
      <w:r>
        <w:rPr>
          <w:rFonts w:ascii="Arial" w:hAnsi="Arial" w:cs="Arial"/>
          <w:b/>
          <w:lang w:val="en-US"/>
        </w:rPr>
        <w:t xml:space="preserve"> </w:t>
      </w:r>
      <w:r w:rsidR="00904FC3" w:rsidRPr="008D4083">
        <w:rPr>
          <w:rFonts w:ascii="Arial" w:hAnsi="Arial" w:cs="Arial"/>
          <w:b/>
          <w:lang w:val="en-US"/>
        </w:rPr>
        <w:t>Third</w:t>
      </w:r>
      <w:r w:rsidR="00E55F9C" w:rsidRPr="008D4083">
        <w:rPr>
          <w:rFonts w:ascii="Arial" w:hAnsi="Arial" w:cs="Arial"/>
          <w:b/>
          <w:lang w:val="en-US"/>
        </w:rPr>
        <w:t xml:space="preserve"> Trip</w:t>
      </w:r>
    </w:p>
    <w:p w14:paraId="40715266" w14:textId="26CB6924" w:rsidR="00D06F30" w:rsidRDefault="00D06F30" w:rsidP="00E42321">
      <w:pPr>
        <w:spacing w:after="0"/>
        <w:rPr>
          <w:rFonts w:ascii="Arial" w:hAnsi="Arial" w:cs="Arial"/>
          <w:lang w:val="en-GB"/>
        </w:rPr>
      </w:pPr>
      <w:r w:rsidRPr="00D06F30">
        <w:rPr>
          <w:rFonts w:ascii="Arial" w:hAnsi="Arial" w:cs="Arial"/>
          <w:lang w:val="en-GB"/>
        </w:rPr>
        <w:t xml:space="preserve">The </w:t>
      </w:r>
      <w:r w:rsidR="00904FC3">
        <w:rPr>
          <w:rFonts w:ascii="Arial" w:hAnsi="Arial" w:cs="Arial"/>
          <w:lang w:val="en-GB"/>
        </w:rPr>
        <w:t>third</w:t>
      </w:r>
      <w:r w:rsidRPr="00D06F30">
        <w:rPr>
          <w:rFonts w:ascii="Arial" w:hAnsi="Arial" w:cs="Arial"/>
          <w:lang w:val="en-GB"/>
        </w:rPr>
        <w:t xml:space="preserve"> trip: Focus will be on visiting selected value chains and following up in more detail. Contacts should be established with buyers and specifications, technical questions and prices will be discussed. Representatives from the groups will be selected to participate to undertake this trip. The representatives will report to the rest of the groups. </w:t>
      </w:r>
    </w:p>
    <w:p w14:paraId="648D5F58" w14:textId="77777777" w:rsidR="00E42321" w:rsidRPr="00D06F30" w:rsidRDefault="00E42321" w:rsidP="00E42321">
      <w:pPr>
        <w:spacing w:after="0"/>
        <w:rPr>
          <w:rFonts w:ascii="Arial" w:hAnsi="Arial" w:cs="Arial"/>
          <w:lang w:val="en-GB"/>
        </w:rPr>
      </w:pPr>
    </w:p>
    <w:p w14:paraId="5672DEE2" w14:textId="77777777" w:rsidR="00E55F9C" w:rsidRDefault="00E55F9C" w:rsidP="000F75FF">
      <w:pPr>
        <w:pStyle w:val="ListParagraph"/>
        <w:numPr>
          <w:ilvl w:val="1"/>
          <w:numId w:val="6"/>
        </w:numPr>
        <w:jc w:val="both"/>
        <w:rPr>
          <w:rFonts w:ascii="Arial" w:hAnsi="Arial" w:cs="Arial"/>
          <w:b/>
          <w:lang w:val="en-US"/>
        </w:rPr>
      </w:pPr>
      <w:r w:rsidRPr="00E55F9C">
        <w:rPr>
          <w:rFonts w:ascii="Arial" w:hAnsi="Arial" w:cs="Arial"/>
          <w:b/>
          <w:lang w:val="en-US"/>
        </w:rPr>
        <w:t xml:space="preserve">Preparation of </w:t>
      </w:r>
      <w:r w:rsidR="00904FC3">
        <w:rPr>
          <w:rFonts w:ascii="Arial" w:hAnsi="Arial" w:cs="Arial"/>
          <w:b/>
          <w:lang w:val="en-US"/>
        </w:rPr>
        <w:t>third</w:t>
      </w:r>
      <w:r w:rsidRPr="00E55F9C">
        <w:rPr>
          <w:rFonts w:ascii="Arial" w:hAnsi="Arial" w:cs="Arial"/>
          <w:b/>
          <w:lang w:val="en-US"/>
        </w:rPr>
        <w:t xml:space="preserve"> value chain trip</w:t>
      </w:r>
    </w:p>
    <w:p w14:paraId="0FDD570D" w14:textId="77777777" w:rsidR="009F1481" w:rsidRPr="009F1481" w:rsidRDefault="009F1481" w:rsidP="009F1481">
      <w:pPr>
        <w:spacing w:after="0"/>
        <w:jc w:val="both"/>
        <w:rPr>
          <w:rFonts w:ascii="Arial" w:hAnsi="Arial" w:cs="Arial"/>
          <w:b/>
          <w:lang w:val="en-US"/>
        </w:rPr>
      </w:pPr>
      <w:r w:rsidRPr="00D06F30">
        <w:rPr>
          <w:rFonts w:ascii="Arial" w:hAnsi="Arial" w:cs="Arial"/>
          <w:lang w:val="en-GB"/>
        </w:rPr>
        <w:t xml:space="preserve">Focus </w:t>
      </w:r>
      <w:r>
        <w:rPr>
          <w:rFonts w:ascii="Arial" w:hAnsi="Arial" w:cs="Arial"/>
          <w:lang w:val="en-GB"/>
        </w:rPr>
        <w:t xml:space="preserve">of this trip </w:t>
      </w:r>
      <w:r w:rsidRPr="00D06F30">
        <w:rPr>
          <w:rFonts w:ascii="Arial" w:hAnsi="Arial" w:cs="Arial"/>
          <w:lang w:val="en-GB"/>
        </w:rPr>
        <w:t>will be on visiting key actors and making deals with these</w:t>
      </w:r>
    </w:p>
    <w:p w14:paraId="3961441F" w14:textId="77777777" w:rsidR="008D4083" w:rsidRPr="008D4083" w:rsidRDefault="008D4083" w:rsidP="00F852C0">
      <w:pPr>
        <w:pStyle w:val="ListParagraph"/>
        <w:numPr>
          <w:ilvl w:val="0"/>
          <w:numId w:val="28"/>
        </w:numPr>
        <w:jc w:val="both"/>
        <w:rPr>
          <w:rFonts w:ascii="Arial" w:hAnsi="Arial" w:cs="Arial"/>
          <w:sz w:val="22"/>
          <w:szCs w:val="22"/>
          <w:lang w:val="en-US"/>
        </w:rPr>
      </w:pPr>
      <w:r w:rsidRPr="008D4083">
        <w:rPr>
          <w:rFonts w:ascii="Arial" w:hAnsi="Arial" w:cs="Arial"/>
          <w:sz w:val="22"/>
          <w:szCs w:val="22"/>
          <w:lang w:val="en-US"/>
        </w:rPr>
        <w:t>Selection of persons to undertake the travel</w:t>
      </w:r>
    </w:p>
    <w:p w14:paraId="637F2E27" w14:textId="77777777" w:rsidR="008D4083" w:rsidRPr="008D4083" w:rsidRDefault="008D4083" w:rsidP="00F852C0">
      <w:pPr>
        <w:pStyle w:val="ListParagraph"/>
        <w:numPr>
          <w:ilvl w:val="0"/>
          <w:numId w:val="28"/>
        </w:numPr>
        <w:jc w:val="both"/>
        <w:rPr>
          <w:rFonts w:ascii="Arial" w:hAnsi="Arial" w:cs="Arial"/>
          <w:sz w:val="22"/>
          <w:szCs w:val="22"/>
          <w:lang w:val="en-US"/>
        </w:rPr>
      </w:pPr>
      <w:r w:rsidRPr="008D4083">
        <w:rPr>
          <w:rFonts w:ascii="Arial" w:hAnsi="Arial" w:cs="Arial"/>
          <w:sz w:val="22"/>
          <w:szCs w:val="22"/>
          <w:lang w:val="en-US"/>
        </w:rPr>
        <w:t>Make a travel plan</w:t>
      </w:r>
    </w:p>
    <w:p w14:paraId="211A86A8" w14:textId="77777777" w:rsidR="008D4083" w:rsidRPr="008D4083" w:rsidRDefault="008D4083" w:rsidP="00F852C0">
      <w:pPr>
        <w:pStyle w:val="ListParagraph"/>
        <w:numPr>
          <w:ilvl w:val="0"/>
          <w:numId w:val="28"/>
        </w:numPr>
        <w:jc w:val="both"/>
        <w:rPr>
          <w:rFonts w:ascii="Arial" w:hAnsi="Arial" w:cs="Arial"/>
          <w:sz w:val="22"/>
          <w:szCs w:val="22"/>
          <w:lang w:val="en-US"/>
        </w:rPr>
      </w:pPr>
      <w:r w:rsidRPr="008D4083">
        <w:rPr>
          <w:rFonts w:ascii="Arial" w:hAnsi="Arial" w:cs="Arial"/>
          <w:sz w:val="22"/>
          <w:szCs w:val="22"/>
          <w:lang w:val="en-US"/>
        </w:rPr>
        <w:t>List the questions to raise and plan how to get the information</w:t>
      </w:r>
    </w:p>
    <w:p w14:paraId="11AC9182" w14:textId="77777777" w:rsidR="008D4083" w:rsidRPr="008D4083" w:rsidRDefault="008D4083" w:rsidP="00F852C0">
      <w:pPr>
        <w:pStyle w:val="ListParagraph"/>
        <w:numPr>
          <w:ilvl w:val="0"/>
          <w:numId w:val="28"/>
        </w:numPr>
        <w:jc w:val="both"/>
        <w:rPr>
          <w:rFonts w:ascii="Arial" w:hAnsi="Arial" w:cs="Arial"/>
          <w:sz w:val="22"/>
          <w:szCs w:val="22"/>
          <w:lang w:val="en-US"/>
        </w:rPr>
      </w:pPr>
      <w:r w:rsidRPr="008D4083">
        <w:rPr>
          <w:rFonts w:ascii="Arial" w:hAnsi="Arial" w:cs="Arial"/>
          <w:sz w:val="22"/>
          <w:szCs w:val="22"/>
          <w:lang w:val="en-US"/>
        </w:rPr>
        <w:t>Make a budget for the trip</w:t>
      </w:r>
    </w:p>
    <w:p w14:paraId="2456DDBA" w14:textId="77777777" w:rsidR="008D4083" w:rsidRPr="008D4083" w:rsidRDefault="008D4083" w:rsidP="00F852C0">
      <w:pPr>
        <w:pStyle w:val="ListParagraph"/>
        <w:numPr>
          <w:ilvl w:val="0"/>
          <w:numId w:val="28"/>
        </w:numPr>
        <w:jc w:val="both"/>
        <w:rPr>
          <w:rFonts w:ascii="Arial" w:hAnsi="Arial" w:cs="Arial"/>
          <w:sz w:val="22"/>
          <w:szCs w:val="22"/>
          <w:lang w:val="en-US"/>
        </w:rPr>
      </w:pPr>
      <w:r w:rsidRPr="008D4083">
        <w:rPr>
          <w:rFonts w:ascii="Arial" w:hAnsi="Arial" w:cs="Arial"/>
          <w:sz w:val="22"/>
          <w:szCs w:val="22"/>
          <w:lang w:val="en-US"/>
        </w:rPr>
        <w:t>Decide when, raise funds and fix other logistics</w:t>
      </w:r>
    </w:p>
    <w:p w14:paraId="0EF41C41" w14:textId="1480B97E" w:rsidR="008D4083" w:rsidRPr="00745D38" w:rsidRDefault="00745D38" w:rsidP="008D4083">
      <w:pPr>
        <w:spacing w:after="0" w:line="240" w:lineRule="auto"/>
        <w:jc w:val="both"/>
        <w:rPr>
          <w:rFonts w:ascii="Arial" w:hAnsi="Arial" w:cs="Arial"/>
          <w:lang w:val="en-US"/>
        </w:rPr>
      </w:pPr>
      <w:r w:rsidRPr="00745D38">
        <w:rPr>
          <w:rFonts w:ascii="Arial" w:hAnsi="Arial" w:cs="Arial"/>
          <w:lang w:val="en-US"/>
        </w:rPr>
        <w:t>(</w:t>
      </w:r>
      <w:r w:rsidR="008D4083" w:rsidRPr="00745D38">
        <w:rPr>
          <w:rFonts w:ascii="Arial" w:hAnsi="Arial" w:cs="Arial"/>
          <w:lang w:val="en-US"/>
        </w:rPr>
        <w:t>Duration: a half day</w:t>
      </w:r>
      <w:r w:rsidRPr="00745D38">
        <w:rPr>
          <w:rFonts w:ascii="Arial" w:hAnsi="Arial" w:cs="Arial"/>
          <w:lang w:val="en-US"/>
        </w:rPr>
        <w:t>)</w:t>
      </w:r>
    </w:p>
    <w:p w14:paraId="45EC9B97" w14:textId="77777777" w:rsidR="008D4083" w:rsidRPr="00E55F9C" w:rsidRDefault="008D4083" w:rsidP="008D4083">
      <w:pPr>
        <w:pStyle w:val="ListParagraph"/>
        <w:ind w:left="1440"/>
        <w:jc w:val="both"/>
        <w:rPr>
          <w:rFonts w:ascii="Arial" w:hAnsi="Arial" w:cs="Arial"/>
          <w:b/>
          <w:lang w:val="en-US"/>
        </w:rPr>
      </w:pPr>
    </w:p>
    <w:p w14:paraId="2119CF9E" w14:textId="77777777" w:rsidR="00E55F9C" w:rsidRDefault="00E55F9C" w:rsidP="000F75FF">
      <w:pPr>
        <w:pStyle w:val="ListParagraph"/>
        <w:numPr>
          <w:ilvl w:val="1"/>
          <w:numId w:val="6"/>
        </w:numPr>
        <w:jc w:val="both"/>
        <w:rPr>
          <w:rFonts w:ascii="Arial" w:hAnsi="Arial" w:cs="Arial"/>
          <w:b/>
          <w:lang w:val="en-US"/>
        </w:rPr>
      </w:pPr>
      <w:r w:rsidRPr="00E55F9C">
        <w:rPr>
          <w:rFonts w:ascii="Arial" w:hAnsi="Arial" w:cs="Arial"/>
          <w:b/>
          <w:lang w:val="en-US"/>
        </w:rPr>
        <w:t>Travel along the value chain</w:t>
      </w:r>
    </w:p>
    <w:p w14:paraId="763E991E" w14:textId="77777777" w:rsidR="008D4083" w:rsidRDefault="008D4083" w:rsidP="00745D38">
      <w:pPr>
        <w:spacing w:after="0"/>
        <w:jc w:val="both"/>
        <w:rPr>
          <w:rFonts w:ascii="Arial" w:hAnsi="Arial" w:cs="Arial"/>
          <w:lang w:val="en-US"/>
        </w:rPr>
      </w:pPr>
      <w:r w:rsidRPr="008D4083">
        <w:rPr>
          <w:rFonts w:ascii="Arial" w:hAnsi="Arial" w:cs="Arial"/>
          <w:lang w:val="en-US"/>
        </w:rPr>
        <w:t>This time none of the facilitators will join the trip</w:t>
      </w:r>
    </w:p>
    <w:p w14:paraId="5A8500FE" w14:textId="159D8ADF" w:rsidR="008D4083" w:rsidRDefault="00745D38" w:rsidP="00745D38">
      <w:pPr>
        <w:spacing w:after="0"/>
        <w:jc w:val="both"/>
        <w:rPr>
          <w:rFonts w:ascii="Arial" w:hAnsi="Arial" w:cs="Arial"/>
          <w:lang w:val="en-US"/>
        </w:rPr>
      </w:pPr>
      <w:r>
        <w:rPr>
          <w:rFonts w:ascii="Arial" w:hAnsi="Arial" w:cs="Arial"/>
          <w:lang w:val="en-US"/>
        </w:rPr>
        <w:t>(</w:t>
      </w:r>
      <w:r w:rsidR="008D4083" w:rsidRPr="00745D38">
        <w:rPr>
          <w:rFonts w:ascii="Arial" w:hAnsi="Arial" w:cs="Arial"/>
          <w:lang w:val="en-US"/>
        </w:rPr>
        <w:t>Duration: 1-2 days</w:t>
      </w:r>
      <w:r>
        <w:rPr>
          <w:rFonts w:ascii="Arial" w:hAnsi="Arial" w:cs="Arial"/>
          <w:lang w:val="en-US"/>
        </w:rPr>
        <w:t>)</w:t>
      </w:r>
    </w:p>
    <w:p w14:paraId="57E5443C" w14:textId="77777777" w:rsidR="00745D38" w:rsidRPr="00745D38" w:rsidRDefault="00745D38" w:rsidP="00745D38">
      <w:pPr>
        <w:spacing w:after="0"/>
        <w:jc w:val="both"/>
        <w:rPr>
          <w:rFonts w:ascii="Arial" w:hAnsi="Arial" w:cs="Arial"/>
          <w:lang w:val="en-US"/>
        </w:rPr>
      </w:pPr>
    </w:p>
    <w:p w14:paraId="3B83FC19" w14:textId="1FD99376" w:rsidR="00E55F9C" w:rsidRDefault="00E55F9C" w:rsidP="000F75FF">
      <w:pPr>
        <w:pStyle w:val="ListParagraph"/>
        <w:numPr>
          <w:ilvl w:val="1"/>
          <w:numId w:val="6"/>
        </w:numPr>
        <w:jc w:val="both"/>
        <w:rPr>
          <w:rFonts w:ascii="Arial" w:hAnsi="Arial" w:cs="Arial"/>
          <w:b/>
          <w:lang w:val="en-US"/>
        </w:rPr>
      </w:pPr>
      <w:r w:rsidRPr="00E55F9C">
        <w:rPr>
          <w:rFonts w:ascii="Arial" w:hAnsi="Arial" w:cs="Arial"/>
          <w:b/>
          <w:lang w:val="en-US"/>
        </w:rPr>
        <w:t xml:space="preserve">Meeting after </w:t>
      </w:r>
      <w:r w:rsidR="00745D38">
        <w:rPr>
          <w:rFonts w:ascii="Arial" w:hAnsi="Arial" w:cs="Arial"/>
          <w:b/>
          <w:lang w:val="en-US"/>
        </w:rPr>
        <w:t xml:space="preserve">the </w:t>
      </w:r>
      <w:r w:rsidRPr="00E55F9C">
        <w:rPr>
          <w:rFonts w:ascii="Arial" w:hAnsi="Arial" w:cs="Arial"/>
          <w:b/>
          <w:lang w:val="en-US"/>
        </w:rPr>
        <w:t>trip</w:t>
      </w:r>
    </w:p>
    <w:p w14:paraId="516B0D2B" w14:textId="77777777" w:rsidR="009F1481" w:rsidRDefault="009F1481" w:rsidP="009F1481">
      <w:pPr>
        <w:spacing w:line="240" w:lineRule="auto"/>
        <w:jc w:val="both"/>
        <w:rPr>
          <w:rFonts w:ascii="Arial" w:hAnsi="Arial" w:cs="Arial"/>
          <w:lang w:val="en-GB"/>
        </w:rPr>
      </w:pPr>
      <w:r w:rsidRPr="009F1481">
        <w:rPr>
          <w:rFonts w:ascii="Arial" w:hAnsi="Arial" w:cs="Arial"/>
          <w:lang w:val="en-GB"/>
        </w:rPr>
        <w:t xml:space="preserve">In this meeting the representatives who have travelled will </w:t>
      </w:r>
      <w:r>
        <w:rPr>
          <w:rFonts w:ascii="Arial" w:hAnsi="Arial" w:cs="Arial"/>
          <w:lang w:val="en-GB"/>
        </w:rPr>
        <w:t xml:space="preserve">again </w:t>
      </w:r>
      <w:r w:rsidRPr="009F1481">
        <w:rPr>
          <w:rFonts w:ascii="Arial" w:hAnsi="Arial" w:cs="Arial"/>
          <w:lang w:val="en-GB"/>
        </w:rPr>
        <w:t xml:space="preserve">present their findings and the group will analyse and assess these findings from the trip. </w:t>
      </w:r>
      <w:r>
        <w:rPr>
          <w:rFonts w:ascii="Arial" w:hAnsi="Arial" w:cs="Arial"/>
          <w:lang w:val="en-GB"/>
        </w:rPr>
        <w:t>The value chain maps with prices, name of companies and persons etc.</w:t>
      </w:r>
    </w:p>
    <w:p w14:paraId="4E8E6219" w14:textId="0E524CFE" w:rsidR="00745D38" w:rsidRPr="00745D38" w:rsidRDefault="009F1481" w:rsidP="00745D38">
      <w:pPr>
        <w:spacing w:after="0" w:line="240" w:lineRule="auto"/>
        <w:jc w:val="both"/>
        <w:rPr>
          <w:rFonts w:ascii="Arial" w:hAnsi="Arial" w:cs="Arial"/>
          <w:lang w:val="en-GB"/>
        </w:rPr>
      </w:pPr>
      <w:r>
        <w:rPr>
          <w:rFonts w:ascii="Arial" w:hAnsi="Arial" w:cs="Arial"/>
          <w:lang w:val="en-GB"/>
        </w:rPr>
        <w:t>In this meeting a decision could be made on which value chain to choose for the coming season and which value chain actors to get into business with.</w:t>
      </w:r>
      <w:r w:rsidRPr="009F1481">
        <w:rPr>
          <w:rFonts w:ascii="Arial" w:hAnsi="Arial" w:cs="Arial"/>
          <w:lang w:val="en-GB"/>
        </w:rPr>
        <w:t xml:space="preserve"> The likelihood of this being the time of planting and the beginning of the agricultural season, it is important that the group members make the decisions when to continue the process. It could be im</w:t>
      </w:r>
      <w:r w:rsidR="00745D38">
        <w:rPr>
          <w:rFonts w:ascii="Arial" w:hAnsi="Arial" w:cs="Arial"/>
          <w:lang w:val="en-GB"/>
        </w:rPr>
        <w:t>mediately, or after the harvest</w:t>
      </w:r>
    </w:p>
    <w:p w14:paraId="47563B63" w14:textId="77777777" w:rsidR="00745D38" w:rsidRPr="00745D38" w:rsidRDefault="00745D38" w:rsidP="00745D38">
      <w:pPr>
        <w:spacing w:after="0" w:line="240" w:lineRule="auto"/>
        <w:jc w:val="both"/>
        <w:rPr>
          <w:rFonts w:ascii="Arial" w:hAnsi="Arial" w:cs="Arial"/>
          <w:lang w:val="en-US"/>
        </w:rPr>
      </w:pPr>
      <w:r w:rsidRPr="00745D38">
        <w:rPr>
          <w:rFonts w:ascii="Arial" w:hAnsi="Arial" w:cs="Arial"/>
          <w:lang w:val="en-US"/>
        </w:rPr>
        <w:t>(Duration: a half day)</w:t>
      </w:r>
    </w:p>
    <w:p w14:paraId="18A06B4F" w14:textId="77777777" w:rsidR="007F7155" w:rsidRDefault="007F7155" w:rsidP="00E55F9C">
      <w:pPr>
        <w:jc w:val="both"/>
        <w:rPr>
          <w:rFonts w:ascii="Arial" w:hAnsi="Arial" w:cs="Arial"/>
          <w:b/>
          <w:lang w:val="en-US"/>
        </w:rPr>
      </w:pPr>
    </w:p>
    <w:p w14:paraId="35AB4423" w14:textId="4470C432" w:rsidR="007F7155" w:rsidRDefault="005E2D3C" w:rsidP="005E2D3C">
      <w:pPr>
        <w:jc w:val="center"/>
        <w:rPr>
          <w:rFonts w:ascii="Arial" w:hAnsi="Arial" w:cs="Arial"/>
          <w:b/>
          <w:lang w:val="en-US"/>
        </w:rPr>
      </w:pPr>
      <w:r>
        <w:rPr>
          <w:rFonts w:ascii="Arial" w:hAnsi="Arial" w:cs="Arial"/>
          <w:b/>
          <w:lang w:val="en-US"/>
        </w:rPr>
        <w:t>********</w:t>
      </w:r>
    </w:p>
    <w:p w14:paraId="32FDB779" w14:textId="0E5D4834" w:rsidR="00E55F9C" w:rsidRPr="009F1481" w:rsidRDefault="009F1481" w:rsidP="00E42321">
      <w:pPr>
        <w:spacing w:after="0" w:line="240" w:lineRule="auto"/>
        <w:jc w:val="both"/>
        <w:rPr>
          <w:rFonts w:ascii="Arial" w:hAnsi="Arial" w:cs="Arial"/>
          <w:b/>
          <w:lang w:val="en-US"/>
        </w:rPr>
      </w:pPr>
      <w:r w:rsidRPr="009F1481">
        <w:rPr>
          <w:rFonts w:ascii="Arial" w:hAnsi="Arial" w:cs="Arial"/>
          <w:b/>
          <w:lang w:val="en-US"/>
        </w:rPr>
        <w:t>C.</w:t>
      </w:r>
      <w:r w:rsidR="00242A06">
        <w:rPr>
          <w:rFonts w:ascii="Arial" w:hAnsi="Arial" w:cs="Arial"/>
          <w:b/>
          <w:lang w:val="en-US"/>
        </w:rPr>
        <w:t>3</w:t>
      </w:r>
      <w:r w:rsidRPr="009F1481">
        <w:rPr>
          <w:rFonts w:ascii="Arial" w:hAnsi="Arial" w:cs="Arial"/>
          <w:b/>
          <w:lang w:val="en-US"/>
        </w:rPr>
        <w:t xml:space="preserve"> </w:t>
      </w:r>
      <w:r w:rsidR="00904FC3" w:rsidRPr="009F1481">
        <w:rPr>
          <w:rFonts w:ascii="Arial" w:hAnsi="Arial" w:cs="Arial"/>
          <w:b/>
          <w:lang w:val="en-US"/>
        </w:rPr>
        <w:t>Fourth</w:t>
      </w:r>
      <w:r w:rsidR="00E55F9C" w:rsidRPr="009F1481">
        <w:rPr>
          <w:rFonts w:ascii="Arial" w:hAnsi="Arial" w:cs="Arial"/>
          <w:b/>
          <w:lang w:val="en-US"/>
        </w:rPr>
        <w:t xml:space="preserve"> trip</w:t>
      </w:r>
      <w:r w:rsidR="00745D38">
        <w:rPr>
          <w:rFonts w:ascii="Arial" w:hAnsi="Arial" w:cs="Arial"/>
          <w:b/>
          <w:lang w:val="en-US"/>
        </w:rPr>
        <w:t xml:space="preserve"> (- and more trips!)</w:t>
      </w:r>
    </w:p>
    <w:p w14:paraId="4A747A05" w14:textId="6A0278A6" w:rsidR="00D06F30" w:rsidRDefault="009F1481" w:rsidP="00E42321">
      <w:pPr>
        <w:spacing w:after="0" w:line="240" w:lineRule="auto"/>
        <w:jc w:val="both"/>
        <w:rPr>
          <w:rFonts w:ascii="Arial" w:hAnsi="Arial" w:cs="Arial"/>
          <w:lang w:val="en-US"/>
        </w:rPr>
      </w:pPr>
      <w:r>
        <w:rPr>
          <w:rFonts w:ascii="Arial" w:hAnsi="Arial" w:cs="Arial"/>
          <w:lang w:val="en-US"/>
        </w:rPr>
        <w:t xml:space="preserve">This trip </w:t>
      </w:r>
      <w:r w:rsidR="00745D38">
        <w:rPr>
          <w:rFonts w:ascii="Arial" w:hAnsi="Arial" w:cs="Arial"/>
          <w:lang w:val="en-US"/>
        </w:rPr>
        <w:t xml:space="preserve">(and following trips) </w:t>
      </w:r>
      <w:r>
        <w:rPr>
          <w:rFonts w:ascii="Arial" w:hAnsi="Arial" w:cs="Arial"/>
          <w:lang w:val="en-US"/>
        </w:rPr>
        <w:t xml:space="preserve">will go through the </w:t>
      </w:r>
      <w:r w:rsidR="00745D38">
        <w:rPr>
          <w:rFonts w:ascii="Arial" w:hAnsi="Arial" w:cs="Arial"/>
          <w:lang w:val="en-US"/>
        </w:rPr>
        <w:t xml:space="preserve">same </w:t>
      </w:r>
      <w:r>
        <w:rPr>
          <w:rFonts w:ascii="Arial" w:hAnsi="Arial" w:cs="Arial"/>
          <w:lang w:val="en-US"/>
        </w:rPr>
        <w:t>stages of the previous ones.</w:t>
      </w:r>
    </w:p>
    <w:p w14:paraId="7BDB720F" w14:textId="77777777" w:rsidR="00745D38" w:rsidRPr="00D06F30" w:rsidRDefault="00745D38" w:rsidP="00E42321">
      <w:pPr>
        <w:spacing w:after="0" w:line="240" w:lineRule="auto"/>
        <w:jc w:val="both"/>
        <w:rPr>
          <w:rFonts w:ascii="Arial" w:hAnsi="Arial" w:cs="Arial"/>
          <w:lang w:val="en-GB"/>
        </w:rPr>
      </w:pPr>
    </w:p>
    <w:p w14:paraId="7179DC38" w14:textId="364F5F8B" w:rsidR="00E55F9C" w:rsidRDefault="00E55F9C" w:rsidP="00E42321">
      <w:pPr>
        <w:pStyle w:val="ListParagraph"/>
        <w:numPr>
          <w:ilvl w:val="0"/>
          <w:numId w:val="29"/>
        </w:numPr>
        <w:jc w:val="both"/>
        <w:rPr>
          <w:rFonts w:ascii="Arial" w:hAnsi="Arial" w:cs="Arial"/>
          <w:b/>
          <w:sz w:val="22"/>
          <w:szCs w:val="22"/>
          <w:lang w:val="en-US"/>
        </w:rPr>
      </w:pPr>
      <w:r w:rsidRPr="00745D38">
        <w:rPr>
          <w:rFonts w:ascii="Arial" w:hAnsi="Arial" w:cs="Arial"/>
          <w:b/>
          <w:sz w:val="22"/>
          <w:szCs w:val="22"/>
          <w:lang w:val="en-US"/>
        </w:rPr>
        <w:t xml:space="preserve">Preparation of </w:t>
      </w:r>
      <w:r w:rsidR="00904FC3" w:rsidRPr="00745D38">
        <w:rPr>
          <w:rFonts w:ascii="Arial" w:hAnsi="Arial" w:cs="Arial"/>
          <w:b/>
          <w:sz w:val="22"/>
          <w:szCs w:val="22"/>
          <w:lang w:val="en-US"/>
        </w:rPr>
        <w:t>fourth</w:t>
      </w:r>
      <w:r w:rsidRPr="00745D38">
        <w:rPr>
          <w:rFonts w:ascii="Arial" w:hAnsi="Arial" w:cs="Arial"/>
          <w:b/>
          <w:sz w:val="22"/>
          <w:szCs w:val="22"/>
          <w:lang w:val="en-US"/>
        </w:rPr>
        <w:t xml:space="preserve"> value chain trip</w:t>
      </w:r>
    </w:p>
    <w:p w14:paraId="1E111F0E" w14:textId="77777777" w:rsidR="00745D38" w:rsidRPr="00745D38" w:rsidRDefault="00745D38" w:rsidP="00E42321">
      <w:pPr>
        <w:pStyle w:val="ListParagraph"/>
        <w:jc w:val="both"/>
        <w:rPr>
          <w:rFonts w:ascii="Arial" w:hAnsi="Arial" w:cs="Arial"/>
          <w:b/>
          <w:sz w:val="22"/>
          <w:szCs w:val="22"/>
          <w:lang w:val="en-US"/>
        </w:rPr>
      </w:pPr>
    </w:p>
    <w:p w14:paraId="6B023858" w14:textId="4D1138BE" w:rsidR="00E55F9C" w:rsidRDefault="00E55F9C" w:rsidP="00E42321">
      <w:pPr>
        <w:pStyle w:val="ListParagraph"/>
        <w:numPr>
          <w:ilvl w:val="0"/>
          <w:numId w:val="29"/>
        </w:numPr>
        <w:jc w:val="both"/>
        <w:rPr>
          <w:rFonts w:ascii="Arial" w:hAnsi="Arial" w:cs="Arial"/>
          <w:b/>
          <w:sz w:val="22"/>
          <w:szCs w:val="22"/>
          <w:lang w:val="en-US"/>
        </w:rPr>
      </w:pPr>
      <w:r w:rsidRPr="00745D38">
        <w:rPr>
          <w:rFonts w:ascii="Arial" w:hAnsi="Arial" w:cs="Arial"/>
          <w:b/>
          <w:sz w:val="22"/>
          <w:szCs w:val="22"/>
          <w:lang w:val="en-US"/>
        </w:rPr>
        <w:t>Travel along the value chain</w:t>
      </w:r>
    </w:p>
    <w:p w14:paraId="28BABCC6" w14:textId="77777777" w:rsidR="00745D38" w:rsidRPr="00745D38" w:rsidRDefault="00745D38" w:rsidP="00E42321">
      <w:pPr>
        <w:pStyle w:val="ListParagraph"/>
        <w:jc w:val="both"/>
        <w:rPr>
          <w:rFonts w:ascii="Arial" w:hAnsi="Arial" w:cs="Arial"/>
          <w:b/>
          <w:sz w:val="22"/>
          <w:szCs w:val="22"/>
          <w:lang w:val="en-US"/>
        </w:rPr>
      </w:pPr>
    </w:p>
    <w:p w14:paraId="4F38664E" w14:textId="77777777" w:rsidR="00E55F9C" w:rsidRPr="00745D38" w:rsidRDefault="00E55F9C" w:rsidP="00E42321">
      <w:pPr>
        <w:pStyle w:val="ListParagraph"/>
        <w:numPr>
          <w:ilvl w:val="0"/>
          <w:numId w:val="29"/>
        </w:numPr>
        <w:jc w:val="both"/>
        <w:rPr>
          <w:rFonts w:ascii="Arial" w:hAnsi="Arial" w:cs="Arial"/>
          <w:b/>
          <w:sz w:val="22"/>
          <w:szCs w:val="22"/>
          <w:lang w:val="en-US"/>
        </w:rPr>
      </w:pPr>
      <w:r w:rsidRPr="00745D38">
        <w:rPr>
          <w:rFonts w:ascii="Arial" w:hAnsi="Arial" w:cs="Arial"/>
          <w:b/>
          <w:sz w:val="22"/>
          <w:szCs w:val="22"/>
          <w:lang w:val="en-US"/>
        </w:rPr>
        <w:t xml:space="preserve">Meeting after </w:t>
      </w:r>
      <w:r w:rsidR="009F1481" w:rsidRPr="00745D38">
        <w:rPr>
          <w:rFonts w:ascii="Arial" w:hAnsi="Arial" w:cs="Arial"/>
          <w:b/>
          <w:sz w:val="22"/>
          <w:szCs w:val="22"/>
          <w:lang w:val="en-US"/>
        </w:rPr>
        <w:t>fourth</w:t>
      </w:r>
      <w:r w:rsidRPr="00745D38">
        <w:rPr>
          <w:rFonts w:ascii="Arial" w:hAnsi="Arial" w:cs="Arial"/>
          <w:b/>
          <w:sz w:val="22"/>
          <w:szCs w:val="22"/>
          <w:lang w:val="en-US"/>
        </w:rPr>
        <w:t xml:space="preserve"> trip</w:t>
      </w:r>
    </w:p>
    <w:p w14:paraId="41B98C30" w14:textId="77777777" w:rsidR="009F1481" w:rsidRDefault="009F1481" w:rsidP="00E42321">
      <w:pPr>
        <w:spacing w:after="0" w:line="240" w:lineRule="auto"/>
        <w:jc w:val="both"/>
        <w:rPr>
          <w:rFonts w:ascii="Arial" w:hAnsi="Arial" w:cs="Arial"/>
          <w:b/>
          <w:lang w:val="en-US"/>
        </w:rPr>
      </w:pPr>
    </w:p>
    <w:p w14:paraId="0643DCB7" w14:textId="5A619910" w:rsidR="009F1481" w:rsidRDefault="009F1481" w:rsidP="00E42321">
      <w:pPr>
        <w:spacing w:after="0" w:line="240" w:lineRule="auto"/>
        <w:jc w:val="both"/>
        <w:rPr>
          <w:rFonts w:ascii="Arial" w:hAnsi="Arial" w:cs="Arial"/>
          <w:lang w:val="en-US"/>
        </w:rPr>
      </w:pPr>
      <w:r w:rsidRPr="009F1481">
        <w:rPr>
          <w:rFonts w:ascii="Arial" w:hAnsi="Arial" w:cs="Arial"/>
          <w:lang w:val="en-US"/>
        </w:rPr>
        <w:t>Depending on how the process is unfolding there may be more trips and meetings, telephone calls etc. The FMS members are now fully taking over the process and the facilitators will become observers</w:t>
      </w:r>
      <w:r w:rsidR="00745D38">
        <w:rPr>
          <w:rFonts w:ascii="Arial" w:hAnsi="Arial" w:cs="Arial"/>
          <w:lang w:val="en-US"/>
        </w:rPr>
        <w:t xml:space="preserve"> – may even not take part in all meetings anymore</w:t>
      </w:r>
      <w:r w:rsidRPr="009F1481">
        <w:rPr>
          <w:rFonts w:ascii="Arial" w:hAnsi="Arial" w:cs="Arial"/>
          <w:lang w:val="en-US"/>
        </w:rPr>
        <w:t xml:space="preserve">. </w:t>
      </w:r>
    </w:p>
    <w:p w14:paraId="0A746A1B" w14:textId="6012BE38" w:rsidR="003F0589" w:rsidRPr="003C393A" w:rsidRDefault="003F0589" w:rsidP="003C393A">
      <w:pPr>
        <w:spacing w:after="0" w:line="240" w:lineRule="auto"/>
        <w:jc w:val="both"/>
        <w:rPr>
          <w:rFonts w:ascii="Arial" w:hAnsi="Arial" w:cs="Arial"/>
          <w:lang w:val="en-US"/>
        </w:rPr>
      </w:pPr>
      <w:r>
        <w:rPr>
          <w:rFonts w:ascii="Arial" w:hAnsi="Arial" w:cs="Arial"/>
          <w:lang w:val="en-US"/>
        </w:rPr>
        <w:br w:type="page"/>
      </w:r>
    </w:p>
    <w:tbl>
      <w:tblPr>
        <w:tblStyle w:val="TableGrid"/>
        <w:tblW w:w="0" w:type="auto"/>
        <w:tblInd w:w="108" w:type="dxa"/>
        <w:tblLook w:val="04A0" w:firstRow="1" w:lastRow="0" w:firstColumn="1" w:lastColumn="0" w:noHBand="0" w:noVBand="1"/>
      </w:tblPr>
      <w:tblGrid>
        <w:gridCol w:w="9236"/>
      </w:tblGrid>
      <w:tr w:rsidR="00F84288" w:rsidRPr="00242A06" w14:paraId="1D9B11A3" w14:textId="77777777" w:rsidTr="00F5084C">
        <w:tc>
          <w:tcPr>
            <w:tcW w:w="9236" w:type="dxa"/>
            <w:tcBorders>
              <w:right w:val="single" w:sz="4" w:space="0" w:color="auto"/>
            </w:tcBorders>
            <w:shd w:val="clear" w:color="auto" w:fill="FFFF00"/>
          </w:tcPr>
          <w:p w14:paraId="24AD0B66" w14:textId="435BD18F" w:rsidR="00F84288" w:rsidRPr="00242A06" w:rsidRDefault="00F84288" w:rsidP="00242A06">
            <w:pPr>
              <w:ind w:left="360"/>
              <w:rPr>
                <w:rFonts w:ascii="Arial" w:hAnsi="Arial" w:cs="Arial"/>
                <w:b/>
                <w:sz w:val="40"/>
                <w:szCs w:val="40"/>
              </w:rPr>
            </w:pPr>
            <w:r>
              <w:rPr>
                <w:rFonts w:ascii="Arial" w:hAnsi="Arial" w:cs="Arial"/>
                <w:b/>
              </w:rPr>
              <w:br w:type="page"/>
            </w:r>
            <w:r w:rsidR="00242A06">
              <w:rPr>
                <w:rFonts w:ascii="Arial" w:hAnsi="Arial" w:cs="Arial"/>
                <w:b/>
                <w:sz w:val="40"/>
                <w:szCs w:val="40"/>
              </w:rPr>
              <w:t xml:space="preserve">D. </w:t>
            </w:r>
            <w:r w:rsidRPr="00242A06">
              <w:rPr>
                <w:rFonts w:ascii="Arial" w:hAnsi="Arial" w:cs="Arial"/>
                <w:b/>
                <w:sz w:val="40"/>
                <w:szCs w:val="40"/>
              </w:rPr>
              <w:t>Conclusion, Monitoring  &amp; Evaluation</w:t>
            </w:r>
          </w:p>
        </w:tc>
      </w:tr>
    </w:tbl>
    <w:p w14:paraId="61005BED" w14:textId="77777777" w:rsidR="00E55F9C" w:rsidRPr="00E42321" w:rsidRDefault="00E55F9C" w:rsidP="00E42321">
      <w:pPr>
        <w:spacing w:after="0" w:line="240" w:lineRule="auto"/>
        <w:jc w:val="both"/>
        <w:rPr>
          <w:rFonts w:ascii="Arial" w:hAnsi="Arial" w:cs="Arial"/>
          <w:b/>
          <w:lang w:val="en-US"/>
        </w:rPr>
      </w:pPr>
    </w:p>
    <w:p w14:paraId="65D37866" w14:textId="75AD54BF" w:rsidR="00FA65E8" w:rsidRPr="00E42321" w:rsidRDefault="00F84288" w:rsidP="00E42321">
      <w:pPr>
        <w:spacing w:after="0" w:line="240" w:lineRule="auto"/>
        <w:jc w:val="both"/>
        <w:rPr>
          <w:rFonts w:ascii="Arial" w:hAnsi="Arial" w:cs="Arial"/>
          <w:b/>
          <w:lang w:val="en-US"/>
        </w:rPr>
      </w:pPr>
      <w:r w:rsidRPr="00E42321">
        <w:rPr>
          <w:rFonts w:ascii="Arial" w:hAnsi="Arial" w:cs="Arial"/>
          <w:b/>
          <w:lang w:val="en-US"/>
        </w:rPr>
        <w:t xml:space="preserve">D.1 </w:t>
      </w:r>
      <w:r w:rsidR="005507BB" w:rsidRPr="00E42321">
        <w:rPr>
          <w:rFonts w:ascii="Arial" w:hAnsi="Arial" w:cs="Arial"/>
          <w:b/>
          <w:lang w:val="en-US"/>
        </w:rPr>
        <w:t>Follow up</w:t>
      </w:r>
      <w:r w:rsidR="005E2D3C">
        <w:rPr>
          <w:rFonts w:ascii="Arial" w:hAnsi="Arial" w:cs="Arial"/>
          <w:b/>
          <w:lang w:val="en-US"/>
        </w:rPr>
        <w:t xml:space="preserve"> meetings</w:t>
      </w:r>
    </w:p>
    <w:p w14:paraId="6948B518" w14:textId="77777777" w:rsidR="005E2D3C" w:rsidRDefault="005E2D3C" w:rsidP="00E42321">
      <w:pPr>
        <w:spacing w:after="0" w:line="240" w:lineRule="auto"/>
        <w:jc w:val="both"/>
        <w:rPr>
          <w:rFonts w:ascii="Arial" w:hAnsi="Arial" w:cs="Arial"/>
          <w:lang w:val="en-US"/>
        </w:rPr>
      </w:pPr>
      <w:r>
        <w:rPr>
          <w:rFonts w:ascii="Arial" w:hAnsi="Arial" w:cs="Arial"/>
          <w:lang w:val="en-US"/>
        </w:rPr>
        <w:t>As mentioned, the FMS Master trainers will visit each of the participating organisatins in the period, when they are doing individual travels along their value chains.</w:t>
      </w:r>
    </w:p>
    <w:p w14:paraId="46C403D5" w14:textId="77777777" w:rsidR="005E2D3C" w:rsidRDefault="005E2D3C" w:rsidP="00E42321">
      <w:pPr>
        <w:spacing w:after="0" w:line="240" w:lineRule="auto"/>
        <w:jc w:val="both"/>
        <w:rPr>
          <w:rFonts w:ascii="Arial" w:hAnsi="Arial" w:cs="Arial"/>
          <w:lang w:val="en-US"/>
        </w:rPr>
      </w:pPr>
    </w:p>
    <w:p w14:paraId="7CBED112" w14:textId="6B1ADE7B" w:rsidR="00F84288" w:rsidRPr="00E42321" w:rsidRDefault="00E93830" w:rsidP="00E42321">
      <w:pPr>
        <w:spacing w:after="0" w:line="240" w:lineRule="auto"/>
        <w:jc w:val="both"/>
        <w:rPr>
          <w:rFonts w:ascii="Arial" w:hAnsi="Arial" w:cs="Arial"/>
          <w:lang w:val="en-US"/>
        </w:rPr>
      </w:pPr>
      <w:r w:rsidRPr="00E42321">
        <w:rPr>
          <w:rFonts w:ascii="Arial" w:hAnsi="Arial" w:cs="Arial"/>
          <w:lang w:val="en-US"/>
        </w:rPr>
        <w:t xml:space="preserve">Questions to </w:t>
      </w:r>
      <w:r w:rsidR="005E2D3C">
        <w:rPr>
          <w:rFonts w:ascii="Arial" w:hAnsi="Arial" w:cs="Arial"/>
          <w:lang w:val="en-US"/>
        </w:rPr>
        <w:t>address are the following (and many more!):</w:t>
      </w:r>
    </w:p>
    <w:p w14:paraId="3F678E95" w14:textId="285F4D07" w:rsidR="00E93830" w:rsidRPr="00E42321" w:rsidRDefault="00E93830" w:rsidP="00E911D8">
      <w:pPr>
        <w:pStyle w:val="ListParagraph"/>
        <w:numPr>
          <w:ilvl w:val="0"/>
          <w:numId w:val="31"/>
        </w:numPr>
        <w:jc w:val="both"/>
        <w:rPr>
          <w:rFonts w:ascii="Arial" w:hAnsi="Arial" w:cs="Arial"/>
          <w:sz w:val="22"/>
          <w:szCs w:val="22"/>
          <w:lang w:val="en-US"/>
        </w:rPr>
      </w:pPr>
      <w:r w:rsidRPr="00E42321">
        <w:rPr>
          <w:rFonts w:ascii="Arial" w:hAnsi="Arial" w:cs="Arial"/>
          <w:sz w:val="22"/>
          <w:szCs w:val="22"/>
          <w:lang w:val="en-US"/>
        </w:rPr>
        <w:t xml:space="preserve">What action </w:t>
      </w:r>
      <w:r w:rsidR="005E2D3C">
        <w:rPr>
          <w:rFonts w:ascii="Arial" w:hAnsi="Arial" w:cs="Arial"/>
          <w:sz w:val="22"/>
          <w:szCs w:val="22"/>
          <w:lang w:val="en-US"/>
        </w:rPr>
        <w:t xml:space="preserve">– as an organization - </w:t>
      </w:r>
      <w:r w:rsidRPr="00E42321">
        <w:rPr>
          <w:rFonts w:ascii="Arial" w:hAnsi="Arial" w:cs="Arial"/>
          <w:sz w:val="22"/>
          <w:szCs w:val="22"/>
          <w:lang w:val="en-US"/>
        </w:rPr>
        <w:t>have you already taken during the duration of this FMS regarding your market crops?</w:t>
      </w:r>
    </w:p>
    <w:p w14:paraId="02D5CB77" w14:textId="77777777" w:rsidR="00E93830" w:rsidRPr="00E42321" w:rsidRDefault="00E93830" w:rsidP="00E911D8">
      <w:pPr>
        <w:pStyle w:val="ListParagraph"/>
        <w:numPr>
          <w:ilvl w:val="0"/>
          <w:numId w:val="31"/>
        </w:numPr>
        <w:jc w:val="both"/>
        <w:rPr>
          <w:rFonts w:ascii="Arial" w:hAnsi="Arial" w:cs="Arial"/>
          <w:sz w:val="22"/>
          <w:szCs w:val="22"/>
          <w:lang w:val="en-US"/>
        </w:rPr>
      </w:pPr>
      <w:r w:rsidRPr="00E42321">
        <w:rPr>
          <w:rFonts w:ascii="Arial" w:hAnsi="Arial" w:cs="Arial"/>
          <w:sz w:val="22"/>
          <w:szCs w:val="22"/>
          <w:lang w:val="en-US"/>
        </w:rPr>
        <w:t>What are you planning in terms of production and marketing in the coming year/season?</w:t>
      </w:r>
    </w:p>
    <w:p w14:paraId="5EEB45D5" w14:textId="77777777" w:rsidR="00E93830" w:rsidRPr="00E42321" w:rsidRDefault="00E93830" w:rsidP="00E911D8">
      <w:pPr>
        <w:pStyle w:val="ListParagraph"/>
        <w:numPr>
          <w:ilvl w:val="0"/>
          <w:numId w:val="31"/>
        </w:numPr>
        <w:jc w:val="both"/>
        <w:rPr>
          <w:rFonts w:ascii="Arial" w:hAnsi="Arial" w:cs="Arial"/>
          <w:sz w:val="22"/>
          <w:szCs w:val="22"/>
          <w:lang w:val="en-US"/>
        </w:rPr>
      </w:pPr>
      <w:r w:rsidRPr="00E42321">
        <w:rPr>
          <w:rFonts w:ascii="Arial" w:hAnsi="Arial" w:cs="Arial"/>
          <w:sz w:val="22"/>
          <w:szCs w:val="22"/>
          <w:lang w:val="en-US"/>
        </w:rPr>
        <w:t>Which issues that have not been part of the FMS would you need to learn more about – examples: negotiation, contract farming?</w:t>
      </w:r>
    </w:p>
    <w:p w14:paraId="02E2DFAA" w14:textId="65A37E33" w:rsidR="00F84288" w:rsidRPr="00E42321" w:rsidRDefault="00E93830" w:rsidP="00E911D8">
      <w:pPr>
        <w:pStyle w:val="ListParagraph"/>
        <w:numPr>
          <w:ilvl w:val="0"/>
          <w:numId w:val="31"/>
        </w:numPr>
        <w:jc w:val="both"/>
        <w:rPr>
          <w:rFonts w:ascii="Arial" w:hAnsi="Arial" w:cs="Arial"/>
          <w:sz w:val="22"/>
          <w:szCs w:val="22"/>
          <w:lang w:val="en-US"/>
        </w:rPr>
      </w:pPr>
      <w:r w:rsidRPr="00E42321">
        <w:rPr>
          <w:rFonts w:ascii="Arial" w:hAnsi="Arial" w:cs="Arial"/>
          <w:sz w:val="22"/>
          <w:szCs w:val="22"/>
          <w:lang w:val="en-US"/>
        </w:rPr>
        <w:t>More</w:t>
      </w:r>
      <w:r w:rsidR="00745D38" w:rsidRPr="00E42321">
        <w:rPr>
          <w:rFonts w:ascii="Arial" w:hAnsi="Arial" w:cs="Arial"/>
          <w:sz w:val="22"/>
          <w:szCs w:val="22"/>
          <w:lang w:val="en-US"/>
        </w:rPr>
        <w:t xml:space="preserve"> ……</w:t>
      </w:r>
    </w:p>
    <w:p w14:paraId="7B7C2C1F" w14:textId="00D605D4" w:rsidR="005E2D3C" w:rsidRDefault="00745D38" w:rsidP="005E2D3C">
      <w:pPr>
        <w:spacing w:after="0" w:line="240" w:lineRule="auto"/>
        <w:jc w:val="both"/>
        <w:rPr>
          <w:rFonts w:ascii="Arial" w:hAnsi="Arial" w:cs="Arial"/>
          <w:b/>
          <w:lang w:val="en-US"/>
        </w:rPr>
      </w:pPr>
      <w:r w:rsidRPr="00E42321">
        <w:rPr>
          <w:rFonts w:ascii="Arial" w:hAnsi="Arial" w:cs="Arial"/>
          <w:lang w:val="en-US"/>
        </w:rPr>
        <w:t>(</w:t>
      </w:r>
      <w:r w:rsidR="00E93830" w:rsidRPr="00E42321">
        <w:rPr>
          <w:rFonts w:ascii="Arial" w:hAnsi="Arial" w:cs="Arial"/>
          <w:lang w:val="en-US"/>
        </w:rPr>
        <w:t>Duration: 45 minutes</w:t>
      </w:r>
      <w:r w:rsidR="005E2D3C">
        <w:rPr>
          <w:rFonts w:ascii="Arial" w:hAnsi="Arial" w:cs="Arial"/>
          <w:lang w:val="en-US"/>
        </w:rPr>
        <w:t>+</w:t>
      </w:r>
      <w:r w:rsidRPr="00E42321">
        <w:rPr>
          <w:rFonts w:ascii="Arial" w:hAnsi="Arial" w:cs="Arial"/>
          <w:lang w:val="en-US"/>
        </w:rPr>
        <w:t>)</w:t>
      </w:r>
      <w:r w:rsidR="005E2D3C" w:rsidRPr="005E2D3C">
        <w:rPr>
          <w:rFonts w:ascii="Arial" w:hAnsi="Arial" w:cs="Arial"/>
          <w:b/>
          <w:lang w:val="en-US"/>
        </w:rPr>
        <w:t xml:space="preserve"> </w:t>
      </w:r>
    </w:p>
    <w:p w14:paraId="047E9E4A" w14:textId="77777777" w:rsidR="005E2D3C" w:rsidRDefault="005E2D3C" w:rsidP="005E2D3C">
      <w:pPr>
        <w:spacing w:after="0" w:line="240" w:lineRule="auto"/>
        <w:jc w:val="both"/>
        <w:rPr>
          <w:rFonts w:ascii="Arial" w:hAnsi="Arial" w:cs="Arial"/>
          <w:b/>
          <w:lang w:val="en-US"/>
        </w:rPr>
      </w:pPr>
    </w:p>
    <w:p w14:paraId="39F77A3F" w14:textId="7A7025D2" w:rsidR="005E2D3C" w:rsidRPr="00E42321" w:rsidRDefault="005E2D3C" w:rsidP="005E2D3C">
      <w:pPr>
        <w:spacing w:after="0" w:line="240" w:lineRule="auto"/>
        <w:jc w:val="both"/>
        <w:rPr>
          <w:rFonts w:ascii="Arial" w:hAnsi="Arial" w:cs="Arial"/>
          <w:b/>
          <w:lang w:val="en-US"/>
        </w:rPr>
      </w:pPr>
      <w:r w:rsidRPr="00E42321">
        <w:rPr>
          <w:rFonts w:ascii="Arial" w:hAnsi="Arial" w:cs="Arial"/>
          <w:b/>
          <w:lang w:val="en-US"/>
        </w:rPr>
        <w:t>D</w:t>
      </w:r>
      <w:r>
        <w:rPr>
          <w:rFonts w:ascii="Arial" w:hAnsi="Arial" w:cs="Arial"/>
          <w:b/>
          <w:lang w:val="en-US"/>
        </w:rPr>
        <w:t>2</w:t>
      </w:r>
      <w:r w:rsidRPr="00E42321">
        <w:rPr>
          <w:rFonts w:ascii="Arial" w:hAnsi="Arial" w:cs="Arial"/>
          <w:b/>
          <w:lang w:val="en-US"/>
        </w:rPr>
        <w:t>. Post-harvest session</w:t>
      </w:r>
    </w:p>
    <w:p w14:paraId="66199E99" w14:textId="10F95B97" w:rsidR="005E2D3C" w:rsidRPr="00E42321" w:rsidRDefault="005E2D3C" w:rsidP="005E2D3C">
      <w:pPr>
        <w:spacing w:after="0" w:line="240" w:lineRule="auto"/>
        <w:jc w:val="both"/>
        <w:rPr>
          <w:rFonts w:ascii="Arial" w:hAnsi="Arial" w:cs="Arial"/>
          <w:lang w:val="en-US"/>
        </w:rPr>
      </w:pPr>
      <w:r w:rsidRPr="00E42321">
        <w:rPr>
          <w:rFonts w:ascii="Arial" w:hAnsi="Arial" w:cs="Arial"/>
          <w:lang w:val="en-US"/>
        </w:rPr>
        <w:t xml:space="preserve">After having sold the first crops harvested after the FMS training, they </w:t>
      </w:r>
      <w:r>
        <w:rPr>
          <w:rFonts w:ascii="Arial" w:hAnsi="Arial" w:cs="Arial"/>
          <w:lang w:val="en-US"/>
        </w:rPr>
        <w:t xml:space="preserve">initial </w:t>
      </w:r>
      <w:r w:rsidRPr="00E42321">
        <w:rPr>
          <w:rFonts w:ascii="Arial" w:hAnsi="Arial" w:cs="Arial"/>
          <w:lang w:val="en-US"/>
        </w:rPr>
        <w:t>FMS group is meeting to follow up on their final experiences with the whole cycle from knowing what the markets want - to producing for the market for the first time.</w:t>
      </w:r>
    </w:p>
    <w:p w14:paraId="7FE63A01" w14:textId="77777777" w:rsidR="005E2D3C" w:rsidRPr="00E42321" w:rsidRDefault="005E2D3C" w:rsidP="005E2D3C">
      <w:pPr>
        <w:spacing w:after="0" w:line="240" w:lineRule="auto"/>
        <w:jc w:val="both"/>
        <w:rPr>
          <w:rFonts w:ascii="Arial" w:hAnsi="Arial" w:cs="Arial"/>
          <w:lang w:val="en-US"/>
        </w:rPr>
      </w:pPr>
    </w:p>
    <w:p w14:paraId="3E4C442E" w14:textId="77777777" w:rsidR="005E2D3C" w:rsidRPr="00E42321" w:rsidRDefault="005E2D3C" w:rsidP="005E2D3C">
      <w:pPr>
        <w:spacing w:after="0" w:line="240" w:lineRule="auto"/>
        <w:jc w:val="both"/>
        <w:rPr>
          <w:rFonts w:ascii="Arial" w:hAnsi="Arial" w:cs="Arial"/>
          <w:lang w:val="en-US"/>
        </w:rPr>
      </w:pPr>
      <w:r w:rsidRPr="00E42321">
        <w:rPr>
          <w:rFonts w:ascii="Arial" w:hAnsi="Arial" w:cs="Arial"/>
          <w:lang w:val="en-US"/>
        </w:rPr>
        <w:t>The self-monitoring tool is now completed with data from the first harvest after training.</w:t>
      </w:r>
    </w:p>
    <w:p w14:paraId="0EE07075" w14:textId="77777777" w:rsidR="005E2D3C" w:rsidRPr="00E42321" w:rsidRDefault="005E2D3C" w:rsidP="005E2D3C">
      <w:pPr>
        <w:spacing w:after="0" w:line="240" w:lineRule="auto"/>
        <w:jc w:val="both"/>
        <w:rPr>
          <w:rFonts w:ascii="Arial" w:hAnsi="Arial" w:cs="Arial"/>
          <w:lang w:val="en-US"/>
        </w:rPr>
      </w:pPr>
    </w:p>
    <w:p w14:paraId="5346E084" w14:textId="5FC5AB5F" w:rsidR="005E2D3C" w:rsidRPr="00E42321" w:rsidRDefault="005E2D3C" w:rsidP="005E2D3C">
      <w:pPr>
        <w:spacing w:after="0" w:line="240" w:lineRule="auto"/>
        <w:jc w:val="both"/>
        <w:rPr>
          <w:rFonts w:ascii="Arial" w:hAnsi="Arial" w:cs="Arial"/>
          <w:lang w:val="en-US"/>
        </w:rPr>
      </w:pPr>
      <w:r w:rsidRPr="00E42321">
        <w:rPr>
          <w:rFonts w:ascii="Arial" w:hAnsi="Arial" w:cs="Arial"/>
          <w:lang w:val="en-US"/>
        </w:rPr>
        <w:t xml:space="preserve">The </w:t>
      </w:r>
      <w:r>
        <w:rPr>
          <w:rFonts w:ascii="Arial" w:hAnsi="Arial" w:cs="Arial"/>
          <w:lang w:val="en-US"/>
        </w:rPr>
        <w:t>Master trainers</w:t>
      </w:r>
      <w:r w:rsidRPr="00E42321">
        <w:rPr>
          <w:rFonts w:ascii="Arial" w:hAnsi="Arial" w:cs="Arial"/>
          <w:lang w:val="en-US"/>
        </w:rPr>
        <w:t xml:space="preserve"> then ask the members to give detailed feedback on their experiences – good and bad. This may include new needs for training and support. The </w:t>
      </w:r>
      <w:r>
        <w:rPr>
          <w:rFonts w:ascii="Arial" w:hAnsi="Arial" w:cs="Arial"/>
          <w:lang w:val="en-US"/>
        </w:rPr>
        <w:t xml:space="preserve">Master trainers </w:t>
      </w:r>
      <w:r w:rsidRPr="00E42321">
        <w:rPr>
          <w:rFonts w:ascii="Arial" w:hAnsi="Arial" w:cs="Arial"/>
          <w:lang w:val="en-US"/>
        </w:rPr>
        <w:t>will take notes and make photos of the self-monitoring tools. Th</w:t>
      </w:r>
      <w:r>
        <w:rPr>
          <w:rFonts w:ascii="Arial" w:hAnsi="Arial" w:cs="Arial"/>
          <w:lang w:val="en-US"/>
        </w:rPr>
        <w:t>ese photos</w:t>
      </w:r>
      <w:r w:rsidRPr="00E42321">
        <w:rPr>
          <w:rFonts w:ascii="Arial" w:hAnsi="Arial" w:cs="Arial"/>
          <w:lang w:val="en-US"/>
        </w:rPr>
        <w:t xml:space="preserve"> will be part of the facilitators </w:t>
      </w:r>
      <w:r w:rsidRPr="00E42321">
        <w:rPr>
          <w:rFonts w:ascii="Arial" w:hAnsi="Arial" w:cs="Arial"/>
          <w:b/>
          <w:lang w:val="en-US"/>
        </w:rPr>
        <w:t>final FMS report</w:t>
      </w:r>
      <w:r w:rsidRPr="00E42321">
        <w:rPr>
          <w:rFonts w:ascii="Arial" w:hAnsi="Arial" w:cs="Arial"/>
          <w:lang w:val="en-US"/>
        </w:rPr>
        <w:t>.</w:t>
      </w:r>
    </w:p>
    <w:p w14:paraId="612001A4" w14:textId="77777777" w:rsidR="005E2D3C" w:rsidRPr="00E42321" w:rsidRDefault="005E2D3C" w:rsidP="005E2D3C">
      <w:pPr>
        <w:spacing w:after="0" w:line="240" w:lineRule="auto"/>
        <w:jc w:val="both"/>
        <w:rPr>
          <w:rFonts w:ascii="Arial" w:hAnsi="Arial" w:cs="Arial"/>
          <w:lang w:val="en-US"/>
        </w:rPr>
      </w:pPr>
    </w:p>
    <w:p w14:paraId="23EBDAAE" w14:textId="77777777" w:rsidR="005E2D3C" w:rsidRPr="00E42321" w:rsidRDefault="005E2D3C" w:rsidP="005E2D3C">
      <w:pPr>
        <w:spacing w:after="0" w:line="240" w:lineRule="auto"/>
        <w:jc w:val="both"/>
        <w:rPr>
          <w:rFonts w:ascii="Arial" w:hAnsi="Arial" w:cs="Arial"/>
          <w:lang w:val="en-US"/>
        </w:rPr>
      </w:pPr>
      <w:r w:rsidRPr="00E42321">
        <w:rPr>
          <w:rFonts w:ascii="Arial" w:hAnsi="Arial" w:cs="Arial"/>
          <w:lang w:val="en-US"/>
        </w:rPr>
        <w:t xml:space="preserve">This may also be a meeting where a public presentation of the FMS group’s result is made. </w:t>
      </w:r>
    </w:p>
    <w:p w14:paraId="2A31007B" w14:textId="77777777" w:rsidR="005E2D3C" w:rsidRPr="00E42321" w:rsidRDefault="005E2D3C" w:rsidP="005E2D3C">
      <w:pPr>
        <w:spacing w:after="0" w:line="240" w:lineRule="auto"/>
        <w:jc w:val="both"/>
        <w:rPr>
          <w:rFonts w:ascii="Arial" w:hAnsi="Arial" w:cs="Arial"/>
          <w:lang w:val="en-US"/>
        </w:rPr>
      </w:pPr>
      <w:r w:rsidRPr="00E42321">
        <w:rPr>
          <w:rFonts w:ascii="Arial" w:hAnsi="Arial" w:cs="Arial"/>
          <w:lang w:val="en-US"/>
        </w:rPr>
        <w:t>(Duration: a half day)</w:t>
      </w:r>
    </w:p>
    <w:p w14:paraId="4C39CB22" w14:textId="77777777" w:rsidR="005E2D3C" w:rsidRDefault="005E2D3C" w:rsidP="005E2D3C">
      <w:pPr>
        <w:spacing w:after="0" w:line="240" w:lineRule="auto"/>
        <w:jc w:val="both"/>
        <w:rPr>
          <w:rFonts w:ascii="Arial" w:hAnsi="Arial" w:cs="Arial"/>
          <w:b/>
          <w:lang w:val="en-US"/>
        </w:rPr>
      </w:pPr>
    </w:p>
    <w:p w14:paraId="413873ED" w14:textId="3EE2FDFC" w:rsidR="005E2D3C" w:rsidRPr="005E2D3C" w:rsidRDefault="005E2D3C" w:rsidP="005E2D3C">
      <w:pPr>
        <w:autoSpaceDE w:val="0"/>
        <w:autoSpaceDN w:val="0"/>
        <w:adjustRightInd w:val="0"/>
        <w:spacing w:after="0" w:line="240" w:lineRule="auto"/>
        <w:rPr>
          <w:rFonts w:ascii="Arial" w:hAnsi="Arial" w:cs="Arial"/>
          <w:b/>
          <w:u w:val="single"/>
          <w:lang w:val="en-US"/>
        </w:rPr>
      </w:pPr>
      <w:r w:rsidRPr="005E2D3C">
        <w:rPr>
          <w:rFonts w:ascii="Arial" w:hAnsi="Arial" w:cs="Arial"/>
          <w:b/>
          <w:u w:val="single"/>
          <w:lang w:val="en-US"/>
        </w:rPr>
        <w:t>D. 3 Celebration of the end of the FMS!</w:t>
      </w:r>
    </w:p>
    <w:p w14:paraId="09647B69" w14:textId="350A1594" w:rsidR="005E2D3C" w:rsidRDefault="005E2D3C" w:rsidP="005E2D3C">
      <w:pPr>
        <w:autoSpaceDE w:val="0"/>
        <w:autoSpaceDN w:val="0"/>
        <w:adjustRightInd w:val="0"/>
        <w:spacing w:after="0" w:line="240" w:lineRule="auto"/>
        <w:rPr>
          <w:rFonts w:ascii="Arial" w:hAnsi="Arial" w:cs="Arial"/>
          <w:lang w:val="en-US"/>
        </w:rPr>
      </w:pPr>
      <w:r>
        <w:rPr>
          <w:rFonts w:ascii="Arial" w:hAnsi="Arial" w:cs="Arial"/>
          <w:lang w:val="en-US"/>
        </w:rPr>
        <w:t>This event is organized by the Master trainers and the trainees together.</w:t>
      </w:r>
      <w:r w:rsidR="007A544C">
        <w:rPr>
          <w:rFonts w:ascii="Arial" w:hAnsi="Arial" w:cs="Arial"/>
          <w:lang w:val="en-US"/>
        </w:rPr>
        <w:t xml:space="preserve"> Local administrative leaders and key farmer organization leaders are invited. Some may be delivering speeches.</w:t>
      </w:r>
    </w:p>
    <w:p w14:paraId="0331B7B6" w14:textId="77777777" w:rsidR="007A544C" w:rsidRDefault="007A544C" w:rsidP="007A544C">
      <w:pPr>
        <w:spacing w:after="0" w:line="240" w:lineRule="auto"/>
        <w:jc w:val="both"/>
        <w:rPr>
          <w:rFonts w:ascii="Arial" w:hAnsi="Arial" w:cs="Arial"/>
          <w:lang w:val="en-US"/>
        </w:rPr>
      </w:pPr>
    </w:p>
    <w:p w14:paraId="1B09A813" w14:textId="6BE7C730" w:rsidR="007A544C" w:rsidRPr="00E42321" w:rsidRDefault="007A544C" w:rsidP="007A544C">
      <w:pPr>
        <w:spacing w:after="0" w:line="240" w:lineRule="auto"/>
        <w:jc w:val="both"/>
        <w:rPr>
          <w:rFonts w:ascii="Arial" w:hAnsi="Arial" w:cs="Arial"/>
          <w:lang w:val="en-US"/>
        </w:rPr>
      </w:pPr>
      <w:r>
        <w:rPr>
          <w:rFonts w:ascii="Arial" w:hAnsi="Arial" w:cs="Arial"/>
          <w:lang w:val="en-US"/>
        </w:rPr>
        <w:t xml:space="preserve">The trainees will make a </w:t>
      </w:r>
      <w:r w:rsidRPr="00E42321">
        <w:rPr>
          <w:rFonts w:ascii="Arial" w:hAnsi="Arial" w:cs="Arial"/>
          <w:lang w:val="en-US"/>
        </w:rPr>
        <w:t>presentation of the learning from the FMS at a public meeting in the District. This</w:t>
      </w:r>
      <w:r>
        <w:rPr>
          <w:rFonts w:ascii="Arial" w:hAnsi="Arial" w:cs="Arial"/>
          <w:lang w:val="en-US"/>
        </w:rPr>
        <w:t xml:space="preserve"> all</w:t>
      </w:r>
      <w:r w:rsidRPr="00E42321">
        <w:rPr>
          <w:rFonts w:ascii="Arial" w:hAnsi="Arial" w:cs="Arial"/>
          <w:lang w:val="en-US"/>
        </w:rPr>
        <w:t xml:space="preserve"> needs to be prepared </w:t>
      </w:r>
      <w:r>
        <w:rPr>
          <w:rFonts w:ascii="Arial" w:hAnsi="Arial" w:cs="Arial"/>
          <w:lang w:val="en-US"/>
        </w:rPr>
        <w:t>in advance.</w:t>
      </w:r>
      <w:r w:rsidRPr="00E42321">
        <w:rPr>
          <w:rFonts w:ascii="Arial" w:hAnsi="Arial" w:cs="Arial"/>
          <w:lang w:val="en-US"/>
        </w:rPr>
        <w:t xml:space="preserve">  </w:t>
      </w:r>
    </w:p>
    <w:p w14:paraId="01BA7F06" w14:textId="77777777" w:rsidR="005E2D3C" w:rsidRDefault="005E2D3C" w:rsidP="005E2D3C">
      <w:pPr>
        <w:autoSpaceDE w:val="0"/>
        <w:autoSpaceDN w:val="0"/>
        <w:adjustRightInd w:val="0"/>
        <w:spacing w:after="0" w:line="240" w:lineRule="auto"/>
        <w:rPr>
          <w:rFonts w:ascii="Arial" w:hAnsi="Arial" w:cs="Arial"/>
          <w:lang w:val="en-US"/>
        </w:rPr>
      </w:pPr>
    </w:p>
    <w:p w14:paraId="2DC41CB2" w14:textId="59F76266" w:rsidR="005E2D3C" w:rsidRPr="00E42321" w:rsidRDefault="005E2D3C" w:rsidP="005E2D3C">
      <w:pPr>
        <w:autoSpaceDE w:val="0"/>
        <w:autoSpaceDN w:val="0"/>
        <w:adjustRightInd w:val="0"/>
        <w:spacing w:after="0" w:line="240" w:lineRule="auto"/>
        <w:rPr>
          <w:rFonts w:ascii="Arial" w:hAnsi="Arial" w:cs="Arial"/>
          <w:lang w:val="en-US"/>
        </w:rPr>
      </w:pPr>
      <w:r>
        <w:rPr>
          <w:rFonts w:ascii="Arial" w:hAnsi="Arial" w:cs="Arial"/>
          <w:lang w:val="en-US"/>
        </w:rPr>
        <w:t>The</w:t>
      </w:r>
      <w:r w:rsidR="007A544C">
        <w:rPr>
          <w:rFonts w:ascii="Arial" w:hAnsi="Arial" w:cs="Arial"/>
          <w:lang w:val="en-US"/>
        </w:rPr>
        <w:t>n there will be</w:t>
      </w:r>
      <w:r w:rsidRPr="00E42321">
        <w:rPr>
          <w:rFonts w:ascii="Arial" w:hAnsi="Arial" w:cs="Arial"/>
          <w:lang w:val="en-US"/>
        </w:rPr>
        <w:t xml:space="preserve"> a small celebratory graduation ceremony, where participants are issued with certificates of participation and a T-shirt with the words ‘Farmer Market School’ written on the back.  </w:t>
      </w:r>
    </w:p>
    <w:p w14:paraId="578DAB16" w14:textId="77777777" w:rsidR="005E2D3C" w:rsidRPr="00E42321" w:rsidRDefault="005E2D3C" w:rsidP="005E2D3C">
      <w:pPr>
        <w:spacing w:after="0" w:line="240" w:lineRule="auto"/>
        <w:jc w:val="both"/>
        <w:rPr>
          <w:rFonts w:ascii="Arial" w:hAnsi="Arial" w:cs="Arial"/>
          <w:lang w:val="en-US"/>
        </w:rPr>
      </w:pPr>
      <w:r w:rsidRPr="00E42321">
        <w:rPr>
          <w:rFonts w:ascii="Arial" w:hAnsi="Arial" w:cs="Arial"/>
          <w:lang w:val="en-US"/>
        </w:rPr>
        <w:t>(Duration: Half day</w:t>
      </w:r>
      <w:r>
        <w:rPr>
          <w:rFonts w:ascii="Arial" w:hAnsi="Arial" w:cs="Arial"/>
          <w:lang w:val="en-US"/>
        </w:rPr>
        <w:t>)</w:t>
      </w:r>
    </w:p>
    <w:p w14:paraId="3647673A" w14:textId="77777777" w:rsidR="005E2D3C" w:rsidRDefault="005E2D3C" w:rsidP="005E2D3C">
      <w:pPr>
        <w:spacing w:after="0" w:line="240" w:lineRule="auto"/>
        <w:jc w:val="both"/>
        <w:rPr>
          <w:rFonts w:ascii="Arial" w:hAnsi="Arial" w:cs="Arial"/>
          <w:b/>
          <w:lang w:val="en-US"/>
        </w:rPr>
      </w:pPr>
    </w:p>
    <w:p w14:paraId="504997F5" w14:textId="77777777" w:rsidR="005E2D3C" w:rsidRDefault="005E2D3C" w:rsidP="005E2D3C">
      <w:pPr>
        <w:spacing w:after="0" w:line="240" w:lineRule="auto"/>
        <w:jc w:val="both"/>
        <w:rPr>
          <w:rFonts w:ascii="Arial" w:hAnsi="Arial" w:cs="Arial"/>
          <w:b/>
          <w:lang w:val="en-US"/>
        </w:rPr>
      </w:pPr>
    </w:p>
    <w:p w14:paraId="56528E50" w14:textId="6A25418F" w:rsidR="005E2D3C" w:rsidRPr="00E42321" w:rsidRDefault="005E2D3C" w:rsidP="005E2D3C">
      <w:pPr>
        <w:spacing w:after="0" w:line="240" w:lineRule="auto"/>
        <w:jc w:val="both"/>
        <w:rPr>
          <w:rFonts w:ascii="Arial" w:hAnsi="Arial" w:cs="Arial"/>
          <w:b/>
          <w:lang w:val="en-US"/>
        </w:rPr>
      </w:pPr>
      <w:r w:rsidRPr="00E42321">
        <w:rPr>
          <w:rFonts w:ascii="Arial" w:hAnsi="Arial" w:cs="Arial"/>
          <w:b/>
          <w:lang w:val="en-US"/>
        </w:rPr>
        <w:t>D.</w:t>
      </w:r>
      <w:r w:rsidR="007A544C">
        <w:rPr>
          <w:rFonts w:ascii="Arial" w:hAnsi="Arial" w:cs="Arial"/>
          <w:b/>
          <w:lang w:val="en-US"/>
        </w:rPr>
        <w:t>4</w:t>
      </w:r>
      <w:r w:rsidRPr="00E42321">
        <w:rPr>
          <w:rFonts w:ascii="Arial" w:hAnsi="Arial" w:cs="Arial"/>
          <w:b/>
          <w:lang w:val="en-US"/>
        </w:rPr>
        <w:t xml:space="preserve"> Report writing</w:t>
      </w:r>
    </w:p>
    <w:p w14:paraId="382A7153" w14:textId="77777777" w:rsidR="005E2D3C" w:rsidRPr="00E42321" w:rsidRDefault="005E2D3C" w:rsidP="005E2D3C">
      <w:pPr>
        <w:spacing w:after="0" w:line="240" w:lineRule="auto"/>
        <w:jc w:val="both"/>
        <w:rPr>
          <w:rFonts w:ascii="Arial" w:hAnsi="Arial" w:cs="Arial"/>
          <w:lang w:val="en-US"/>
        </w:rPr>
      </w:pPr>
      <w:r w:rsidRPr="00E42321">
        <w:rPr>
          <w:rFonts w:ascii="Arial" w:hAnsi="Arial" w:cs="Arial"/>
          <w:lang w:val="en-US"/>
        </w:rPr>
        <w:t xml:space="preserve">Another final activity (compulsory) is the production of </w:t>
      </w:r>
      <w:r w:rsidRPr="00E42321">
        <w:rPr>
          <w:rFonts w:ascii="Arial" w:hAnsi="Arial" w:cs="Arial"/>
          <w:b/>
          <w:u w:val="single"/>
          <w:lang w:val="en-US"/>
        </w:rPr>
        <w:t xml:space="preserve">an FMS report </w:t>
      </w:r>
      <w:r w:rsidRPr="00E42321">
        <w:rPr>
          <w:rFonts w:ascii="Arial" w:hAnsi="Arial" w:cs="Arial"/>
          <w:lang w:val="en-US"/>
        </w:rPr>
        <w:t xml:space="preserve">by the </w:t>
      </w:r>
      <w:r>
        <w:rPr>
          <w:rFonts w:ascii="Arial" w:hAnsi="Arial" w:cs="Arial"/>
          <w:lang w:val="en-US"/>
        </w:rPr>
        <w:t>Master trainers</w:t>
      </w:r>
      <w:r w:rsidRPr="00E42321">
        <w:rPr>
          <w:rFonts w:ascii="Arial" w:hAnsi="Arial" w:cs="Arial"/>
          <w:lang w:val="en-US"/>
        </w:rPr>
        <w:t>, where all components</w:t>
      </w:r>
      <w:r>
        <w:rPr>
          <w:rFonts w:ascii="Arial" w:hAnsi="Arial" w:cs="Arial"/>
          <w:lang w:val="en-US"/>
        </w:rPr>
        <w:t xml:space="preserve"> and sessions</w:t>
      </w:r>
      <w:r w:rsidRPr="00E42321">
        <w:rPr>
          <w:rFonts w:ascii="Arial" w:hAnsi="Arial" w:cs="Arial"/>
          <w:lang w:val="en-US"/>
        </w:rPr>
        <w:t>, including what has been discussed in plenary sessions, must be documented. There will be two reports to write for the facilitator:</w:t>
      </w:r>
    </w:p>
    <w:p w14:paraId="4F4A43F5" w14:textId="77777777" w:rsidR="005E2D3C" w:rsidRPr="00E42321" w:rsidRDefault="005E2D3C" w:rsidP="00E911D8">
      <w:pPr>
        <w:pStyle w:val="ListParagraph"/>
        <w:numPr>
          <w:ilvl w:val="0"/>
          <w:numId w:val="49"/>
        </w:numPr>
        <w:jc w:val="both"/>
        <w:rPr>
          <w:rFonts w:ascii="Arial" w:hAnsi="Arial" w:cs="Arial"/>
          <w:sz w:val="22"/>
          <w:szCs w:val="22"/>
          <w:lang w:val="en-US"/>
        </w:rPr>
      </w:pPr>
      <w:r w:rsidRPr="00E42321">
        <w:rPr>
          <w:rFonts w:ascii="Arial" w:hAnsi="Arial" w:cs="Arial"/>
          <w:sz w:val="22"/>
          <w:szCs w:val="22"/>
          <w:lang w:val="en-US"/>
        </w:rPr>
        <w:t xml:space="preserve">One after the training </w:t>
      </w:r>
      <w:r>
        <w:rPr>
          <w:rFonts w:ascii="Arial" w:hAnsi="Arial" w:cs="Arial"/>
          <w:sz w:val="22"/>
          <w:szCs w:val="22"/>
          <w:lang w:val="en-US"/>
        </w:rPr>
        <w:t xml:space="preserve">sessions  </w:t>
      </w:r>
    </w:p>
    <w:p w14:paraId="3B3031B0" w14:textId="7804DE98" w:rsidR="00F5084C" w:rsidRPr="007A544C" w:rsidRDefault="005E2D3C" w:rsidP="00E911D8">
      <w:pPr>
        <w:pStyle w:val="ListParagraph"/>
        <w:numPr>
          <w:ilvl w:val="0"/>
          <w:numId w:val="49"/>
        </w:numPr>
        <w:jc w:val="both"/>
        <w:rPr>
          <w:rFonts w:ascii="Arial" w:hAnsi="Arial" w:cs="Arial"/>
          <w:lang w:val="en-US"/>
        </w:rPr>
      </w:pPr>
      <w:r w:rsidRPr="007A544C">
        <w:rPr>
          <w:rFonts w:ascii="Arial" w:hAnsi="Arial" w:cs="Arial"/>
          <w:sz w:val="22"/>
          <w:szCs w:val="22"/>
          <w:lang w:val="en-US"/>
        </w:rPr>
        <w:t xml:space="preserve">A final report, which include the training report, but also </w:t>
      </w:r>
      <w:r w:rsidR="007A544C" w:rsidRPr="007A544C">
        <w:rPr>
          <w:rFonts w:ascii="Arial" w:hAnsi="Arial" w:cs="Arial"/>
          <w:sz w:val="22"/>
          <w:szCs w:val="22"/>
          <w:lang w:val="en-US"/>
        </w:rPr>
        <w:t xml:space="preserve">documentation of the </w:t>
      </w:r>
      <w:r w:rsidRPr="007A544C">
        <w:rPr>
          <w:rFonts w:ascii="Arial" w:hAnsi="Arial" w:cs="Arial"/>
          <w:sz w:val="22"/>
          <w:szCs w:val="22"/>
          <w:lang w:val="en-US"/>
        </w:rPr>
        <w:t>follow-up meetings/communication a</w:t>
      </w:r>
      <w:r w:rsidR="007A544C" w:rsidRPr="007A544C">
        <w:rPr>
          <w:rFonts w:ascii="Arial" w:hAnsi="Arial" w:cs="Arial"/>
          <w:sz w:val="22"/>
          <w:szCs w:val="22"/>
          <w:lang w:val="en-US"/>
        </w:rPr>
        <w:t>nd the post-harvest meeting as well as the celebration/graduation</w:t>
      </w:r>
    </w:p>
    <w:p w14:paraId="56B20278" w14:textId="7A9FE4C8" w:rsidR="00242A06" w:rsidRPr="007A544C" w:rsidRDefault="007A544C" w:rsidP="00E911D8">
      <w:pPr>
        <w:pStyle w:val="ListParagraph"/>
        <w:numPr>
          <w:ilvl w:val="0"/>
          <w:numId w:val="49"/>
        </w:numPr>
        <w:jc w:val="both"/>
        <w:rPr>
          <w:rFonts w:ascii="Arial" w:hAnsi="Arial" w:cs="Arial"/>
          <w:b/>
          <w:lang w:val="en-US"/>
        </w:rPr>
      </w:pPr>
      <w:r w:rsidRPr="007A544C">
        <w:rPr>
          <w:rFonts w:ascii="Arial" w:hAnsi="Arial" w:cs="Arial"/>
          <w:lang w:val="en-US"/>
        </w:rPr>
        <w:t>This final report will be sent to initial FMS Master training coordinator and to the involved organisations and the relevant local administration.</w:t>
      </w:r>
    </w:p>
    <w:p w14:paraId="64EE4EE7" w14:textId="77777777" w:rsidR="007B0425" w:rsidRPr="00E42321" w:rsidRDefault="007B0425" w:rsidP="00E42321">
      <w:pPr>
        <w:spacing w:after="0" w:line="240" w:lineRule="auto"/>
        <w:jc w:val="both"/>
        <w:rPr>
          <w:rFonts w:ascii="Arial" w:hAnsi="Arial" w:cs="Arial"/>
          <w:b/>
          <w:lang w:val="en-US"/>
        </w:rPr>
      </w:pPr>
    </w:p>
    <w:p w14:paraId="5562D37A" w14:textId="77777777" w:rsidR="008724E7" w:rsidRDefault="008724E7" w:rsidP="00F84288">
      <w:pPr>
        <w:jc w:val="both"/>
        <w:rPr>
          <w:rFonts w:ascii="Arial" w:hAnsi="Arial" w:cs="Arial"/>
          <w:lang w:val="en-US"/>
        </w:rPr>
      </w:pPr>
    </w:p>
    <w:p w14:paraId="42C39661" w14:textId="33C50A27" w:rsidR="007A544C" w:rsidRPr="00DE5C82" w:rsidRDefault="00DE5C82" w:rsidP="00DE5C82">
      <w:pPr>
        <w:jc w:val="center"/>
        <w:rPr>
          <w:rFonts w:ascii="Arial" w:hAnsi="Arial" w:cs="Arial"/>
          <w:b/>
        </w:rPr>
      </w:pPr>
      <w:r w:rsidRPr="00DE5C82">
        <w:rPr>
          <w:rFonts w:ascii="Arial" w:hAnsi="Arial" w:cs="Arial"/>
          <w:b/>
        </w:rPr>
        <w:t>Sample of a certificate</w:t>
      </w:r>
    </w:p>
    <w:p w14:paraId="646CD0E4" w14:textId="77777777" w:rsidR="007A544C" w:rsidRDefault="007A544C" w:rsidP="007A544C">
      <w:pPr>
        <w:pStyle w:val="Heading1"/>
        <w:pBdr>
          <w:top w:val="thinThickThinSmallGap" w:sz="24" w:space="1" w:color="auto"/>
          <w:left w:val="thinThickThinSmallGap" w:sz="24" w:space="4" w:color="auto"/>
          <w:bottom w:val="thinThickThinSmallGap" w:sz="24" w:space="31" w:color="auto"/>
          <w:right w:val="thinThickThinSmallGap" w:sz="24" w:space="20" w:color="auto"/>
        </w:pBdr>
      </w:pPr>
    </w:p>
    <w:p w14:paraId="3D96A9DF" w14:textId="1245307C" w:rsidR="007A544C" w:rsidRDefault="007A544C" w:rsidP="007A544C">
      <w:pPr>
        <w:pStyle w:val="Heading1"/>
        <w:pBdr>
          <w:top w:val="thinThickThinSmallGap" w:sz="24" w:space="1" w:color="auto"/>
          <w:left w:val="thinThickThinSmallGap" w:sz="24" w:space="4" w:color="auto"/>
          <w:bottom w:val="thinThickThinSmallGap" w:sz="24" w:space="31" w:color="auto"/>
          <w:right w:val="thinThickThinSmallGap" w:sz="24" w:space="20" w:color="auto"/>
        </w:pBdr>
        <w:jc w:val="center"/>
      </w:pPr>
      <w:r w:rsidRPr="00902DB4">
        <w:rPr>
          <w:noProof/>
        </w:rPr>
        <w:drawing>
          <wp:inline distT="0" distB="0" distL="0" distR="0" wp14:anchorId="0367DE30" wp14:editId="44A1E7C4">
            <wp:extent cx="1225550" cy="1250950"/>
            <wp:effectExtent l="0" t="0" r="0" b="6350"/>
            <wp:docPr id="74" name="Billede 74" descr="http://www.faceofmalawi.com/wp-content/uploads/2014/08/A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www.faceofmalawi.com/wp-content/uploads/2014/08/ADR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5550" cy="1250950"/>
                    </a:xfrm>
                    <a:prstGeom prst="rect">
                      <a:avLst/>
                    </a:prstGeom>
                    <a:noFill/>
                    <a:ln>
                      <a:noFill/>
                    </a:ln>
                  </pic:spPr>
                </pic:pic>
              </a:graphicData>
            </a:graphic>
          </wp:inline>
        </w:drawing>
      </w:r>
    </w:p>
    <w:p w14:paraId="57FFB131" w14:textId="77777777" w:rsidR="007A544C" w:rsidRPr="00587B1B" w:rsidRDefault="007A544C" w:rsidP="007A544C">
      <w:pPr>
        <w:pStyle w:val="Heading1"/>
        <w:pBdr>
          <w:top w:val="thinThickThinSmallGap" w:sz="24" w:space="1" w:color="auto"/>
          <w:left w:val="thinThickThinSmallGap" w:sz="24" w:space="4" w:color="auto"/>
          <w:bottom w:val="thinThickThinSmallGap" w:sz="24" w:space="31" w:color="auto"/>
          <w:right w:val="thinThickThinSmallGap" w:sz="24" w:space="20" w:color="auto"/>
        </w:pBdr>
        <w:jc w:val="center"/>
        <w:rPr>
          <w:rFonts w:ascii="Times New Roman" w:hAnsi="Times New Roman" w:cs="Times New Roman"/>
          <w:b/>
          <w:color w:val="538135"/>
          <w:sz w:val="40"/>
          <w:szCs w:val="40"/>
          <w:lang w:val="en-US"/>
        </w:rPr>
      </w:pPr>
      <w:r w:rsidRPr="00587B1B">
        <w:rPr>
          <w:rFonts w:ascii="Times New Roman" w:hAnsi="Times New Roman" w:cs="Times New Roman"/>
          <w:b/>
          <w:color w:val="538135"/>
          <w:sz w:val="40"/>
          <w:szCs w:val="40"/>
          <w:lang w:val="en-US"/>
        </w:rPr>
        <w:t>Malawi &amp; Denmark</w:t>
      </w:r>
    </w:p>
    <w:p w14:paraId="073D9532" w14:textId="22D5C4D5" w:rsidR="007A544C" w:rsidRPr="00587B1B" w:rsidRDefault="007A544C" w:rsidP="007A544C">
      <w:pPr>
        <w:pStyle w:val="Heading1"/>
        <w:pBdr>
          <w:top w:val="thinThickThinSmallGap" w:sz="24" w:space="1" w:color="auto"/>
          <w:left w:val="thinThickThinSmallGap" w:sz="24" w:space="4" w:color="auto"/>
          <w:bottom w:val="thinThickThinSmallGap" w:sz="24" w:space="31" w:color="auto"/>
          <w:right w:val="thinThickThinSmallGap" w:sz="24" w:space="20" w:color="auto"/>
        </w:pBdr>
        <w:rPr>
          <w:lang w:val="en-US"/>
        </w:rPr>
      </w:pPr>
      <w:r w:rsidRPr="00DA514E">
        <w:rPr>
          <w:noProof/>
          <w:color w:val="FF0000"/>
          <w:sz w:val="20"/>
        </w:rPr>
        <mc:AlternateContent>
          <mc:Choice Requires="wps">
            <w:drawing>
              <wp:anchor distT="0" distB="0" distL="114300" distR="114300" simplePos="0" relativeHeight="251774003" behindDoc="0" locked="0" layoutInCell="1" allowOverlap="1" wp14:anchorId="481FB4CC" wp14:editId="375E2BC3">
                <wp:simplePos x="0" y="0"/>
                <wp:positionH relativeFrom="margin">
                  <wp:align>left</wp:align>
                </wp:positionH>
                <wp:positionV relativeFrom="paragraph">
                  <wp:posOffset>191135</wp:posOffset>
                </wp:positionV>
                <wp:extent cx="6184900" cy="952500"/>
                <wp:effectExtent l="0" t="0" r="0" b="0"/>
                <wp:wrapNone/>
                <wp:docPr id="76" name="Tekstfel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84900" cy="952500"/>
                        </a:xfrm>
                        <a:prstGeom prst="rect">
                          <a:avLst/>
                        </a:prstGeom>
                        <a:extLst>
                          <a:ext uri="{AF507438-7753-43E0-B8FC-AC1667EBCBE1}">
                            <a14:hiddenEffects xmlns:a14="http://schemas.microsoft.com/office/drawing/2010/main">
                              <a:effectLst/>
                            </a14:hiddenEffects>
                          </a:ext>
                        </a:extLst>
                      </wps:spPr>
                      <wps:txbx>
                        <w:txbxContent>
                          <w:p w14:paraId="6F0816F5" w14:textId="1FC7F973" w:rsidR="00FF111B" w:rsidRPr="007A544C" w:rsidRDefault="00FF111B" w:rsidP="007A544C">
                            <w:pPr>
                              <w:pStyle w:val="NormalWeb"/>
                              <w:spacing w:before="0" w:beforeAutospacing="0" w:after="0" w:afterAutospacing="0"/>
                              <w:jc w:val="center"/>
                              <w:rPr>
                                <w:b/>
                                <w:sz w:val="96"/>
                                <w:szCs w:val="96"/>
                                <w14:props3d w14:extrusionH="201599" w14:contourW="0" w14:prstMaterial="legacyMetal">
                                  <w14:extrusionClr>
                                    <w14:srgbClr w14:val="FFFFFF"/>
                                  </w14:extrusionClr>
                                  <w14:contourClr>
                                    <w14:srgbClr w14:val="FFFFFF"/>
                                  </w14:contourClr>
                                </w14:props3d>
                              </w:rPr>
                            </w:pPr>
                            <w:r w:rsidRPr="007A544C">
                              <w:rPr>
                                <w:b/>
                                <w:color w:val="CBCBCB"/>
                                <w:sz w:val="96"/>
                                <w:szCs w:val="96"/>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CERTIFICATE</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481FB4CC" id="Tekstfelt 76" o:spid="_x0000_s1066" type="#_x0000_t202" style="position:absolute;margin-left:0;margin-top:15.05pt;width:487pt;height:75pt;z-index:2517740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" filled="f" stroked="f">
                <o:lock v:ext="edit" shapetype="t"/>
                <v:textbox style="mso-fit-shape-to-text:t">
                  <w:txbxContent>
                    <w:p w14:paraId="6F0816F5" w14:textId="1FC7F973" w:rsidR="00FF111B" w:rsidRPr="007A544C" w:rsidRDefault="00FF111B" w:rsidP="007A544C">
                      <w:pPr>
                        <w:pStyle w:val="NormalWeb"/>
                        <w:spacing w:before="0" w:beforeAutospacing="0" w:after="0" w:afterAutospacing="0"/>
                        <w:jc w:val="center"/>
                        <w:rPr>
                          <w:b/>
                          <w:sz w:val="96"/>
                          <w:szCs w:val="96"/>
                          <w14:props3d w14:extrusionH="201599" w14:contourW="0" w14:prstMaterial="legacyMetal">
                            <w14:extrusionClr>
                              <w14:srgbClr w14:val="FFFFFF"/>
                            </w14:extrusionClr>
                            <w14:contourClr>
                              <w14:srgbClr w14:val="FFFFFF"/>
                            </w14:contourClr>
                          </w14:props3d>
                        </w:rPr>
                      </w:pPr>
                      <w:r w:rsidRPr="007A544C">
                        <w:rPr>
                          <w:b/>
                          <w:color w:val="CBCBCB"/>
                          <w:sz w:val="96"/>
                          <w:szCs w:val="96"/>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CERTIFICATE</w:t>
                      </w:r>
                    </w:p>
                  </w:txbxContent>
                </v:textbox>
                <w10:wrap anchorx="margin"/>
              </v:shape>
            </w:pict>
          </mc:Fallback>
        </mc:AlternateContent>
      </w:r>
    </w:p>
    <w:p w14:paraId="60916452" w14:textId="77777777" w:rsidR="007A544C" w:rsidRPr="00587B1B" w:rsidRDefault="007A544C" w:rsidP="007A544C">
      <w:pPr>
        <w:pStyle w:val="Heading1"/>
        <w:pBdr>
          <w:top w:val="thinThickThinSmallGap" w:sz="24" w:space="1" w:color="auto"/>
          <w:left w:val="thinThickThinSmallGap" w:sz="24" w:space="4" w:color="auto"/>
          <w:bottom w:val="thinThickThinSmallGap" w:sz="24" w:space="31" w:color="auto"/>
          <w:right w:val="thinThickThinSmallGap" w:sz="24" w:space="20" w:color="auto"/>
        </w:pBdr>
        <w:rPr>
          <w:lang w:val="en-US"/>
        </w:rPr>
      </w:pPr>
    </w:p>
    <w:p w14:paraId="773721D5" w14:textId="77777777" w:rsidR="007A544C" w:rsidRPr="00587B1B" w:rsidRDefault="007A544C" w:rsidP="007A544C">
      <w:pPr>
        <w:pStyle w:val="Heading1"/>
        <w:pBdr>
          <w:top w:val="thinThickThinSmallGap" w:sz="24" w:space="1" w:color="auto"/>
          <w:left w:val="thinThickThinSmallGap" w:sz="24" w:space="4" w:color="auto"/>
          <w:bottom w:val="thinThickThinSmallGap" w:sz="24" w:space="31" w:color="auto"/>
          <w:right w:val="thinThickThinSmallGap" w:sz="24" w:space="20" w:color="auto"/>
        </w:pBdr>
        <w:jc w:val="center"/>
        <w:rPr>
          <w:b/>
          <w:sz w:val="52"/>
          <w:szCs w:val="52"/>
          <w:lang w:val="en-US"/>
        </w:rPr>
      </w:pPr>
      <w:r w:rsidRPr="00587B1B">
        <w:rPr>
          <w:b/>
          <w:sz w:val="52"/>
          <w:szCs w:val="52"/>
          <w:lang w:val="en-US"/>
        </w:rPr>
        <w:t>of attendance</w:t>
      </w:r>
    </w:p>
    <w:p w14:paraId="0A5394C2" w14:textId="77777777" w:rsidR="007A544C" w:rsidRPr="00587B1B" w:rsidRDefault="007A544C" w:rsidP="007A544C">
      <w:pPr>
        <w:pBdr>
          <w:top w:val="thinThickThinSmallGap" w:sz="24" w:space="1" w:color="auto"/>
          <w:left w:val="thinThickThinSmallGap" w:sz="24" w:space="4" w:color="auto"/>
          <w:bottom w:val="thinThickThinSmallGap" w:sz="24" w:space="31" w:color="auto"/>
          <w:right w:val="thinThickThinSmallGap" w:sz="24" w:space="20" w:color="auto"/>
        </w:pBdr>
        <w:rPr>
          <w:lang w:val="en-US"/>
        </w:rPr>
      </w:pPr>
    </w:p>
    <w:p w14:paraId="437E7EB7" w14:textId="77777777" w:rsidR="007A544C" w:rsidRPr="007A544C" w:rsidRDefault="007A544C" w:rsidP="007A544C">
      <w:pPr>
        <w:pStyle w:val="Heading3"/>
      </w:pPr>
      <w:r w:rsidRPr="007A544C">
        <w:t>It is hereby certified that</w:t>
      </w:r>
    </w:p>
    <w:p w14:paraId="66CFFAB6" w14:textId="77777777" w:rsidR="007A544C" w:rsidRPr="007A544C" w:rsidRDefault="007A544C" w:rsidP="007A544C">
      <w:pPr>
        <w:pBdr>
          <w:top w:val="thinThickThinSmallGap" w:sz="24" w:space="1" w:color="auto"/>
          <w:left w:val="thinThickThinSmallGap" w:sz="24" w:space="4" w:color="auto"/>
          <w:bottom w:val="thinThickThinSmallGap" w:sz="24" w:space="31" w:color="auto"/>
          <w:right w:val="thinThickThinSmallGap" w:sz="24" w:space="20" w:color="auto"/>
        </w:pBdr>
        <w:rPr>
          <w:rFonts w:ascii="Arial" w:hAnsi="Arial" w:cs="Arial"/>
          <w:sz w:val="32"/>
          <w:lang w:val="en-US"/>
        </w:rPr>
      </w:pPr>
    </w:p>
    <w:p w14:paraId="5A65E98D" w14:textId="77777777" w:rsidR="007A544C" w:rsidRPr="007A544C" w:rsidRDefault="007A544C" w:rsidP="007A544C">
      <w:pPr>
        <w:pBdr>
          <w:top w:val="thinThickThinSmallGap" w:sz="24" w:space="1" w:color="auto"/>
          <w:left w:val="thinThickThinSmallGap" w:sz="24" w:space="4" w:color="auto"/>
          <w:bottom w:val="thinThickThinSmallGap" w:sz="24" w:space="31" w:color="auto"/>
          <w:right w:val="thinThickThinSmallGap" w:sz="24" w:space="20" w:color="auto"/>
        </w:pBdr>
        <w:jc w:val="center"/>
        <w:rPr>
          <w:rFonts w:ascii="Arial" w:hAnsi="Arial" w:cs="Arial"/>
          <w:sz w:val="32"/>
          <w:lang w:val="en-US"/>
        </w:rPr>
      </w:pPr>
      <w:r w:rsidRPr="007A544C">
        <w:rPr>
          <w:rFonts w:ascii="Arial" w:hAnsi="Arial" w:cs="Arial"/>
          <w:sz w:val="32"/>
          <w:lang w:val="en-US"/>
        </w:rPr>
        <w:t>----------------------------------</w:t>
      </w:r>
    </w:p>
    <w:p w14:paraId="10E029E9" w14:textId="5C92EB54" w:rsidR="007A544C" w:rsidRPr="007A544C" w:rsidRDefault="007A544C" w:rsidP="00DE5C82">
      <w:pPr>
        <w:pBdr>
          <w:top w:val="thinThickThinSmallGap" w:sz="24" w:space="1" w:color="auto"/>
          <w:left w:val="thinThickThinSmallGap" w:sz="24" w:space="4" w:color="auto"/>
          <w:bottom w:val="thinThickThinSmallGap" w:sz="24" w:space="31" w:color="auto"/>
          <w:right w:val="thinThickThinSmallGap" w:sz="24" w:space="20" w:color="auto"/>
        </w:pBdr>
        <w:spacing w:after="0" w:line="240" w:lineRule="auto"/>
        <w:jc w:val="both"/>
        <w:rPr>
          <w:rFonts w:ascii="Arial" w:hAnsi="Arial" w:cs="Arial"/>
          <w:sz w:val="32"/>
          <w:lang w:val="en-US"/>
        </w:rPr>
      </w:pPr>
      <w:r w:rsidRPr="007A544C">
        <w:rPr>
          <w:rFonts w:ascii="Arial" w:hAnsi="Arial" w:cs="Arial"/>
          <w:sz w:val="32"/>
          <w:lang w:val="en-US"/>
        </w:rPr>
        <w:t xml:space="preserve">                  has participated in a 3 days training workshop on </w:t>
      </w:r>
    </w:p>
    <w:p w14:paraId="02B477F6" w14:textId="0785250A" w:rsidR="007A544C" w:rsidRPr="007A544C" w:rsidRDefault="007A544C" w:rsidP="00DE5C82">
      <w:pPr>
        <w:pBdr>
          <w:top w:val="thinThickThinSmallGap" w:sz="24" w:space="1" w:color="auto"/>
          <w:left w:val="thinThickThinSmallGap" w:sz="24" w:space="4" w:color="auto"/>
          <w:bottom w:val="thinThickThinSmallGap" w:sz="24" w:space="31" w:color="auto"/>
          <w:right w:val="thinThickThinSmallGap" w:sz="24" w:space="20" w:color="auto"/>
        </w:pBdr>
        <w:spacing w:after="0" w:line="240" w:lineRule="auto"/>
        <w:jc w:val="both"/>
        <w:rPr>
          <w:rFonts w:ascii="Arial" w:hAnsi="Arial" w:cs="Arial"/>
          <w:sz w:val="32"/>
          <w:lang w:val="en-US"/>
        </w:rPr>
      </w:pPr>
      <w:r w:rsidRPr="007A544C">
        <w:rPr>
          <w:rFonts w:ascii="Arial" w:hAnsi="Arial" w:cs="Arial"/>
          <w:sz w:val="32"/>
          <w:lang w:val="en-US"/>
        </w:rPr>
        <w:t xml:space="preserve">                          ‘</w:t>
      </w:r>
      <w:r w:rsidRPr="007A544C">
        <w:rPr>
          <w:rFonts w:ascii="Arial" w:hAnsi="Arial" w:cs="Arial"/>
          <w:b/>
          <w:sz w:val="32"/>
          <w:lang w:val="en-US"/>
        </w:rPr>
        <w:t>Facilitation of Farmer Market Schools’</w:t>
      </w:r>
      <w:r w:rsidRPr="007A544C">
        <w:rPr>
          <w:rFonts w:ascii="Arial" w:hAnsi="Arial" w:cs="Arial"/>
          <w:sz w:val="32"/>
          <w:lang w:val="en-US"/>
        </w:rPr>
        <w:t xml:space="preserve"> </w:t>
      </w:r>
    </w:p>
    <w:p w14:paraId="606AC134" w14:textId="08532D4B" w:rsidR="007A544C" w:rsidRPr="007A544C" w:rsidRDefault="007A544C" w:rsidP="00DE5C82">
      <w:pPr>
        <w:pBdr>
          <w:top w:val="thinThickThinSmallGap" w:sz="24" w:space="1" w:color="auto"/>
          <w:left w:val="thinThickThinSmallGap" w:sz="24" w:space="4" w:color="auto"/>
          <w:bottom w:val="thinThickThinSmallGap" w:sz="24" w:space="31" w:color="auto"/>
          <w:right w:val="thinThickThinSmallGap" w:sz="24" w:space="20" w:color="auto"/>
        </w:pBdr>
        <w:spacing w:after="0" w:line="240" w:lineRule="auto"/>
        <w:jc w:val="both"/>
        <w:rPr>
          <w:rFonts w:ascii="Arial" w:hAnsi="Arial" w:cs="Arial"/>
          <w:sz w:val="32"/>
          <w:lang w:val="en-US"/>
        </w:rPr>
      </w:pPr>
      <w:r w:rsidRPr="007A544C">
        <w:rPr>
          <w:rFonts w:ascii="Arial" w:hAnsi="Arial" w:cs="Arial"/>
          <w:sz w:val="32"/>
          <w:lang w:val="en-US"/>
        </w:rPr>
        <w:t xml:space="preserve">                       in Mzuzu from the 23</w:t>
      </w:r>
      <w:r w:rsidRPr="007A544C">
        <w:rPr>
          <w:rFonts w:ascii="Arial" w:hAnsi="Arial" w:cs="Arial"/>
          <w:sz w:val="32"/>
          <w:vertAlign w:val="superscript"/>
          <w:lang w:val="en-US"/>
        </w:rPr>
        <w:t>rd</w:t>
      </w:r>
      <w:r w:rsidRPr="007A544C">
        <w:rPr>
          <w:rFonts w:ascii="Arial" w:hAnsi="Arial" w:cs="Arial"/>
          <w:sz w:val="32"/>
          <w:lang w:val="en-US"/>
        </w:rPr>
        <w:t xml:space="preserve"> to 25</w:t>
      </w:r>
      <w:r w:rsidRPr="007A544C">
        <w:rPr>
          <w:rFonts w:ascii="Arial" w:hAnsi="Arial" w:cs="Arial"/>
          <w:sz w:val="32"/>
          <w:vertAlign w:val="superscript"/>
          <w:lang w:val="en-US"/>
        </w:rPr>
        <w:t>th</w:t>
      </w:r>
      <w:r w:rsidRPr="007A544C">
        <w:rPr>
          <w:rFonts w:ascii="Arial" w:hAnsi="Arial" w:cs="Arial"/>
          <w:sz w:val="32"/>
          <w:lang w:val="en-US"/>
        </w:rPr>
        <w:t xml:space="preserve"> February 2016 </w:t>
      </w:r>
    </w:p>
    <w:p w14:paraId="7A82C181" w14:textId="77777777" w:rsidR="007A544C" w:rsidRPr="007A544C" w:rsidRDefault="007A544C" w:rsidP="007A544C">
      <w:pPr>
        <w:pBdr>
          <w:top w:val="thinThickThinSmallGap" w:sz="24" w:space="1" w:color="auto"/>
          <w:left w:val="thinThickThinSmallGap" w:sz="24" w:space="4" w:color="auto"/>
          <w:bottom w:val="thinThickThinSmallGap" w:sz="24" w:space="31" w:color="auto"/>
          <w:right w:val="thinThickThinSmallGap" w:sz="24" w:space="20" w:color="auto"/>
        </w:pBdr>
        <w:jc w:val="both"/>
        <w:rPr>
          <w:rFonts w:ascii="Arial" w:hAnsi="Arial" w:cs="Arial"/>
          <w:sz w:val="32"/>
          <w:lang w:val="en-US"/>
        </w:rPr>
      </w:pPr>
    </w:p>
    <w:p w14:paraId="79A9F278" w14:textId="30813987" w:rsidR="007A544C" w:rsidRPr="00DE5C82" w:rsidRDefault="007A544C" w:rsidP="00DE5C82">
      <w:pPr>
        <w:pBdr>
          <w:top w:val="thinThickThinSmallGap" w:sz="24" w:space="1" w:color="auto"/>
          <w:left w:val="thinThickThinSmallGap" w:sz="24" w:space="4" w:color="auto"/>
          <w:bottom w:val="thinThickThinSmallGap" w:sz="24" w:space="31" w:color="auto"/>
          <w:right w:val="thinThickThinSmallGap" w:sz="24" w:space="20" w:color="auto"/>
        </w:pBdr>
        <w:jc w:val="center"/>
        <w:rPr>
          <w:rFonts w:ascii="Arial" w:hAnsi="Arial" w:cs="Arial"/>
          <w:sz w:val="28"/>
          <w:szCs w:val="28"/>
          <w:lang w:val="en-US"/>
        </w:rPr>
      </w:pPr>
      <w:r w:rsidRPr="00DE5C82">
        <w:rPr>
          <w:rFonts w:ascii="Arial" w:hAnsi="Arial" w:cs="Arial"/>
          <w:sz w:val="28"/>
          <w:szCs w:val="28"/>
          <w:lang w:val="en-US"/>
        </w:rPr>
        <w:t>Mzuzu, Malawi, 25</w:t>
      </w:r>
      <w:r w:rsidRPr="00DE5C82">
        <w:rPr>
          <w:rFonts w:ascii="Arial" w:hAnsi="Arial" w:cs="Arial"/>
          <w:sz w:val="28"/>
          <w:szCs w:val="28"/>
          <w:vertAlign w:val="superscript"/>
          <w:lang w:val="en-US"/>
        </w:rPr>
        <w:t>th</w:t>
      </w:r>
      <w:r w:rsidRPr="00DE5C82">
        <w:rPr>
          <w:rFonts w:ascii="Arial" w:hAnsi="Arial" w:cs="Arial"/>
          <w:sz w:val="28"/>
          <w:szCs w:val="28"/>
          <w:lang w:val="en-US"/>
        </w:rPr>
        <w:t xml:space="preserve"> February 2016</w:t>
      </w:r>
    </w:p>
    <w:p w14:paraId="3BCC74D8" w14:textId="77777777" w:rsidR="00DE5C82" w:rsidRDefault="007A544C" w:rsidP="007A544C">
      <w:pPr>
        <w:pBdr>
          <w:top w:val="thinThickThinSmallGap" w:sz="24" w:space="1" w:color="auto"/>
          <w:left w:val="thinThickThinSmallGap" w:sz="24" w:space="4" w:color="auto"/>
          <w:bottom w:val="thinThickThinSmallGap" w:sz="24" w:space="31" w:color="auto"/>
          <w:right w:val="thinThickThinSmallGap" w:sz="24" w:space="20" w:color="auto"/>
        </w:pBdr>
        <w:rPr>
          <w:rFonts w:ascii="Arial" w:hAnsi="Arial" w:cs="Arial"/>
          <w:sz w:val="32"/>
          <w:lang w:val="en-US"/>
        </w:rPr>
      </w:pPr>
      <w:r w:rsidRPr="00DE5C82">
        <w:rPr>
          <w:rFonts w:ascii="Arial" w:hAnsi="Arial" w:cs="Arial"/>
          <w:sz w:val="32"/>
          <w:lang w:val="en-US"/>
        </w:rPr>
        <w:t xml:space="preserve">            </w:t>
      </w:r>
    </w:p>
    <w:p w14:paraId="58070326" w14:textId="38B04138" w:rsidR="007A544C" w:rsidRPr="007A544C" w:rsidRDefault="00DE5C82" w:rsidP="007A544C">
      <w:pPr>
        <w:pBdr>
          <w:top w:val="thinThickThinSmallGap" w:sz="24" w:space="1" w:color="auto"/>
          <w:left w:val="thinThickThinSmallGap" w:sz="24" w:space="4" w:color="auto"/>
          <w:bottom w:val="thinThickThinSmallGap" w:sz="24" w:space="31" w:color="auto"/>
          <w:right w:val="thinThickThinSmallGap" w:sz="24" w:space="20" w:color="auto"/>
        </w:pBdr>
        <w:rPr>
          <w:rFonts w:ascii="Arial" w:hAnsi="Arial" w:cs="Arial"/>
          <w:sz w:val="32"/>
          <w:lang w:val="en-US"/>
        </w:rPr>
      </w:pPr>
      <w:r>
        <w:rPr>
          <w:rFonts w:ascii="Arial" w:hAnsi="Arial" w:cs="Arial"/>
          <w:sz w:val="32"/>
          <w:lang w:val="en-US"/>
        </w:rPr>
        <w:t xml:space="preserve">         </w:t>
      </w:r>
      <w:r w:rsidR="007A544C" w:rsidRPr="00DE5C82">
        <w:rPr>
          <w:rFonts w:ascii="Arial" w:hAnsi="Arial" w:cs="Arial"/>
          <w:sz w:val="32"/>
          <w:lang w:val="en-US"/>
        </w:rPr>
        <w:t xml:space="preserve"> </w:t>
      </w:r>
      <w:r w:rsidR="007A544C" w:rsidRPr="007A544C">
        <w:rPr>
          <w:rFonts w:ascii="Arial" w:hAnsi="Arial" w:cs="Arial"/>
          <w:sz w:val="32"/>
          <w:lang w:val="en-US"/>
        </w:rPr>
        <w:t>-----------------------                                    ----------------------</w:t>
      </w:r>
    </w:p>
    <w:p w14:paraId="2010B860" w14:textId="615FA429" w:rsidR="007A544C" w:rsidRPr="007A544C" w:rsidRDefault="007A544C" w:rsidP="00DE5C82">
      <w:pPr>
        <w:pBdr>
          <w:top w:val="thinThickThinSmallGap" w:sz="24" w:space="1" w:color="auto"/>
          <w:left w:val="thinThickThinSmallGap" w:sz="24" w:space="4" w:color="auto"/>
          <w:bottom w:val="thinThickThinSmallGap" w:sz="24" w:space="31" w:color="auto"/>
          <w:right w:val="thinThickThinSmallGap" w:sz="24" w:space="20" w:color="auto"/>
        </w:pBdr>
        <w:spacing w:after="0" w:line="240" w:lineRule="auto"/>
        <w:rPr>
          <w:rFonts w:ascii="Arial" w:hAnsi="Arial" w:cs="Arial"/>
          <w:sz w:val="28"/>
          <w:lang w:val="en-US"/>
        </w:rPr>
      </w:pPr>
      <w:r w:rsidRPr="007A544C">
        <w:rPr>
          <w:rFonts w:ascii="Arial" w:hAnsi="Arial" w:cs="Arial"/>
          <w:sz w:val="28"/>
          <w:lang w:val="en-US"/>
        </w:rPr>
        <w:t xml:space="preserve">               Christian Sørensen </w:t>
      </w:r>
      <w:r w:rsidRPr="007A544C">
        <w:rPr>
          <w:rFonts w:ascii="Arial" w:hAnsi="Arial" w:cs="Arial"/>
          <w:sz w:val="28"/>
          <w:lang w:val="en-US"/>
        </w:rPr>
        <w:tab/>
      </w:r>
      <w:r w:rsidRPr="007A544C">
        <w:rPr>
          <w:rFonts w:ascii="Arial" w:hAnsi="Arial" w:cs="Arial"/>
          <w:sz w:val="28"/>
          <w:lang w:val="en-US"/>
        </w:rPr>
        <w:tab/>
      </w:r>
      <w:r w:rsidRPr="007A544C">
        <w:rPr>
          <w:rFonts w:ascii="Arial" w:hAnsi="Arial" w:cs="Arial"/>
          <w:sz w:val="28"/>
          <w:lang w:val="en-US"/>
        </w:rPr>
        <w:tab/>
        <w:t xml:space="preserve">  Claudio Sandoval </w:t>
      </w:r>
    </w:p>
    <w:p w14:paraId="3C7E001C" w14:textId="3F8A4E78" w:rsidR="007A544C" w:rsidRPr="007A544C" w:rsidRDefault="007A544C" w:rsidP="00DE5C82">
      <w:pPr>
        <w:pBdr>
          <w:top w:val="thinThickThinSmallGap" w:sz="24" w:space="1" w:color="auto"/>
          <w:left w:val="thinThickThinSmallGap" w:sz="24" w:space="4" w:color="auto"/>
          <w:bottom w:val="thinThickThinSmallGap" w:sz="24" w:space="31" w:color="auto"/>
          <w:right w:val="thinThickThinSmallGap" w:sz="24" w:space="20" w:color="auto"/>
        </w:pBdr>
        <w:spacing w:after="0" w:line="240" w:lineRule="auto"/>
        <w:ind w:firstLine="720"/>
        <w:rPr>
          <w:rFonts w:ascii="Arial" w:hAnsi="Arial" w:cs="Arial"/>
          <w:sz w:val="28"/>
          <w:lang w:val="en-US"/>
        </w:rPr>
      </w:pPr>
      <w:r w:rsidRPr="007A544C">
        <w:rPr>
          <w:rFonts w:ascii="Arial" w:hAnsi="Arial" w:cs="Arial"/>
          <w:sz w:val="28"/>
          <w:lang w:val="en-US"/>
        </w:rPr>
        <w:t xml:space="preserve">      Trainer                                                           Country Director</w:t>
      </w:r>
    </w:p>
    <w:p w14:paraId="48D705B7" w14:textId="24F0A8D9" w:rsidR="007A544C" w:rsidRDefault="007A544C" w:rsidP="00DE5C82">
      <w:pPr>
        <w:pBdr>
          <w:top w:val="thinThickThinSmallGap" w:sz="24" w:space="1" w:color="auto"/>
          <w:left w:val="thinThickThinSmallGap" w:sz="24" w:space="4" w:color="auto"/>
          <w:bottom w:val="thinThickThinSmallGap" w:sz="24" w:space="31" w:color="auto"/>
          <w:right w:val="thinThickThinSmallGap" w:sz="24" w:space="20" w:color="auto"/>
        </w:pBdr>
        <w:spacing w:after="0" w:line="240" w:lineRule="auto"/>
        <w:ind w:firstLine="720"/>
        <w:rPr>
          <w:rFonts w:ascii="Arial" w:hAnsi="Arial" w:cs="Arial"/>
          <w:sz w:val="28"/>
        </w:rPr>
      </w:pPr>
      <w:r w:rsidRPr="007A544C">
        <w:rPr>
          <w:rFonts w:ascii="Arial" w:hAnsi="Arial" w:cs="Arial"/>
          <w:sz w:val="28"/>
          <w:lang w:val="en-US"/>
        </w:rPr>
        <w:t xml:space="preserve">      </w:t>
      </w:r>
      <w:r>
        <w:rPr>
          <w:rFonts w:ascii="Arial" w:hAnsi="Arial" w:cs="Arial"/>
          <w:sz w:val="28"/>
        </w:rPr>
        <w:t xml:space="preserve">ADRA Denmark </w:t>
      </w:r>
      <w:r>
        <w:rPr>
          <w:rFonts w:ascii="Arial" w:hAnsi="Arial" w:cs="Arial"/>
          <w:sz w:val="28"/>
        </w:rPr>
        <w:tab/>
      </w:r>
      <w:r>
        <w:rPr>
          <w:rFonts w:ascii="Arial" w:hAnsi="Arial" w:cs="Arial"/>
          <w:sz w:val="28"/>
        </w:rPr>
        <w:tab/>
      </w:r>
      <w:r w:rsidR="00DE5C82">
        <w:rPr>
          <w:rFonts w:ascii="Arial" w:hAnsi="Arial" w:cs="Arial"/>
          <w:sz w:val="28"/>
        </w:rPr>
        <w:t xml:space="preserve">        </w:t>
      </w:r>
      <w:r>
        <w:rPr>
          <w:rFonts w:ascii="Arial" w:hAnsi="Arial" w:cs="Arial"/>
          <w:sz w:val="28"/>
        </w:rPr>
        <w:t xml:space="preserve">           ADRA Malawi</w:t>
      </w:r>
    </w:p>
    <w:p w14:paraId="7C032B9F" w14:textId="77777777" w:rsidR="007A544C" w:rsidRDefault="007A544C" w:rsidP="007A544C">
      <w:pPr>
        <w:pStyle w:val="Heading2"/>
        <w:pBdr>
          <w:top w:val="thinThickThinSmallGap" w:sz="24" w:space="1" w:color="auto"/>
          <w:left w:val="thinThickThinSmallGap" w:sz="24" w:space="4" w:color="auto"/>
          <w:bottom w:val="thinThickThinSmallGap" w:sz="24" w:space="31" w:color="auto"/>
          <w:right w:val="thinThickThinSmallGap" w:sz="24" w:space="20" w:color="auto"/>
        </w:pBdr>
      </w:pPr>
      <w:r>
        <w:t xml:space="preserve">               </w:t>
      </w:r>
    </w:p>
    <w:p w14:paraId="20AD736A" w14:textId="77777777" w:rsidR="007A544C" w:rsidRDefault="007A544C" w:rsidP="007A544C"/>
    <w:p w14:paraId="559A158F" w14:textId="002F3F61" w:rsidR="00F84288" w:rsidRPr="00471770" w:rsidRDefault="00246F81" w:rsidP="00424189">
      <w:pPr>
        <w:jc w:val="center"/>
        <w:rPr>
          <w:rFonts w:ascii="Arial" w:hAnsi="Arial" w:cs="Arial"/>
          <w:b/>
          <w:sz w:val="24"/>
          <w:szCs w:val="24"/>
          <w:lang w:val="en-US"/>
        </w:rPr>
      </w:pPr>
      <w:r w:rsidRPr="00471770">
        <w:rPr>
          <w:rFonts w:ascii="Arial" w:hAnsi="Arial" w:cs="Arial"/>
          <w:b/>
          <w:sz w:val="24"/>
          <w:szCs w:val="24"/>
          <w:lang w:val="en-US"/>
        </w:rPr>
        <w:t>Bibliography</w:t>
      </w:r>
      <w:r w:rsidR="00471770" w:rsidRPr="00471770">
        <w:rPr>
          <w:rFonts w:ascii="Arial" w:hAnsi="Arial" w:cs="Arial"/>
          <w:b/>
          <w:sz w:val="24"/>
          <w:szCs w:val="24"/>
          <w:lang w:val="en-US"/>
        </w:rPr>
        <w:t xml:space="preserve"> and Resource Material</w:t>
      </w:r>
    </w:p>
    <w:p w14:paraId="1339F561" w14:textId="441003F9" w:rsidR="00246F81" w:rsidRPr="00424189" w:rsidRDefault="00246F81" w:rsidP="00E911D8">
      <w:pPr>
        <w:pStyle w:val="ListParagraph"/>
        <w:numPr>
          <w:ilvl w:val="0"/>
          <w:numId w:val="30"/>
        </w:numPr>
        <w:autoSpaceDE w:val="0"/>
        <w:autoSpaceDN w:val="0"/>
        <w:adjustRightInd w:val="0"/>
        <w:rPr>
          <w:rFonts w:ascii="Arial" w:hAnsi="Arial" w:cs="Arial"/>
          <w:sz w:val="22"/>
          <w:szCs w:val="22"/>
          <w:lang w:val="en-US"/>
        </w:rPr>
      </w:pPr>
      <w:r w:rsidRPr="00424189">
        <w:rPr>
          <w:rFonts w:ascii="Arial" w:hAnsi="Arial" w:cs="Arial"/>
          <w:b/>
          <w:bCs/>
          <w:sz w:val="22"/>
          <w:szCs w:val="22"/>
          <w:lang w:val="en-US"/>
        </w:rPr>
        <w:t>The Farmer Field School Approach – History, Global Assessment and Success</w:t>
      </w:r>
      <w:r w:rsidRPr="00424189">
        <w:rPr>
          <w:rFonts w:ascii="Arial" w:hAnsi="Arial" w:cs="Arial"/>
          <w:bCs/>
          <w:sz w:val="22"/>
          <w:szCs w:val="22"/>
          <w:lang w:val="en-US"/>
        </w:rPr>
        <w:t xml:space="preserve"> Stories by Arnoud Braun and Deborah Duveskog in </w:t>
      </w:r>
      <w:r w:rsidRPr="00424189">
        <w:rPr>
          <w:rFonts w:ascii="Arial" w:hAnsi="Arial" w:cs="Arial"/>
          <w:sz w:val="22"/>
          <w:szCs w:val="22"/>
          <w:lang w:val="en-US"/>
        </w:rPr>
        <w:t>Background Paper for the IFAD Rural Poverty Report 2011</w:t>
      </w:r>
    </w:p>
    <w:p w14:paraId="35754CFC" w14:textId="77777777" w:rsidR="00471770" w:rsidRPr="00424189" w:rsidRDefault="00471770" w:rsidP="00424189">
      <w:pPr>
        <w:pStyle w:val="ListParagraph"/>
        <w:autoSpaceDE w:val="0"/>
        <w:autoSpaceDN w:val="0"/>
        <w:adjustRightInd w:val="0"/>
        <w:rPr>
          <w:rFonts w:ascii="Arial" w:hAnsi="Arial" w:cs="Arial"/>
          <w:sz w:val="22"/>
          <w:szCs w:val="22"/>
          <w:lang w:val="en-US"/>
        </w:rPr>
      </w:pPr>
    </w:p>
    <w:p w14:paraId="31874954" w14:textId="2DE3632F" w:rsidR="002D5981" w:rsidRPr="00424189" w:rsidRDefault="00246F81" w:rsidP="00E911D8">
      <w:pPr>
        <w:pStyle w:val="ListParagraph"/>
        <w:numPr>
          <w:ilvl w:val="0"/>
          <w:numId w:val="30"/>
        </w:numPr>
        <w:ind w:right="3"/>
        <w:jc w:val="both"/>
        <w:rPr>
          <w:rFonts w:ascii="Arial" w:hAnsi="Arial" w:cs="Arial"/>
          <w:b/>
          <w:sz w:val="22"/>
          <w:szCs w:val="22"/>
          <w:u w:val="single"/>
          <w:lang w:val="en-GB"/>
        </w:rPr>
      </w:pPr>
      <w:r w:rsidRPr="00424189">
        <w:rPr>
          <w:rFonts w:ascii="Arial" w:hAnsi="Arial" w:cs="Arial"/>
          <w:b/>
          <w:sz w:val="22"/>
          <w:szCs w:val="22"/>
          <w:lang w:val="en-US"/>
        </w:rPr>
        <w:t>Farmer Business School</w:t>
      </w:r>
      <w:r w:rsidR="002D5981" w:rsidRPr="00424189">
        <w:rPr>
          <w:rFonts w:ascii="Arial" w:hAnsi="Arial" w:cs="Arial"/>
          <w:b/>
          <w:sz w:val="22"/>
          <w:szCs w:val="22"/>
          <w:lang w:val="en-US"/>
        </w:rPr>
        <w:t xml:space="preserve"> Manual </w:t>
      </w:r>
      <w:r w:rsidR="002D5981" w:rsidRPr="00424189">
        <w:rPr>
          <w:rFonts w:ascii="Arial" w:hAnsi="Arial" w:cs="Arial"/>
          <w:b/>
          <w:sz w:val="22"/>
          <w:szCs w:val="22"/>
          <w:lang w:val="en-GB"/>
        </w:rPr>
        <w:t>PART 1. Pre-season, Part 2 Farm Enterprise:  Implementing Guide,</w:t>
      </w:r>
      <w:r w:rsidR="002D5981" w:rsidRPr="00424189">
        <w:rPr>
          <w:rFonts w:ascii="Arial" w:hAnsi="Arial" w:cs="Arial"/>
          <w:b/>
          <w:sz w:val="22"/>
          <w:szCs w:val="22"/>
          <w:u w:val="single"/>
          <w:lang w:val="en-GB"/>
        </w:rPr>
        <w:t xml:space="preserve"> </w:t>
      </w:r>
      <w:r w:rsidR="002D5981" w:rsidRPr="00424189">
        <w:rPr>
          <w:rFonts w:ascii="Arial" w:hAnsi="Arial" w:cs="Arial"/>
          <w:sz w:val="22"/>
          <w:szCs w:val="22"/>
          <w:lang w:val="en-US"/>
        </w:rPr>
        <w:t>Ministry of Agriculture, Malawi</w:t>
      </w:r>
    </w:p>
    <w:p w14:paraId="251EA884" w14:textId="77777777" w:rsidR="00471770" w:rsidRPr="00424189" w:rsidRDefault="00471770" w:rsidP="00424189">
      <w:pPr>
        <w:pStyle w:val="ListParagraph"/>
        <w:rPr>
          <w:rFonts w:ascii="Arial" w:hAnsi="Arial" w:cs="Arial"/>
          <w:b/>
          <w:sz w:val="22"/>
          <w:szCs w:val="22"/>
          <w:u w:val="single"/>
          <w:lang w:val="en-GB"/>
        </w:rPr>
      </w:pPr>
    </w:p>
    <w:p w14:paraId="2E14F31C" w14:textId="77777777" w:rsidR="002D5981" w:rsidRPr="00424189" w:rsidRDefault="002D5981" w:rsidP="00E911D8">
      <w:pPr>
        <w:pStyle w:val="ListParagraph"/>
        <w:numPr>
          <w:ilvl w:val="0"/>
          <w:numId w:val="30"/>
        </w:numPr>
        <w:autoSpaceDE w:val="0"/>
        <w:autoSpaceDN w:val="0"/>
        <w:adjustRightInd w:val="0"/>
        <w:rPr>
          <w:rFonts w:ascii="Arial" w:hAnsi="Arial" w:cs="Arial"/>
          <w:sz w:val="22"/>
          <w:szCs w:val="22"/>
          <w:lang w:val="en-US"/>
        </w:rPr>
      </w:pPr>
      <w:r w:rsidRPr="00424189">
        <w:rPr>
          <w:rFonts w:ascii="Arial" w:hAnsi="Arial" w:cs="Arial"/>
          <w:b/>
          <w:bCs/>
          <w:sz w:val="22"/>
          <w:szCs w:val="22"/>
          <w:lang w:val="en-US"/>
        </w:rPr>
        <w:t xml:space="preserve">Farmer Business School Training of Farmers Programme, South Asia, Handbook, </w:t>
      </w:r>
      <w:r w:rsidRPr="00424189">
        <w:rPr>
          <w:rFonts w:ascii="Arial" w:hAnsi="Arial" w:cs="Arial"/>
          <w:sz w:val="22"/>
          <w:szCs w:val="22"/>
          <w:lang w:val="en-US"/>
        </w:rPr>
        <w:t>FAO Regional Office for Asia and the Pacific, Bangkok 2011</w:t>
      </w:r>
    </w:p>
    <w:p w14:paraId="3BFFE84F" w14:textId="77777777" w:rsidR="00471770" w:rsidRPr="00424189" w:rsidRDefault="00471770" w:rsidP="00424189">
      <w:pPr>
        <w:pStyle w:val="ListParagraph"/>
        <w:autoSpaceDE w:val="0"/>
        <w:autoSpaceDN w:val="0"/>
        <w:adjustRightInd w:val="0"/>
        <w:rPr>
          <w:sz w:val="22"/>
          <w:szCs w:val="22"/>
          <w:lang w:val="en-US"/>
        </w:rPr>
      </w:pPr>
    </w:p>
    <w:p w14:paraId="74BF399B" w14:textId="75C90634" w:rsidR="006167F8" w:rsidRPr="00424189" w:rsidRDefault="006167F8" w:rsidP="00E911D8">
      <w:pPr>
        <w:pStyle w:val="ListParagraph"/>
        <w:numPr>
          <w:ilvl w:val="0"/>
          <w:numId w:val="30"/>
        </w:numPr>
        <w:autoSpaceDE w:val="0"/>
        <w:autoSpaceDN w:val="0"/>
        <w:adjustRightInd w:val="0"/>
        <w:rPr>
          <w:sz w:val="22"/>
          <w:szCs w:val="22"/>
          <w:lang w:val="en-US"/>
        </w:rPr>
      </w:pPr>
      <w:r w:rsidRPr="00424189">
        <w:rPr>
          <w:rFonts w:ascii="Arial" w:hAnsi="Arial" w:cs="Arial"/>
          <w:b/>
          <w:sz w:val="22"/>
          <w:szCs w:val="22"/>
          <w:lang w:val="en-US"/>
        </w:rPr>
        <w:t xml:space="preserve">Smallholder Farmers and the Market </w:t>
      </w:r>
      <w:r w:rsidRPr="00424189">
        <w:rPr>
          <w:rFonts w:ascii="Arial" w:hAnsi="Arial" w:cs="Arial"/>
          <w:b/>
          <w:iCs/>
          <w:sz w:val="22"/>
          <w:szCs w:val="22"/>
          <w:lang w:val="en-US"/>
        </w:rPr>
        <w:t>Lessons Learnt from a Pilot Project in Kitui District in Kenya, on the ‘Territorial Approach to Agro-Enterprise Development’.</w:t>
      </w:r>
      <w:r w:rsidRPr="00424189">
        <w:rPr>
          <w:rFonts w:ascii="Arial" w:hAnsi="Arial" w:cs="Arial"/>
          <w:iCs/>
          <w:sz w:val="22"/>
          <w:szCs w:val="22"/>
          <w:lang w:val="en-US"/>
        </w:rPr>
        <w:t xml:space="preserve"> By Christian Sorensen and Paul Mbuthia, ABD Kenya 2008</w:t>
      </w:r>
    </w:p>
    <w:p w14:paraId="40041114" w14:textId="77777777" w:rsidR="00471770" w:rsidRPr="00424189" w:rsidRDefault="00471770" w:rsidP="00424189">
      <w:pPr>
        <w:pStyle w:val="ListParagraph"/>
        <w:rPr>
          <w:rFonts w:ascii="Arial" w:hAnsi="Arial" w:cs="Arial"/>
          <w:sz w:val="22"/>
          <w:szCs w:val="22"/>
          <w:lang w:val="en-US"/>
        </w:rPr>
      </w:pPr>
    </w:p>
    <w:p w14:paraId="6711F79A" w14:textId="637FFC6F" w:rsidR="00A55869" w:rsidRPr="00424189" w:rsidRDefault="006167F8" w:rsidP="00E911D8">
      <w:pPr>
        <w:pStyle w:val="ListParagraph"/>
        <w:numPr>
          <w:ilvl w:val="0"/>
          <w:numId w:val="30"/>
        </w:numPr>
        <w:rPr>
          <w:rFonts w:ascii="Arial" w:hAnsi="Arial" w:cs="Arial"/>
          <w:sz w:val="22"/>
          <w:szCs w:val="22"/>
          <w:lang w:val="en-US"/>
        </w:rPr>
      </w:pPr>
      <w:r w:rsidRPr="00424189">
        <w:rPr>
          <w:rFonts w:ascii="Arial" w:hAnsi="Arial" w:cs="Arial"/>
          <w:b/>
          <w:sz w:val="22"/>
          <w:szCs w:val="22"/>
          <w:lang w:val="en-US"/>
        </w:rPr>
        <w:t>Pilot project on Farmer Field Schools in Malawi,</w:t>
      </w:r>
      <w:r w:rsidRPr="00424189">
        <w:rPr>
          <w:rFonts w:ascii="Arial" w:hAnsi="Arial" w:cs="Arial"/>
          <w:sz w:val="22"/>
          <w:szCs w:val="22"/>
          <w:lang w:val="en-US"/>
        </w:rPr>
        <w:t xml:space="preserve"> Action for Social Change, Various progress reports, ADRA Malawi, 2014-15</w:t>
      </w:r>
      <w:r w:rsidR="00A55869" w:rsidRPr="00424189">
        <w:rPr>
          <w:rFonts w:ascii="Arial" w:hAnsi="Arial" w:cs="Arial"/>
          <w:sz w:val="22"/>
          <w:szCs w:val="22"/>
          <w:lang w:val="en-US"/>
        </w:rPr>
        <w:t>. The latest of these reports is ‘</w:t>
      </w:r>
      <w:r w:rsidR="00A55869" w:rsidRPr="00424189">
        <w:rPr>
          <w:rFonts w:ascii="Arial" w:hAnsi="Arial" w:cs="Arial"/>
          <w:b/>
          <w:sz w:val="22"/>
          <w:szCs w:val="22"/>
          <w:lang w:val="en-US"/>
        </w:rPr>
        <w:t>Trip report to</w:t>
      </w:r>
      <w:r w:rsidR="00A55869" w:rsidRPr="00424189">
        <w:rPr>
          <w:rFonts w:ascii="Arial" w:hAnsi="Arial" w:cs="Arial"/>
          <w:sz w:val="22"/>
          <w:szCs w:val="22"/>
          <w:lang w:val="en-US"/>
        </w:rPr>
        <w:t xml:space="preserve"> </w:t>
      </w:r>
      <w:r w:rsidR="00A55869" w:rsidRPr="00424189">
        <w:rPr>
          <w:rFonts w:ascii="Arial" w:hAnsi="Arial" w:cs="Arial"/>
          <w:b/>
          <w:i/>
          <w:sz w:val="22"/>
          <w:szCs w:val="22"/>
          <w:lang w:val="en-US"/>
        </w:rPr>
        <w:t>project groups and Farmer Associations in Mulanje &amp; Machinga</w:t>
      </w:r>
      <w:r w:rsidR="00A55869" w:rsidRPr="00424189">
        <w:rPr>
          <w:rFonts w:ascii="Arial" w:hAnsi="Arial" w:cs="Arial"/>
          <w:sz w:val="22"/>
          <w:szCs w:val="22"/>
          <w:lang w:val="en-US"/>
        </w:rPr>
        <w:t xml:space="preserve">, Christian Sørensen, May 2015) </w:t>
      </w:r>
    </w:p>
    <w:p w14:paraId="3F1730D7" w14:textId="77777777" w:rsidR="00471770" w:rsidRPr="00424189" w:rsidRDefault="00471770" w:rsidP="00424189">
      <w:pPr>
        <w:pStyle w:val="ListParagraph"/>
        <w:autoSpaceDE w:val="0"/>
        <w:autoSpaceDN w:val="0"/>
        <w:adjustRightInd w:val="0"/>
        <w:rPr>
          <w:rFonts w:ascii="Arial" w:hAnsi="Arial" w:cs="Arial"/>
          <w:sz w:val="22"/>
          <w:szCs w:val="22"/>
          <w:lang w:val="en-US"/>
        </w:rPr>
      </w:pPr>
    </w:p>
    <w:p w14:paraId="3754B85F" w14:textId="77101589" w:rsidR="00F84288" w:rsidRPr="00424189" w:rsidRDefault="00A55869" w:rsidP="00E911D8">
      <w:pPr>
        <w:pStyle w:val="ListParagraph"/>
        <w:numPr>
          <w:ilvl w:val="0"/>
          <w:numId w:val="30"/>
        </w:numPr>
        <w:autoSpaceDE w:val="0"/>
        <w:autoSpaceDN w:val="0"/>
        <w:adjustRightInd w:val="0"/>
        <w:rPr>
          <w:rFonts w:ascii="Arial" w:hAnsi="Arial" w:cs="Arial"/>
          <w:sz w:val="22"/>
          <w:szCs w:val="22"/>
          <w:lang w:val="en-US"/>
        </w:rPr>
      </w:pPr>
      <w:r w:rsidRPr="00424189">
        <w:rPr>
          <w:rFonts w:ascii="Arial" w:hAnsi="Arial" w:cs="Arial"/>
          <w:b/>
          <w:bCs/>
          <w:sz w:val="22"/>
          <w:szCs w:val="22"/>
        </w:rPr>
        <w:t xml:space="preserve">A Territorial based Approach to Agro-Enterprise Development </w:t>
      </w:r>
      <w:r w:rsidRPr="00424189">
        <w:rPr>
          <w:rFonts w:ascii="Arial" w:hAnsi="Arial" w:cs="Arial"/>
          <w:sz w:val="22"/>
          <w:szCs w:val="22"/>
        </w:rPr>
        <w:t xml:space="preserve">Strategy Paper: Territorial Approach to Rural Agro-enterprise Development by </w:t>
      </w:r>
      <w:r w:rsidRPr="00424189">
        <w:rPr>
          <w:rFonts w:ascii="Arial" w:hAnsi="Arial" w:cs="Arial"/>
          <w:bCs/>
          <w:sz w:val="22"/>
          <w:szCs w:val="22"/>
          <w:lang w:val="en-US"/>
        </w:rPr>
        <w:t xml:space="preserve">Mark Lundy, Carlos Felipe Ostertag, María Verónica Gottret, Rupert Best and Shaun </w:t>
      </w:r>
      <w:r w:rsidRPr="00424189">
        <w:rPr>
          <w:rFonts w:ascii="Arial" w:hAnsi="Arial" w:cs="Arial"/>
          <w:bCs/>
          <w:sz w:val="22"/>
          <w:szCs w:val="22"/>
        </w:rPr>
        <w:t xml:space="preserve">Ferris, </w:t>
      </w:r>
      <w:r w:rsidRPr="00424189">
        <w:rPr>
          <w:rFonts w:ascii="Arial" w:hAnsi="Arial" w:cs="Arial"/>
          <w:bCs/>
          <w:iCs/>
          <w:sz w:val="22"/>
          <w:szCs w:val="22"/>
        </w:rPr>
        <w:t>Rural Agro-enterprise Development Project, CIAT</w:t>
      </w:r>
    </w:p>
    <w:p w14:paraId="21EBFBE6" w14:textId="77777777" w:rsidR="00471770" w:rsidRPr="00424189" w:rsidRDefault="00471770" w:rsidP="00424189">
      <w:pPr>
        <w:autoSpaceDE w:val="0"/>
        <w:autoSpaceDN w:val="0"/>
        <w:adjustRightInd w:val="0"/>
        <w:spacing w:after="0" w:line="240" w:lineRule="auto"/>
        <w:rPr>
          <w:rFonts w:ascii="Arial" w:hAnsi="Arial" w:cs="Arial"/>
          <w:b/>
          <w:lang w:val="en-US"/>
        </w:rPr>
      </w:pPr>
    </w:p>
    <w:p w14:paraId="14A9F68D" w14:textId="77B97C8C" w:rsidR="008724E7" w:rsidRPr="00424189" w:rsidRDefault="000702B0" w:rsidP="00E911D8">
      <w:pPr>
        <w:pStyle w:val="ListParagraph"/>
        <w:numPr>
          <w:ilvl w:val="0"/>
          <w:numId w:val="30"/>
        </w:numPr>
        <w:autoSpaceDE w:val="0"/>
        <w:autoSpaceDN w:val="0"/>
        <w:adjustRightInd w:val="0"/>
        <w:rPr>
          <w:rFonts w:ascii="Arial" w:hAnsi="Arial" w:cs="Arial"/>
          <w:b/>
          <w:sz w:val="22"/>
          <w:szCs w:val="22"/>
          <w:lang w:val="en-US"/>
        </w:rPr>
      </w:pPr>
      <w:r w:rsidRPr="00424189">
        <w:rPr>
          <w:rFonts w:ascii="Arial" w:hAnsi="Arial" w:cs="Arial"/>
          <w:b/>
          <w:sz w:val="22"/>
          <w:szCs w:val="22"/>
          <w:lang w:val="en-US"/>
        </w:rPr>
        <w:t>T</w:t>
      </w:r>
      <w:r w:rsidR="008724E7" w:rsidRPr="00424189">
        <w:rPr>
          <w:rFonts w:ascii="Arial" w:hAnsi="Arial" w:cs="Arial"/>
          <w:b/>
          <w:sz w:val="22"/>
          <w:szCs w:val="22"/>
          <w:lang w:val="en-US"/>
        </w:rPr>
        <w:t>he Farm Business School Training of Farmers Programme South Asia Manual</w:t>
      </w:r>
      <w:r w:rsidR="008724E7" w:rsidRPr="00424189">
        <w:rPr>
          <w:rFonts w:ascii="Arial" w:hAnsi="Arial" w:cs="Arial"/>
          <w:sz w:val="22"/>
          <w:szCs w:val="22"/>
          <w:lang w:val="en-US"/>
        </w:rPr>
        <w:t xml:space="preserve">, FAO and UN Reginal Office for Asia and the Pacifics, Bangkok, 2011. </w:t>
      </w:r>
    </w:p>
    <w:p w14:paraId="57642FA0" w14:textId="51CC555B" w:rsidR="000702B0" w:rsidRPr="00424189" w:rsidRDefault="00424189" w:rsidP="00E911D8">
      <w:pPr>
        <w:pStyle w:val="ListParagraph"/>
        <w:numPr>
          <w:ilvl w:val="0"/>
          <w:numId w:val="30"/>
        </w:numPr>
        <w:autoSpaceDE w:val="0"/>
        <w:autoSpaceDN w:val="0"/>
        <w:adjustRightInd w:val="0"/>
        <w:rPr>
          <w:rFonts w:ascii="Arial" w:hAnsi="Arial" w:cs="Arial"/>
          <w:sz w:val="22"/>
          <w:szCs w:val="22"/>
          <w:lang w:val="en-US"/>
        </w:rPr>
      </w:pPr>
      <w:r w:rsidRPr="00424189">
        <w:rPr>
          <w:rFonts w:ascii="Arial" w:hAnsi="Arial" w:cs="Arial"/>
          <w:sz w:val="22"/>
          <w:szCs w:val="22"/>
          <w:lang w:val="en-US"/>
        </w:rPr>
        <w:t>T</w:t>
      </w:r>
      <w:r w:rsidR="008724E7" w:rsidRPr="00424189">
        <w:rPr>
          <w:rFonts w:ascii="Arial" w:hAnsi="Arial" w:cs="Arial"/>
          <w:sz w:val="22"/>
          <w:szCs w:val="22"/>
          <w:lang w:val="en-US"/>
        </w:rPr>
        <w:t>his manual is easy to read and use. It contains training sessions on relevant subjects such as:</w:t>
      </w:r>
      <w:r w:rsidR="000702B0" w:rsidRPr="00424189">
        <w:rPr>
          <w:rFonts w:ascii="Arial" w:hAnsi="Arial" w:cs="Arial"/>
          <w:sz w:val="22"/>
          <w:szCs w:val="22"/>
          <w:lang w:val="en-US"/>
        </w:rPr>
        <w:t xml:space="preserve"> </w:t>
      </w:r>
    </w:p>
    <w:p w14:paraId="3983F401" w14:textId="77777777" w:rsidR="008724E7" w:rsidRPr="00424189" w:rsidRDefault="000702B0" w:rsidP="00424189">
      <w:pPr>
        <w:pStyle w:val="ListParagraph"/>
        <w:autoSpaceDE w:val="0"/>
        <w:autoSpaceDN w:val="0"/>
        <w:adjustRightInd w:val="0"/>
        <w:rPr>
          <w:rFonts w:ascii="Arial" w:hAnsi="Arial" w:cs="Arial"/>
          <w:i/>
          <w:sz w:val="22"/>
          <w:szCs w:val="22"/>
          <w:lang w:val="en-US"/>
        </w:rPr>
      </w:pPr>
      <w:r w:rsidRPr="00424189">
        <w:rPr>
          <w:rFonts w:ascii="Arial" w:hAnsi="Arial" w:cs="Arial"/>
          <w:i/>
          <w:sz w:val="22"/>
          <w:szCs w:val="22"/>
          <w:lang w:val="en-US"/>
        </w:rPr>
        <w:t>Group marketing</w:t>
      </w:r>
      <w:r w:rsidR="00F25579" w:rsidRPr="00424189">
        <w:rPr>
          <w:rFonts w:ascii="Arial" w:hAnsi="Arial" w:cs="Arial"/>
          <w:i/>
          <w:sz w:val="22"/>
          <w:szCs w:val="22"/>
          <w:lang w:val="en-US"/>
        </w:rPr>
        <w:t xml:space="preserve">, </w:t>
      </w:r>
      <w:r w:rsidRPr="00424189">
        <w:rPr>
          <w:rFonts w:ascii="Arial" w:hAnsi="Arial" w:cs="Arial"/>
          <w:i/>
          <w:sz w:val="22"/>
          <w:szCs w:val="22"/>
          <w:lang w:val="en-US"/>
        </w:rPr>
        <w:t>Group buying and saving</w:t>
      </w:r>
      <w:r w:rsidR="00F25579" w:rsidRPr="00424189">
        <w:rPr>
          <w:rFonts w:ascii="Arial" w:hAnsi="Arial" w:cs="Arial"/>
          <w:i/>
          <w:sz w:val="22"/>
          <w:szCs w:val="22"/>
          <w:lang w:val="en-US"/>
        </w:rPr>
        <w:t xml:space="preserve">, </w:t>
      </w:r>
      <w:r w:rsidRPr="00424189">
        <w:rPr>
          <w:rFonts w:ascii="Arial" w:hAnsi="Arial" w:cs="Arial"/>
          <w:i/>
          <w:sz w:val="22"/>
          <w:szCs w:val="22"/>
          <w:lang w:val="en-US"/>
        </w:rPr>
        <w:t>Understanding contract farming and contract appraisal</w:t>
      </w:r>
      <w:r w:rsidR="00F25579" w:rsidRPr="00424189">
        <w:rPr>
          <w:rFonts w:ascii="Arial" w:hAnsi="Arial" w:cs="Arial"/>
          <w:i/>
          <w:sz w:val="22"/>
          <w:szCs w:val="22"/>
          <w:lang w:val="en-US"/>
        </w:rPr>
        <w:t xml:space="preserve">, </w:t>
      </w:r>
      <w:r w:rsidRPr="00424189">
        <w:rPr>
          <w:rFonts w:ascii="Arial" w:hAnsi="Arial" w:cs="Arial"/>
          <w:i/>
          <w:sz w:val="22"/>
          <w:szCs w:val="22"/>
          <w:lang w:val="en-US"/>
        </w:rPr>
        <w:t>Assessing and managing business risks</w:t>
      </w:r>
      <w:r w:rsidR="00F25579" w:rsidRPr="00424189">
        <w:rPr>
          <w:rFonts w:ascii="Arial" w:hAnsi="Arial" w:cs="Arial"/>
          <w:i/>
          <w:sz w:val="22"/>
          <w:szCs w:val="22"/>
          <w:lang w:val="en-US"/>
        </w:rPr>
        <w:t xml:space="preserve">, </w:t>
      </w:r>
      <w:r w:rsidRPr="00424189">
        <w:rPr>
          <w:rFonts w:ascii="Arial" w:hAnsi="Arial" w:cs="Arial"/>
          <w:i/>
          <w:sz w:val="22"/>
          <w:szCs w:val="22"/>
          <w:lang w:val="en-US"/>
        </w:rPr>
        <w:t>Value addition</w:t>
      </w:r>
    </w:p>
    <w:p w14:paraId="16348CE7" w14:textId="6D5578E4" w:rsidR="00F84288" w:rsidRPr="00424189" w:rsidRDefault="00305F7D" w:rsidP="00424189">
      <w:pPr>
        <w:pStyle w:val="ListParagraph"/>
        <w:jc w:val="both"/>
        <w:rPr>
          <w:rFonts w:ascii="Arial" w:hAnsi="Arial" w:cs="Arial"/>
          <w:b/>
          <w:sz w:val="22"/>
          <w:szCs w:val="22"/>
          <w:lang w:val="en-US"/>
        </w:rPr>
      </w:pPr>
      <w:hyperlink r:id="rId34" w:history="1">
        <w:r w:rsidR="00424189" w:rsidRPr="00424189">
          <w:rPr>
            <w:rStyle w:val="Hyperlink"/>
            <w:rFonts w:ascii="Arial" w:hAnsi="Arial" w:cs="Arial"/>
            <w:sz w:val="22"/>
            <w:szCs w:val="22"/>
            <w:lang w:val="en-US"/>
          </w:rPr>
          <w:t>http://www.fao.org/docrep/014/i2136e/i2136e00.pdf</w:t>
        </w:r>
      </w:hyperlink>
    </w:p>
    <w:p w14:paraId="71A8454B" w14:textId="77777777" w:rsidR="00424189" w:rsidRPr="00424189" w:rsidRDefault="00424189" w:rsidP="00424189">
      <w:pPr>
        <w:pStyle w:val="ListParagraph"/>
        <w:autoSpaceDE w:val="0"/>
        <w:autoSpaceDN w:val="0"/>
        <w:adjustRightInd w:val="0"/>
        <w:rPr>
          <w:rFonts w:ascii="Arial" w:hAnsi="Arial" w:cs="Arial"/>
          <w:color w:val="000000"/>
          <w:sz w:val="22"/>
          <w:szCs w:val="22"/>
          <w:lang w:val="en-US"/>
        </w:rPr>
      </w:pPr>
    </w:p>
    <w:p w14:paraId="790E38C8" w14:textId="030BAAE8" w:rsidR="008C1D87" w:rsidRPr="00424189" w:rsidRDefault="00E32008" w:rsidP="00E911D8">
      <w:pPr>
        <w:pStyle w:val="ListParagraph"/>
        <w:numPr>
          <w:ilvl w:val="0"/>
          <w:numId w:val="30"/>
        </w:numPr>
        <w:autoSpaceDE w:val="0"/>
        <w:autoSpaceDN w:val="0"/>
        <w:adjustRightInd w:val="0"/>
        <w:rPr>
          <w:rFonts w:ascii="Arial" w:hAnsi="Arial" w:cs="Arial"/>
          <w:color w:val="000000"/>
          <w:sz w:val="22"/>
          <w:szCs w:val="22"/>
          <w:lang w:val="en-US"/>
        </w:rPr>
      </w:pPr>
      <w:r w:rsidRPr="00424189">
        <w:rPr>
          <w:rFonts w:ascii="Arial" w:hAnsi="Arial" w:cs="Arial"/>
          <w:b/>
          <w:sz w:val="22"/>
          <w:szCs w:val="22"/>
          <w:lang w:val="en-US"/>
        </w:rPr>
        <w:t>Participatory Market Chain Analysis for Smallholder Producers</w:t>
      </w:r>
      <w:r w:rsidR="007C7BF2" w:rsidRPr="00424189">
        <w:rPr>
          <w:rFonts w:ascii="Arial" w:hAnsi="Arial" w:cs="Arial"/>
          <w:b/>
          <w:color w:val="000000"/>
          <w:sz w:val="22"/>
          <w:szCs w:val="22"/>
          <w:lang w:val="en-US"/>
        </w:rPr>
        <w:t>,</w:t>
      </w:r>
      <w:r w:rsidR="007C7BF2" w:rsidRPr="00424189">
        <w:rPr>
          <w:rFonts w:ascii="Arial" w:hAnsi="Arial" w:cs="Arial"/>
          <w:color w:val="000000"/>
          <w:sz w:val="22"/>
          <w:szCs w:val="22"/>
          <w:lang w:val="en-US"/>
        </w:rPr>
        <w:t xml:space="preserve"> by CIAT and CRS</w:t>
      </w:r>
      <w:r w:rsidR="008C1D87" w:rsidRPr="00424189">
        <w:rPr>
          <w:rFonts w:ascii="Arial" w:hAnsi="Arial" w:cs="Arial"/>
          <w:color w:val="000000"/>
          <w:sz w:val="22"/>
          <w:szCs w:val="22"/>
          <w:lang w:val="en-US"/>
        </w:rPr>
        <w:t xml:space="preserve"> 200</w:t>
      </w:r>
      <w:r w:rsidRPr="00424189">
        <w:rPr>
          <w:rFonts w:ascii="Arial" w:hAnsi="Arial" w:cs="Arial"/>
          <w:color w:val="000000"/>
          <w:sz w:val="22"/>
          <w:szCs w:val="22"/>
          <w:lang w:val="en-US"/>
        </w:rPr>
        <w:t>7</w:t>
      </w:r>
      <w:r w:rsidR="008C1D87" w:rsidRPr="00424189">
        <w:rPr>
          <w:rFonts w:ascii="Arial" w:hAnsi="Arial" w:cs="Arial"/>
          <w:color w:val="000000"/>
          <w:sz w:val="22"/>
          <w:szCs w:val="22"/>
          <w:lang w:val="en-US"/>
        </w:rPr>
        <w:t>/2008.</w:t>
      </w:r>
    </w:p>
    <w:p w14:paraId="31A539B5" w14:textId="77777777" w:rsidR="008C1D87" w:rsidRPr="00424189" w:rsidRDefault="008C1D87" w:rsidP="00424189">
      <w:pPr>
        <w:pStyle w:val="ListParagraph"/>
        <w:autoSpaceDE w:val="0"/>
        <w:autoSpaceDN w:val="0"/>
        <w:adjustRightInd w:val="0"/>
        <w:rPr>
          <w:rFonts w:ascii="Arial" w:hAnsi="Arial" w:cs="Arial"/>
          <w:color w:val="000000"/>
          <w:sz w:val="22"/>
          <w:szCs w:val="22"/>
          <w:lang w:val="en-US"/>
        </w:rPr>
      </w:pPr>
      <w:r w:rsidRPr="00424189">
        <w:rPr>
          <w:rFonts w:ascii="Arial" w:hAnsi="Arial" w:cs="Arial"/>
          <w:color w:val="000000"/>
          <w:sz w:val="22"/>
          <w:szCs w:val="22"/>
          <w:lang w:val="en-US"/>
        </w:rPr>
        <w:t xml:space="preserve">This manual is based on long experience of CIAT to promote participatory agro-enterprise development.  It focuses a lot and in detail on market research, the dynamic nature of markets and the selection of the most viable agro-enterprises </w:t>
      </w:r>
      <w:r w:rsidR="00E32008" w:rsidRPr="00424189">
        <w:rPr>
          <w:rFonts w:ascii="Arial" w:hAnsi="Arial" w:cs="Arial"/>
          <w:color w:val="000000"/>
          <w:sz w:val="22"/>
          <w:szCs w:val="22"/>
          <w:lang w:val="en-US"/>
        </w:rPr>
        <w:t xml:space="preserve">and market chains </w:t>
      </w:r>
      <w:r w:rsidRPr="00424189">
        <w:rPr>
          <w:rFonts w:ascii="Arial" w:hAnsi="Arial" w:cs="Arial"/>
          <w:color w:val="000000"/>
          <w:sz w:val="22"/>
          <w:szCs w:val="22"/>
          <w:lang w:val="en-US"/>
        </w:rPr>
        <w:t>from a list of options.</w:t>
      </w:r>
    </w:p>
    <w:p w14:paraId="2AA3A1B5" w14:textId="7A5877C9" w:rsidR="00E32008" w:rsidRPr="00424189" w:rsidRDefault="00305F7D" w:rsidP="00424189">
      <w:pPr>
        <w:pStyle w:val="ListParagraph"/>
        <w:autoSpaceDE w:val="0"/>
        <w:autoSpaceDN w:val="0"/>
        <w:adjustRightInd w:val="0"/>
        <w:rPr>
          <w:rFonts w:ascii="Arial" w:hAnsi="Arial" w:cs="Arial"/>
          <w:color w:val="000000"/>
          <w:sz w:val="22"/>
          <w:szCs w:val="22"/>
          <w:lang w:val="en-US"/>
        </w:rPr>
      </w:pPr>
      <w:hyperlink r:id="rId35" w:history="1">
        <w:r w:rsidR="00424189" w:rsidRPr="00424189">
          <w:rPr>
            <w:rStyle w:val="Hyperlink"/>
            <w:rFonts w:ascii="Arial" w:hAnsi="Arial" w:cs="Arial"/>
            <w:sz w:val="22"/>
            <w:szCs w:val="22"/>
            <w:lang w:val="en-US"/>
          </w:rPr>
          <w:t>http://www.crs.org/sites/default/files/tools-research/participatory-market-chain-analysis-for-smallholder-producers.pdf</w:t>
        </w:r>
      </w:hyperlink>
    </w:p>
    <w:p w14:paraId="036859B5" w14:textId="77777777" w:rsidR="00471770" w:rsidRPr="00424189" w:rsidRDefault="00471770" w:rsidP="00424189">
      <w:pPr>
        <w:spacing w:after="0" w:line="240" w:lineRule="auto"/>
        <w:jc w:val="both"/>
        <w:rPr>
          <w:rStyle w:val="techtalkheadingsmall"/>
          <w:rFonts w:ascii="Arial" w:hAnsi="Arial" w:cs="Arial"/>
          <w:b/>
          <w:bCs/>
          <w:lang w:val="en-US"/>
        </w:rPr>
      </w:pPr>
    </w:p>
    <w:p w14:paraId="4C57B506" w14:textId="709E4363" w:rsidR="00606C6D" w:rsidRPr="00424189" w:rsidRDefault="00E32008" w:rsidP="00E911D8">
      <w:pPr>
        <w:pStyle w:val="ListParagraph"/>
        <w:numPr>
          <w:ilvl w:val="0"/>
          <w:numId w:val="30"/>
        </w:numPr>
        <w:jc w:val="both"/>
        <w:rPr>
          <w:rStyle w:val="techtalkheadingsmall"/>
          <w:rFonts w:ascii="Arial" w:hAnsi="Arial" w:cs="Arial"/>
          <w:b/>
          <w:bCs/>
          <w:sz w:val="22"/>
          <w:szCs w:val="22"/>
          <w:lang w:val="en-US"/>
        </w:rPr>
      </w:pPr>
      <w:r w:rsidRPr="00424189">
        <w:rPr>
          <w:rStyle w:val="techtalkheadingsmall"/>
          <w:rFonts w:ascii="Arial" w:hAnsi="Arial" w:cs="Arial"/>
          <w:b/>
          <w:bCs/>
          <w:sz w:val="22"/>
          <w:szCs w:val="22"/>
          <w:lang w:val="en-US"/>
        </w:rPr>
        <w:t>O</w:t>
      </w:r>
      <w:r w:rsidR="00606C6D" w:rsidRPr="00424189">
        <w:rPr>
          <w:rStyle w:val="techtalkheadingsmall"/>
          <w:rFonts w:ascii="Arial" w:hAnsi="Arial" w:cs="Arial"/>
          <w:b/>
          <w:bCs/>
          <w:sz w:val="22"/>
          <w:szCs w:val="22"/>
          <w:lang w:val="en-US"/>
        </w:rPr>
        <w:t xml:space="preserve">nline Learning - Agricultural Numeracy for Food Security and Nutrition </w:t>
      </w:r>
    </w:p>
    <w:p w14:paraId="5BC881B1" w14:textId="77777777" w:rsidR="00606C6D" w:rsidRPr="00424189" w:rsidRDefault="00606C6D" w:rsidP="00424189">
      <w:pPr>
        <w:pStyle w:val="ListParagraph"/>
        <w:jc w:val="both"/>
        <w:rPr>
          <w:rStyle w:val="techtalkheadingsmall"/>
          <w:rFonts w:ascii="Arial" w:hAnsi="Arial" w:cs="Arial"/>
          <w:bCs/>
          <w:sz w:val="22"/>
          <w:szCs w:val="22"/>
          <w:lang w:val="en-US"/>
        </w:rPr>
      </w:pPr>
      <w:r w:rsidRPr="00424189">
        <w:rPr>
          <w:rStyle w:val="techtalkheadingsmall"/>
          <w:rFonts w:ascii="Arial" w:hAnsi="Arial" w:cs="Arial"/>
          <w:bCs/>
          <w:sz w:val="22"/>
          <w:szCs w:val="22"/>
          <w:lang w:val="en-US"/>
        </w:rPr>
        <w:t xml:space="preserve">This is an interactive online learning programme on agricultural numeracy, which is the foundation for exact farm recording and for crop forcasting </w:t>
      </w:r>
    </w:p>
    <w:p w14:paraId="36244D53" w14:textId="673DA4FB" w:rsidR="00606C6D" w:rsidRPr="00424189" w:rsidRDefault="00305F7D" w:rsidP="00424189">
      <w:pPr>
        <w:pStyle w:val="ListParagraph"/>
        <w:jc w:val="both"/>
        <w:rPr>
          <w:rFonts w:ascii="Arial" w:hAnsi="Arial" w:cs="Arial"/>
          <w:sz w:val="22"/>
          <w:szCs w:val="22"/>
          <w:lang w:val="en-US"/>
        </w:rPr>
      </w:pPr>
      <w:hyperlink r:id="rId36" w:history="1">
        <w:r w:rsidR="00424189" w:rsidRPr="00424189">
          <w:rPr>
            <w:rStyle w:val="Hyperlink"/>
            <w:rFonts w:ascii="Arial" w:hAnsi="Arial" w:cs="Arial"/>
            <w:sz w:val="22"/>
            <w:szCs w:val="22"/>
            <w:lang w:val="en-US"/>
          </w:rPr>
          <w:t>http://www.agritechtalk.org/Uno%20How%20Introduction.html</w:t>
        </w:r>
      </w:hyperlink>
    </w:p>
    <w:p w14:paraId="29B743D1" w14:textId="77777777" w:rsidR="00606C6D" w:rsidRPr="00424189" w:rsidRDefault="00606C6D" w:rsidP="00424189">
      <w:pPr>
        <w:spacing w:after="0" w:line="240" w:lineRule="auto"/>
        <w:jc w:val="both"/>
        <w:rPr>
          <w:rFonts w:ascii="Arial" w:hAnsi="Arial" w:cs="Arial"/>
          <w:lang w:val="en-US"/>
        </w:rPr>
      </w:pPr>
    </w:p>
    <w:p w14:paraId="76B17A85" w14:textId="28DFAEF4" w:rsidR="000702B0" w:rsidRPr="00424189" w:rsidRDefault="003F66A5" w:rsidP="00E911D8">
      <w:pPr>
        <w:pStyle w:val="ListParagraph"/>
        <w:numPr>
          <w:ilvl w:val="0"/>
          <w:numId w:val="30"/>
        </w:numPr>
        <w:rPr>
          <w:rFonts w:ascii="Arial" w:hAnsi="Arial" w:cs="Arial"/>
          <w:b/>
          <w:sz w:val="22"/>
          <w:szCs w:val="22"/>
          <w:lang w:val="en-US"/>
        </w:rPr>
      </w:pPr>
      <w:r w:rsidRPr="00424189">
        <w:rPr>
          <w:rFonts w:ascii="Arial" w:hAnsi="Arial" w:cs="Arial"/>
          <w:b/>
          <w:sz w:val="22"/>
          <w:szCs w:val="22"/>
          <w:lang w:val="en-US"/>
        </w:rPr>
        <w:t>VSL Associates</w:t>
      </w:r>
      <w:r w:rsidRPr="00424189">
        <w:rPr>
          <w:rFonts w:ascii="Arial" w:hAnsi="Arial" w:cs="Arial"/>
          <w:sz w:val="22"/>
          <w:szCs w:val="22"/>
          <w:lang w:val="en-US"/>
        </w:rPr>
        <w:t xml:space="preserve"> is providing programme guides and manuals for facilitators and  VSLA trainers in many different languages. Can be downloaded from this link: </w:t>
      </w:r>
      <w:hyperlink r:id="rId37" w:history="1">
        <w:r w:rsidRPr="00424189">
          <w:rPr>
            <w:rStyle w:val="Hyperlink"/>
            <w:rFonts w:ascii="Arial" w:hAnsi="Arial" w:cs="Arial"/>
            <w:sz w:val="22"/>
            <w:szCs w:val="22"/>
            <w:lang w:val="en-US"/>
          </w:rPr>
          <w:t>http://www.vsla.net/programmetool/programmeguides</w:t>
        </w:r>
      </w:hyperlink>
    </w:p>
    <w:p w14:paraId="6D5A93BB" w14:textId="77777777" w:rsidR="00424189" w:rsidRPr="00424189" w:rsidRDefault="00424189" w:rsidP="00424189">
      <w:pPr>
        <w:pStyle w:val="Default"/>
        <w:ind w:left="720"/>
        <w:rPr>
          <w:sz w:val="22"/>
          <w:szCs w:val="22"/>
          <w:lang w:val="en-US"/>
        </w:rPr>
      </w:pPr>
    </w:p>
    <w:p w14:paraId="11B6391B" w14:textId="42EF31E9" w:rsidR="00012CA4" w:rsidRPr="00424189" w:rsidRDefault="00012CA4" w:rsidP="00E911D8">
      <w:pPr>
        <w:pStyle w:val="Default"/>
        <w:numPr>
          <w:ilvl w:val="0"/>
          <w:numId w:val="30"/>
        </w:numPr>
        <w:rPr>
          <w:sz w:val="22"/>
          <w:szCs w:val="22"/>
          <w:lang w:val="en-US"/>
        </w:rPr>
      </w:pPr>
      <w:r w:rsidRPr="00424189">
        <w:rPr>
          <w:b/>
          <w:sz w:val="22"/>
          <w:szCs w:val="22"/>
          <w:lang w:val="en-US"/>
        </w:rPr>
        <w:t xml:space="preserve">Farming as a Family Business – </w:t>
      </w:r>
      <w:r w:rsidR="00F275EB" w:rsidRPr="00424189">
        <w:rPr>
          <w:b/>
          <w:sz w:val="22"/>
          <w:szCs w:val="22"/>
          <w:lang w:val="en-US"/>
        </w:rPr>
        <w:t>T</w:t>
      </w:r>
      <w:r w:rsidRPr="00424189">
        <w:rPr>
          <w:b/>
          <w:sz w:val="22"/>
          <w:szCs w:val="22"/>
          <w:lang w:val="en-US"/>
        </w:rPr>
        <w:t>raining Manual</w:t>
      </w:r>
      <w:r w:rsidRPr="00424189">
        <w:rPr>
          <w:sz w:val="22"/>
          <w:szCs w:val="22"/>
          <w:lang w:val="en-US"/>
        </w:rPr>
        <w:t>, Zimbabwe Agricultural Competitiveness Program/USAID, 2012</w:t>
      </w:r>
    </w:p>
    <w:p w14:paraId="16B96CCB" w14:textId="77777777" w:rsidR="00F25579" w:rsidRPr="00424189" w:rsidRDefault="00012CA4" w:rsidP="00424189">
      <w:pPr>
        <w:pStyle w:val="Default"/>
        <w:ind w:left="720"/>
        <w:rPr>
          <w:sz w:val="22"/>
          <w:szCs w:val="22"/>
          <w:lang w:val="en-US"/>
        </w:rPr>
      </w:pPr>
      <w:r w:rsidRPr="00424189">
        <w:rPr>
          <w:sz w:val="22"/>
          <w:szCs w:val="22"/>
          <w:lang w:val="en-US"/>
        </w:rPr>
        <w:t xml:space="preserve">This is a relevant manual dealing with subjects </w:t>
      </w:r>
      <w:r w:rsidR="00F25579" w:rsidRPr="00424189">
        <w:rPr>
          <w:sz w:val="22"/>
          <w:szCs w:val="22"/>
          <w:lang w:val="en-US"/>
        </w:rPr>
        <w:t>such as:</w:t>
      </w:r>
    </w:p>
    <w:p w14:paraId="628F731F" w14:textId="77777777" w:rsidR="00012CA4" w:rsidRPr="00424189" w:rsidRDefault="00F275EB" w:rsidP="00424189">
      <w:pPr>
        <w:pStyle w:val="Default"/>
        <w:ind w:left="720"/>
        <w:rPr>
          <w:i/>
          <w:sz w:val="22"/>
          <w:szCs w:val="22"/>
          <w:lang w:val="en-US"/>
        </w:rPr>
      </w:pPr>
      <w:r w:rsidRPr="00424189">
        <w:rPr>
          <w:i/>
          <w:sz w:val="22"/>
          <w:szCs w:val="22"/>
          <w:lang w:val="en-US"/>
        </w:rPr>
        <w:t>H</w:t>
      </w:r>
      <w:r w:rsidR="00012CA4" w:rsidRPr="00424189">
        <w:rPr>
          <w:i/>
          <w:sz w:val="22"/>
          <w:szCs w:val="22"/>
          <w:lang w:val="en-US"/>
        </w:rPr>
        <w:t>ousehold economy</w:t>
      </w:r>
      <w:r w:rsidR="00F25579" w:rsidRPr="00424189">
        <w:rPr>
          <w:i/>
          <w:sz w:val="22"/>
          <w:szCs w:val="22"/>
          <w:lang w:val="en-US"/>
        </w:rPr>
        <w:t xml:space="preserve">, </w:t>
      </w:r>
      <w:r w:rsidRPr="00424189">
        <w:rPr>
          <w:i/>
          <w:sz w:val="22"/>
          <w:szCs w:val="22"/>
          <w:lang w:val="en-US"/>
        </w:rPr>
        <w:t>F</w:t>
      </w:r>
      <w:r w:rsidR="00012CA4" w:rsidRPr="00424189">
        <w:rPr>
          <w:i/>
          <w:sz w:val="22"/>
          <w:szCs w:val="22"/>
          <w:lang w:val="en-US"/>
        </w:rPr>
        <w:t>arm recording</w:t>
      </w:r>
      <w:r w:rsidR="00F25579" w:rsidRPr="00424189">
        <w:rPr>
          <w:i/>
          <w:sz w:val="22"/>
          <w:szCs w:val="22"/>
          <w:lang w:val="en-US"/>
        </w:rPr>
        <w:t xml:space="preserve">, </w:t>
      </w:r>
      <w:r w:rsidRPr="00424189">
        <w:rPr>
          <w:i/>
          <w:sz w:val="22"/>
          <w:szCs w:val="22"/>
          <w:lang w:val="en-US"/>
        </w:rPr>
        <w:t>F</w:t>
      </w:r>
      <w:r w:rsidR="00012CA4" w:rsidRPr="00424189">
        <w:rPr>
          <w:i/>
          <w:sz w:val="22"/>
          <w:szCs w:val="22"/>
          <w:lang w:val="en-US"/>
        </w:rPr>
        <w:t>arm budgeting</w:t>
      </w:r>
      <w:r w:rsidR="00F25579" w:rsidRPr="00424189">
        <w:rPr>
          <w:i/>
          <w:sz w:val="22"/>
          <w:szCs w:val="22"/>
          <w:lang w:val="en-US"/>
        </w:rPr>
        <w:t xml:space="preserve">, </w:t>
      </w:r>
      <w:r w:rsidRPr="00424189">
        <w:rPr>
          <w:i/>
          <w:sz w:val="22"/>
          <w:szCs w:val="22"/>
          <w:lang w:val="en-US"/>
        </w:rPr>
        <w:t>F</w:t>
      </w:r>
      <w:r w:rsidR="00012CA4" w:rsidRPr="00424189">
        <w:rPr>
          <w:i/>
          <w:sz w:val="22"/>
          <w:szCs w:val="22"/>
          <w:lang w:val="en-US"/>
        </w:rPr>
        <w:t>inance</w:t>
      </w:r>
      <w:r w:rsidR="00F25579" w:rsidRPr="00424189">
        <w:rPr>
          <w:i/>
          <w:sz w:val="22"/>
          <w:szCs w:val="22"/>
          <w:lang w:val="en-US"/>
        </w:rPr>
        <w:t xml:space="preserve">, </w:t>
      </w:r>
      <w:r w:rsidRPr="00424189">
        <w:rPr>
          <w:i/>
          <w:sz w:val="22"/>
          <w:szCs w:val="22"/>
          <w:lang w:val="en-US"/>
        </w:rPr>
        <w:t>C</w:t>
      </w:r>
      <w:r w:rsidR="00012CA4" w:rsidRPr="00424189">
        <w:rPr>
          <w:i/>
          <w:sz w:val="22"/>
          <w:szCs w:val="22"/>
          <w:lang w:val="en-US"/>
        </w:rPr>
        <w:t>ontract farming</w:t>
      </w:r>
    </w:p>
    <w:p w14:paraId="34406220" w14:textId="16B1161C" w:rsidR="00012CA4" w:rsidRPr="00424189" w:rsidRDefault="00305F7D" w:rsidP="00424189">
      <w:pPr>
        <w:pStyle w:val="Default"/>
        <w:ind w:left="720"/>
        <w:rPr>
          <w:sz w:val="22"/>
          <w:szCs w:val="22"/>
          <w:lang w:val="en-US"/>
        </w:rPr>
      </w:pPr>
      <w:hyperlink r:id="rId38" w:history="1">
        <w:r w:rsidR="00424189" w:rsidRPr="00424189">
          <w:rPr>
            <w:rStyle w:val="Hyperlink"/>
            <w:sz w:val="22"/>
            <w:szCs w:val="22"/>
            <w:lang w:val="en-US"/>
          </w:rPr>
          <w:t>http://pdf.usaid.gov/pdf_docs/PA00JRZQ.pdf</w:t>
        </w:r>
      </w:hyperlink>
    </w:p>
    <w:p w14:paraId="250134C0" w14:textId="77777777" w:rsidR="00F275EB" w:rsidRPr="00424189" w:rsidRDefault="00F275EB" w:rsidP="00424189">
      <w:pPr>
        <w:pStyle w:val="Default"/>
        <w:rPr>
          <w:sz w:val="22"/>
          <w:szCs w:val="22"/>
          <w:lang w:val="en-US"/>
        </w:rPr>
      </w:pPr>
    </w:p>
    <w:p w14:paraId="631E15F1" w14:textId="76887AC2" w:rsidR="00F275EB" w:rsidRPr="00424189" w:rsidRDefault="004F3958" w:rsidP="00E911D8">
      <w:pPr>
        <w:pStyle w:val="ListParagraph"/>
        <w:numPr>
          <w:ilvl w:val="0"/>
          <w:numId w:val="30"/>
        </w:numPr>
        <w:autoSpaceDE w:val="0"/>
        <w:autoSpaceDN w:val="0"/>
        <w:adjustRightInd w:val="0"/>
        <w:rPr>
          <w:rFonts w:ascii="Arial" w:hAnsi="Arial" w:cs="Arial"/>
          <w:bCs/>
          <w:sz w:val="22"/>
          <w:szCs w:val="22"/>
          <w:lang w:val="en-US"/>
        </w:rPr>
      </w:pPr>
      <w:r w:rsidRPr="00424189">
        <w:rPr>
          <w:rFonts w:ascii="Arial" w:hAnsi="Arial" w:cs="Arial"/>
          <w:b/>
          <w:bCs/>
          <w:sz w:val="22"/>
          <w:szCs w:val="22"/>
          <w:lang w:val="en-US"/>
        </w:rPr>
        <w:t xml:space="preserve">Gender, the Economy and Budgeting </w:t>
      </w:r>
      <w:r w:rsidRPr="00424189">
        <w:rPr>
          <w:bCs/>
          <w:sz w:val="22"/>
          <w:szCs w:val="22"/>
          <w:lang w:val="en-US"/>
        </w:rPr>
        <w:t xml:space="preserve">by </w:t>
      </w:r>
      <w:r w:rsidRPr="00424189">
        <w:rPr>
          <w:rFonts w:ascii="Arial" w:hAnsi="Arial" w:cs="Arial"/>
          <w:bCs/>
          <w:sz w:val="22"/>
          <w:szCs w:val="22"/>
          <w:lang w:val="en-US"/>
        </w:rPr>
        <w:t>Zimbabwe Centres of Excellence for gender mainstreaming in Local Government</w:t>
      </w:r>
    </w:p>
    <w:p w14:paraId="143CA3EF" w14:textId="77777777" w:rsidR="004F3958" w:rsidRPr="009C26C3" w:rsidRDefault="004F3958" w:rsidP="00E911D8">
      <w:pPr>
        <w:pStyle w:val="ListParagraph"/>
        <w:numPr>
          <w:ilvl w:val="0"/>
          <w:numId w:val="30"/>
        </w:numPr>
        <w:autoSpaceDE w:val="0"/>
        <w:autoSpaceDN w:val="0"/>
        <w:adjustRightInd w:val="0"/>
        <w:rPr>
          <w:rFonts w:ascii="Arial" w:hAnsi="Arial" w:cs="Arial"/>
          <w:lang w:val="en-US"/>
        </w:rPr>
      </w:pPr>
      <w:r w:rsidRPr="009C26C3">
        <w:rPr>
          <w:rFonts w:ascii="Arial" w:hAnsi="Arial" w:cs="Arial"/>
          <w:bCs/>
          <w:lang w:val="en-US"/>
        </w:rPr>
        <w:t xml:space="preserve">This training manual focuses on gender and the economy on budgeting and economic management </w:t>
      </w:r>
    </w:p>
    <w:p w14:paraId="7569B215" w14:textId="16B285FC" w:rsidR="00141B9C" w:rsidRPr="009C26C3" w:rsidRDefault="00305F7D" w:rsidP="00E911D8">
      <w:pPr>
        <w:pStyle w:val="ListParagraph"/>
        <w:numPr>
          <w:ilvl w:val="0"/>
          <w:numId w:val="30"/>
        </w:numPr>
        <w:jc w:val="both"/>
        <w:rPr>
          <w:rStyle w:val="Hyperlink"/>
          <w:rFonts w:ascii="Arial" w:hAnsi="Arial" w:cs="Arial"/>
          <w:sz w:val="22"/>
          <w:szCs w:val="22"/>
          <w:lang w:val="en-US"/>
        </w:rPr>
      </w:pPr>
      <w:hyperlink r:id="rId39" w:history="1">
        <w:r w:rsidR="00424189" w:rsidRPr="009C26C3">
          <w:rPr>
            <w:rStyle w:val="Hyperlink"/>
            <w:rFonts w:ascii="Arial" w:hAnsi="Arial" w:cs="Arial"/>
            <w:sz w:val="22"/>
            <w:szCs w:val="22"/>
            <w:lang w:val="en-US"/>
          </w:rPr>
          <w:t>http://www1.uneca.org/Portals/ngm/Documents/Gender%20Mainstreaming/Zimbabwe-GM-Module7.pdf</w:t>
        </w:r>
      </w:hyperlink>
    </w:p>
    <w:p w14:paraId="5733F423" w14:textId="77777777" w:rsidR="00424189" w:rsidRPr="00424189" w:rsidRDefault="00424189" w:rsidP="009C26C3">
      <w:pPr>
        <w:pStyle w:val="ListParagraph"/>
        <w:jc w:val="both"/>
        <w:rPr>
          <w:rFonts w:ascii="Arial" w:hAnsi="Arial" w:cs="Arial"/>
          <w:sz w:val="22"/>
          <w:szCs w:val="22"/>
          <w:lang w:val="en-US"/>
        </w:rPr>
      </w:pPr>
    </w:p>
    <w:p w14:paraId="72E1BA8C" w14:textId="59CAE159" w:rsidR="00F25579" w:rsidRPr="009C26C3" w:rsidRDefault="00F25579" w:rsidP="00E911D8">
      <w:pPr>
        <w:pStyle w:val="ListParagraph"/>
        <w:numPr>
          <w:ilvl w:val="0"/>
          <w:numId w:val="30"/>
        </w:numPr>
        <w:jc w:val="both"/>
        <w:rPr>
          <w:rFonts w:ascii="Arial" w:hAnsi="Arial" w:cs="Arial"/>
          <w:lang w:val="en-US"/>
        </w:rPr>
      </w:pPr>
      <w:r w:rsidRPr="009C26C3">
        <w:rPr>
          <w:rFonts w:ascii="Arial" w:hAnsi="Arial" w:cs="Arial"/>
          <w:b/>
          <w:lang w:val="en-US"/>
        </w:rPr>
        <w:t>Financial Literacy for Smallholder Farmers</w:t>
      </w:r>
      <w:r w:rsidRPr="009C26C3">
        <w:rPr>
          <w:rFonts w:ascii="Arial" w:hAnsi="Arial" w:cs="Arial"/>
          <w:lang w:val="en-US"/>
        </w:rPr>
        <w:t>, GiZ, Kampala, March 2016</w:t>
      </w:r>
    </w:p>
    <w:p w14:paraId="58BE94DA" w14:textId="77777777" w:rsidR="00F25579" w:rsidRPr="009C26C3" w:rsidRDefault="00F25579" w:rsidP="009C26C3">
      <w:pPr>
        <w:pStyle w:val="ListParagraph"/>
        <w:jc w:val="both"/>
        <w:rPr>
          <w:rFonts w:ascii="Arial" w:hAnsi="Arial" w:cs="Arial"/>
          <w:lang w:val="en-US"/>
        </w:rPr>
      </w:pPr>
      <w:r w:rsidRPr="009C26C3">
        <w:rPr>
          <w:rFonts w:ascii="Arial" w:hAnsi="Arial" w:cs="Arial"/>
          <w:lang w:val="en-US"/>
        </w:rPr>
        <w:t xml:space="preserve">This manual is a very use friendly introduction to all aspects of finance, money management, loans etc. </w:t>
      </w:r>
    </w:p>
    <w:p w14:paraId="6A5A61AB" w14:textId="411458ED" w:rsidR="00F25579" w:rsidRPr="009C26C3" w:rsidRDefault="00305F7D" w:rsidP="009C26C3">
      <w:pPr>
        <w:pStyle w:val="ListParagraph"/>
        <w:jc w:val="both"/>
        <w:rPr>
          <w:rStyle w:val="Hyperlink"/>
          <w:rFonts w:ascii="Arial" w:hAnsi="Arial" w:cs="Arial"/>
          <w:sz w:val="22"/>
          <w:szCs w:val="22"/>
          <w:lang w:val="en-US"/>
        </w:rPr>
      </w:pPr>
      <w:hyperlink r:id="rId40" w:history="1">
        <w:r w:rsidR="009C26C3" w:rsidRPr="00287E5D">
          <w:rPr>
            <w:rStyle w:val="Hyperlink"/>
            <w:rFonts w:ascii="Arial" w:hAnsi="Arial" w:cs="Arial"/>
            <w:sz w:val="22"/>
            <w:szCs w:val="22"/>
            <w:lang w:val="en-US"/>
          </w:rPr>
          <w:t>http://www.simplifymoney.co.ug/for-our-partners/resources/training-package/farmers-manual.html</w:t>
        </w:r>
      </w:hyperlink>
    </w:p>
    <w:p w14:paraId="1C0493A2" w14:textId="76A07BC6" w:rsidR="00424189" w:rsidRPr="009C26C3" w:rsidRDefault="00424189" w:rsidP="009C26C3">
      <w:pPr>
        <w:pStyle w:val="ListParagraph"/>
        <w:jc w:val="both"/>
        <w:rPr>
          <w:rFonts w:ascii="Arial" w:hAnsi="Arial" w:cs="Arial"/>
          <w:b/>
          <w:sz w:val="22"/>
          <w:szCs w:val="22"/>
          <w:lang w:val="en-US"/>
        </w:rPr>
      </w:pPr>
    </w:p>
    <w:p w14:paraId="05B9578A" w14:textId="64833FE7" w:rsidR="00424189" w:rsidRPr="009C26C3" w:rsidRDefault="00424189" w:rsidP="00E911D8">
      <w:pPr>
        <w:pStyle w:val="ListParagraph"/>
        <w:numPr>
          <w:ilvl w:val="0"/>
          <w:numId w:val="30"/>
        </w:numPr>
        <w:jc w:val="both"/>
        <w:rPr>
          <w:rFonts w:ascii="Arial" w:hAnsi="Arial" w:cs="Arial"/>
          <w:lang w:val="en-GB"/>
        </w:rPr>
      </w:pPr>
      <w:r w:rsidRPr="009C26C3">
        <w:rPr>
          <w:rFonts w:ascii="Arial" w:hAnsi="Arial" w:cs="Arial"/>
          <w:b/>
          <w:lang w:val="en-GB"/>
        </w:rPr>
        <w:t>Farmer Market Schools in Zimbabwe and Malawi – Consolidation of knowledge based on four evaluations and quantitative studies</w:t>
      </w:r>
      <w:r w:rsidRPr="009C26C3">
        <w:rPr>
          <w:rFonts w:ascii="Arial" w:hAnsi="Arial" w:cs="Arial"/>
          <w:lang w:val="en-GB"/>
        </w:rPr>
        <w:t>, by Esbern Friis-Hansen, September 2018 (for ADRA)</w:t>
      </w:r>
    </w:p>
    <w:p w14:paraId="1A37706A" w14:textId="5BE050C6" w:rsidR="00424189" w:rsidRDefault="00424189" w:rsidP="009C26C3">
      <w:pPr>
        <w:pStyle w:val="ListParagraph"/>
        <w:jc w:val="both"/>
        <w:rPr>
          <w:rFonts w:ascii="Arial" w:hAnsi="Arial" w:cs="Arial"/>
          <w:sz w:val="22"/>
          <w:szCs w:val="22"/>
          <w:lang w:val="en-GB"/>
        </w:rPr>
      </w:pPr>
    </w:p>
    <w:p w14:paraId="47879398" w14:textId="436B63FC" w:rsidR="00424189" w:rsidRPr="009C26C3" w:rsidRDefault="00424189" w:rsidP="00E911D8">
      <w:pPr>
        <w:pStyle w:val="ListParagraph"/>
        <w:numPr>
          <w:ilvl w:val="0"/>
          <w:numId w:val="30"/>
        </w:numPr>
        <w:jc w:val="both"/>
        <w:rPr>
          <w:rFonts w:ascii="Arial" w:hAnsi="Arial" w:cs="Arial"/>
          <w:lang w:val="en-GB"/>
        </w:rPr>
      </w:pPr>
      <w:r w:rsidRPr="009C26C3">
        <w:rPr>
          <w:rFonts w:ascii="Arial" w:hAnsi="Arial" w:cs="Arial"/>
          <w:b/>
          <w:lang w:val="en-GB"/>
        </w:rPr>
        <w:t>Advice Manual for the Organisation of Collective Marketing Activities</w:t>
      </w:r>
      <w:r w:rsidRPr="009C26C3">
        <w:rPr>
          <w:rFonts w:ascii="Arial" w:hAnsi="Arial" w:cs="Arial"/>
          <w:lang w:val="en-GB"/>
        </w:rPr>
        <w:t xml:space="preserve"> by Small-Scale Farmers, P. Robbins, F. Bikande, S. Ferris, R. Hidges, U. Kleih, G. Okoboi and T. Wandschneider, The University of Greenwich for Catholic Rel</w:t>
      </w:r>
      <w:r w:rsidR="00BB6CF0" w:rsidRPr="009C26C3">
        <w:rPr>
          <w:rFonts w:ascii="Arial" w:hAnsi="Arial" w:cs="Arial"/>
          <w:lang w:val="en-GB"/>
        </w:rPr>
        <w:t>ief</w:t>
      </w:r>
      <w:r w:rsidRPr="009C26C3">
        <w:rPr>
          <w:rFonts w:ascii="Arial" w:hAnsi="Arial" w:cs="Arial"/>
          <w:lang w:val="en-GB"/>
        </w:rPr>
        <w:t xml:space="preserve"> S</w:t>
      </w:r>
      <w:r w:rsidR="00BB6CF0" w:rsidRPr="009C26C3">
        <w:rPr>
          <w:rFonts w:ascii="Arial" w:hAnsi="Arial" w:cs="Arial"/>
          <w:lang w:val="en-GB"/>
        </w:rPr>
        <w:t>e</w:t>
      </w:r>
      <w:r w:rsidRPr="009C26C3">
        <w:rPr>
          <w:rFonts w:ascii="Arial" w:hAnsi="Arial" w:cs="Arial"/>
          <w:lang w:val="en-GB"/>
        </w:rPr>
        <w:t>rvices</w:t>
      </w:r>
      <w:r w:rsidR="00BB6CF0" w:rsidRPr="009C26C3">
        <w:rPr>
          <w:rFonts w:ascii="Arial" w:hAnsi="Arial" w:cs="Arial"/>
          <w:lang w:val="en-GB"/>
        </w:rPr>
        <w:t>, 2004.</w:t>
      </w:r>
    </w:p>
    <w:p w14:paraId="09E7846E" w14:textId="1749BB36" w:rsidR="00BB6CF0" w:rsidRPr="009C26C3" w:rsidRDefault="00305F7D" w:rsidP="00E911D8">
      <w:pPr>
        <w:pStyle w:val="ListParagraph"/>
        <w:numPr>
          <w:ilvl w:val="0"/>
          <w:numId w:val="30"/>
        </w:numPr>
        <w:jc w:val="both"/>
        <w:rPr>
          <w:rFonts w:ascii="Arial" w:hAnsi="Arial" w:cs="Arial"/>
          <w:lang w:val="en-GB"/>
        </w:rPr>
      </w:pPr>
      <w:hyperlink r:id="rId41" w:history="1">
        <w:r w:rsidR="00BB6CF0" w:rsidRPr="009C26C3">
          <w:rPr>
            <w:rStyle w:val="Hyperlink"/>
            <w:rFonts w:ascii="Arial" w:hAnsi="Arial" w:cs="Arial"/>
            <w:sz w:val="22"/>
            <w:szCs w:val="22"/>
            <w:lang w:val="en-GB"/>
          </w:rPr>
          <w:t>https://www.crs.org/sites/default/files/tools-research/organisation-of-collective-marketing-activities-by-small-scale-farmers.pdf</w:t>
        </w:r>
      </w:hyperlink>
    </w:p>
    <w:p w14:paraId="65251700" w14:textId="029FC0D7" w:rsidR="00BB6CF0" w:rsidRDefault="00BB6CF0" w:rsidP="009C26C3">
      <w:pPr>
        <w:pStyle w:val="ListParagraph"/>
        <w:jc w:val="both"/>
        <w:rPr>
          <w:rFonts w:ascii="Arial" w:hAnsi="Arial" w:cs="Arial"/>
          <w:sz w:val="22"/>
          <w:szCs w:val="22"/>
          <w:lang w:val="en-GB"/>
        </w:rPr>
      </w:pPr>
    </w:p>
    <w:p w14:paraId="45B5B0C0" w14:textId="4CA95BF8" w:rsidR="00BB6CF0" w:rsidRPr="009C26C3" w:rsidRDefault="00BB6CF0" w:rsidP="00E911D8">
      <w:pPr>
        <w:pStyle w:val="ListParagraph"/>
        <w:numPr>
          <w:ilvl w:val="0"/>
          <w:numId w:val="30"/>
        </w:numPr>
        <w:jc w:val="both"/>
        <w:rPr>
          <w:rFonts w:ascii="Arial" w:hAnsi="Arial" w:cs="Arial"/>
          <w:lang w:val="en-GB"/>
        </w:rPr>
      </w:pPr>
      <w:r w:rsidRPr="009C26C3">
        <w:rPr>
          <w:rFonts w:ascii="Arial" w:hAnsi="Arial" w:cs="Arial"/>
          <w:b/>
          <w:lang w:val="en-GB"/>
        </w:rPr>
        <w:t xml:space="preserve">Trainers’ Guide for Farmer Field School Facilitators – Draft facilitator’s Guide Developed at the FFS Master Trainers’ Course conducted at Lissadzi, Mzuzu and Thuchira Residential Training centres within the KULIMA programme, December-May 2018. </w:t>
      </w:r>
      <w:r w:rsidRPr="009C26C3">
        <w:rPr>
          <w:rFonts w:ascii="Arial" w:hAnsi="Arial" w:cs="Arial"/>
          <w:lang w:val="en-GB"/>
        </w:rPr>
        <w:t xml:space="preserve">FAO, Lilongwe Malawi, May 2018 </w:t>
      </w:r>
    </w:p>
    <w:p w14:paraId="183A0560" w14:textId="04ECE3E8" w:rsidR="00BB6CF0" w:rsidRDefault="00BB6CF0" w:rsidP="009C26C3">
      <w:pPr>
        <w:pStyle w:val="ListParagraph"/>
        <w:jc w:val="both"/>
        <w:rPr>
          <w:rFonts w:ascii="Arial" w:hAnsi="Arial" w:cs="Arial"/>
          <w:sz w:val="22"/>
          <w:szCs w:val="22"/>
          <w:lang w:val="en-GB"/>
        </w:rPr>
      </w:pPr>
    </w:p>
    <w:p w14:paraId="0EEFFF52" w14:textId="7AE013C1" w:rsidR="00BB6CF0" w:rsidRPr="009C26C3" w:rsidRDefault="00BB6CF0" w:rsidP="00E911D8">
      <w:pPr>
        <w:pStyle w:val="ListParagraph"/>
        <w:numPr>
          <w:ilvl w:val="0"/>
          <w:numId w:val="30"/>
        </w:numPr>
        <w:jc w:val="both"/>
        <w:rPr>
          <w:rFonts w:ascii="Arial" w:hAnsi="Arial" w:cs="Arial"/>
          <w:lang w:val="en-GB"/>
        </w:rPr>
      </w:pPr>
      <w:r w:rsidRPr="009C26C3">
        <w:rPr>
          <w:rFonts w:ascii="Arial" w:hAnsi="Arial" w:cs="Arial"/>
          <w:b/>
          <w:lang w:val="en-GB"/>
        </w:rPr>
        <w:t>Pastoralist Field School – Training of Facilitators Manual -</w:t>
      </w:r>
      <w:r w:rsidRPr="009C26C3">
        <w:rPr>
          <w:rFonts w:ascii="Arial" w:hAnsi="Arial" w:cs="Arial"/>
          <w:lang w:val="en-GB"/>
        </w:rPr>
        <w:t xml:space="preserve"> FAO, 2013</w:t>
      </w:r>
    </w:p>
    <w:p w14:paraId="0162DD5C" w14:textId="46BCBD95" w:rsidR="00BB6CF0" w:rsidRPr="009C26C3" w:rsidRDefault="00305F7D" w:rsidP="009C26C3">
      <w:pPr>
        <w:pStyle w:val="ListParagraph"/>
        <w:jc w:val="both"/>
        <w:rPr>
          <w:rFonts w:ascii="Arial" w:hAnsi="Arial" w:cs="Arial"/>
          <w:lang w:val="en-GB"/>
        </w:rPr>
      </w:pPr>
      <w:hyperlink r:id="rId42" w:history="1">
        <w:r w:rsidR="009C26C3" w:rsidRPr="00287E5D">
          <w:rPr>
            <w:rStyle w:val="Hyperlink"/>
            <w:rFonts w:ascii="Arial" w:hAnsi="Arial" w:cs="Arial"/>
            <w:sz w:val="22"/>
            <w:szCs w:val="22"/>
            <w:lang w:val="en-GB"/>
          </w:rPr>
          <w:t>http://www.fao.org/3/a-bl492e.pdf</w:t>
        </w:r>
      </w:hyperlink>
    </w:p>
    <w:p w14:paraId="3F543919" w14:textId="37203B23" w:rsidR="00BB6CF0" w:rsidRDefault="00BB6CF0" w:rsidP="009C26C3">
      <w:pPr>
        <w:pStyle w:val="ListParagraph"/>
        <w:jc w:val="both"/>
        <w:rPr>
          <w:rFonts w:ascii="Arial" w:hAnsi="Arial" w:cs="Arial"/>
          <w:sz w:val="22"/>
          <w:szCs w:val="22"/>
          <w:lang w:val="en-GB"/>
        </w:rPr>
      </w:pPr>
    </w:p>
    <w:p w14:paraId="34ADD869" w14:textId="7FEC9A47" w:rsidR="009C26C3" w:rsidRPr="009C26C3" w:rsidRDefault="009C26C3" w:rsidP="00E911D8">
      <w:pPr>
        <w:pStyle w:val="ListParagraph"/>
        <w:numPr>
          <w:ilvl w:val="0"/>
          <w:numId w:val="30"/>
        </w:numPr>
        <w:jc w:val="both"/>
        <w:rPr>
          <w:rFonts w:ascii="Arial" w:hAnsi="Arial" w:cs="Arial"/>
          <w:sz w:val="22"/>
          <w:szCs w:val="22"/>
          <w:lang w:val="en-GB"/>
        </w:rPr>
      </w:pPr>
      <w:r w:rsidRPr="009C26C3">
        <w:rPr>
          <w:rFonts w:ascii="Arial" w:hAnsi="Arial" w:cs="Arial"/>
          <w:b/>
          <w:sz w:val="22"/>
          <w:szCs w:val="22"/>
          <w:lang w:val="en-GB"/>
        </w:rPr>
        <w:t>Introduction of the SHEP approach</w:t>
      </w:r>
      <w:r w:rsidRPr="009C26C3">
        <w:rPr>
          <w:rFonts w:ascii="Arial" w:hAnsi="Arial" w:cs="Arial"/>
          <w:sz w:val="22"/>
          <w:szCs w:val="22"/>
          <w:lang w:val="en-GB"/>
        </w:rPr>
        <w:t>, JICA February 2015</w:t>
      </w:r>
    </w:p>
    <w:p w14:paraId="32E7879C" w14:textId="34339F86" w:rsidR="009C26C3" w:rsidRPr="009C26C3" w:rsidRDefault="009C26C3" w:rsidP="009C26C3">
      <w:pPr>
        <w:pStyle w:val="ListParagraph"/>
        <w:jc w:val="both"/>
        <w:rPr>
          <w:rFonts w:ascii="Arial" w:hAnsi="Arial" w:cs="Arial"/>
          <w:sz w:val="22"/>
          <w:szCs w:val="22"/>
          <w:lang w:val="en-GB"/>
        </w:rPr>
      </w:pPr>
      <w:r w:rsidRPr="009C26C3">
        <w:rPr>
          <w:rFonts w:ascii="Arial" w:hAnsi="Arial" w:cs="Arial"/>
          <w:sz w:val="22"/>
          <w:szCs w:val="22"/>
          <w:lang w:val="en-GB"/>
        </w:rPr>
        <w:t>The SHEP approach has a number of similarities with FMS – especially in relationship to the importan</w:t>
      </w:r>
      <w:r>
        <w:rPr>
          <w:rFonts w:ascii="Arial" w:hAnsi="Arial" w:cs="Arial"/>
          <w:sz w:val="22"/>
          <w:szCs w:val="22"/>
          <w:lang w:val="en-GB"/>
        </w:rPr>
        <w:t xml:space="preserve">ce of </w:t>
      </w:r>
      <w:r w:rsidRPr="009C26C3">
        <w:rPr>
          <w:rFonts w:ascii="Arial" w:hAnsi="Arial" w:cs="Arial"/>
          <w:sz w:val="22"/>
          <w:szCs w:val="22"/>
          <w:lang w:val="en-GB"/>
        </w:rPr>
        <w:t>smallholder farmers</w:t>
      </w:r>
      <w:r>
        <w:rPr>
          <w:rFonts w:ascii="Arial" w:hAnsi="Arial" w:cs="Arial"/>
          <w:sz w:val="22"/>
          <w:szCs w:val="22"/>
          <w:lang w:val="en-GB"/>
        </w:rPr>
        <w:t>’ awareness and behaviour changes – from ‘grow and sell’ to ‘grow to sell’</w:t>
      </w:r>
      <w:r w:rsidRPr="009C26C3">
        <w:rPr>
          <w:rFonts w:ascii="Arial" w:hAnsi="Arial" w:cs="Arial"/>
          <w:sz w:val="22"/>
          <w:szCs w:val="22"/>
          <w:lang w:val="en-GB"/>
        </w:rPr>
        <w:t xml:space="preserve">. SHEP is a project approach from pilot projects in Kenya, Zimbabwe and </w:t>
      </w:r>
      <w:r>
        <w:rPr>
          <w:rFonts w:ascii="Arial" w:hAnsi="Arial" w:cs="Arial"/>
          <w:sz w:val="22"/>
          <w:szCs w:val="22"/>
          <w:lang w:val="en-GB"/>
        </w:rPr>
        <w:t>other African countries</w:t>
      </w:r>
      <w:r w:rsidRPr="009C26C3">
        <w:rPr>
          <w:rFonts w:ascii="Arial" w:hAnsi="Arial" w:cs="Arial"/>
          <w:sz w:val="22"/>
          <w:szCs w:val="22"/>
          <w:lang w:val="en-GB"/>
        </w:rPr>
        <w:t xml:space="preserve">. </w:t>
      </w:r>
    </w:p>
    <w:p w14:paraId="6A897425" w14:textId="15D10A88" w:rsidR="009C26C3" w:rsidRPr="009C26C3" w:rsidRDefault="00305F7D" w:rsidP="009C26C3">
      <w:pPr>
        <w:pStyle w:val="ListParagraph"/>
        <w:jc w:val="both"/>
        <w:rPr>
          <w:rFonts w:ascii="Arial" w:hAnsi="Arial" w:cs="Arial"/>
          <w:sz w:val="22"/>
          <w:szCs w:val="22"/>
          <w:lang w:val="en-GB"/>
        </w:rPr>
      </w:pPr>
      <w:hyperlink r:id="rId43" w:history="1">
        <w:r w:rsidR="009C26C3" w:rsidRPr="009C26C3">
          <w:rPr>
            <w:rStyle w:val="Hyperlink"/>
            <w:rFonts w:ascii="Arial" w:hAnsi="Arial" w:cs="Arial"/>
            <w:sz w:val="22"/>
            <w:szCs w:val="22"/>
            <w:lang w:val="en-GB"/>
          </w:rPr>
          <w:t>https://www.jica.go.jp/english/our_work/thematic_issues/agricultural/c8h0vm00009ul5bk-att/shep_02_en.pdf</w:t>
        </w:r>
      </w:hyperlink>
    </w:p>
    <w:p w14:paraId="6F490AB2" w14:textId="67C3A46C" w:rsidR="009C26C3" w:rsidRDefault="009C26C3" w:rsidP="00424189">
      <w:pPr>
        <w:pStyle w:val="ListParagraph"/>
        <w:jc w:val="both"/>
        <w:rPr>
          <w:rFonts w:ascii="Arial" w:hAnsi="Arial" w:cs="Arial"/>
          <w:sz w:val="22"/>
          <w:szCs w:val="22"/>
          <w:lang w:val="en-GB"/>
        </w:rPr>
      </w:pPr>
    </w:p>
    <w:p w14:paraId="402EB0BE" w14:textId="7F17A7FD" w:rsidR="00BF57C1" w:rsidRPr="00BF57C1" w:rsidRDefault="00BF57C1" w:rsidP="00BF57C1">
      <w:pPr>
        <w:spacing w:after="0" w:line="240" w:lineRule="auto"/>
        <w:ind w:firstLine="720"/>
        <w:jc w:val="both"/>
        <w:rPr>
          <w:rFonts w:ascii="Arial" w:hAnsi="Arial" w:cs="Arial"/>
          <w:b/>
          <w:lang w:val="en-US"/>
        </w:rPr>
      </w:pPr>
      <w:r w:rsidRPr="00BF57C1">
        <w:rPr>
          <w:rFonts w:ascii="Arial" w:hAnsi="Arial" w:cs="Arial"/>
          <w:b/>
          <w:lang w:val="en-US"/>
        </w:rPr>
        <w:t xml:space="preserve">Engaging Markets as a part of Development Strategies - Guide to key principles for </w:t>
      </w:r>
    </w:p>
    <w:p w14:paraId="1D5CAB78" w14:textId="77777777" w:rsidR="00BF57C1" w:rsidRDefault="00BF57C1" w:rsidP="00BF57C1">
      <w:pPr>
        <w:spacing w:after="0" w:line="240" w:lineRule="auto"/>
        <w:ind w:firstLine="720"/>
        <w:jc w:val="both"/>
        <w:rPr>
          <w:rFonts w:ascii="Arial" w:hAnsi="Arial" w:cs="Arial"/>
          <w:b/>
          <w:lang w:val="en-US"/>
        </w:rPr>
      </w:pPr>
      <w:r w:rsidRPr="00BF57C1">
        <w:rPr>
          <w:rFonts w:ascii="Arial" w:hAnsi="Arial" w:cs="Arial"/>
          <w:b/>
          <w:lang w:val="en-US"/>
        </w:rPr>
        <w:t xml:space="preserve">Danish Civil Society to facilitate and advocate for long-term pro-poor market </w:t>
      </w:r>
    </w:p>
    <w:p w14:paraId="0A25C21E" w14:textId="49949F4D" w:rsidR="00BF57C1" w:rsidRDefault="00BF57C1" w:rsidP="00BF57C1">
      <w:pPr>
        <w:spacing w:after="0" w:line="240" w:lineRule="auto"/>
        <w:ind w:firstLine="720"/>
        <w:jc w:val="both"/>
        <w:rPr>
          <w:rFonts w:ascii="Arial" w:hAnsi="Arial" w:cs="Arial"/>
          <w:lang w:val="en-US"/>
        </w:rPr>
      </w:pPr>
      <w:r w:rsidRPr="00BF57C1">
        <w:rPr>
          <w:rFonts w:ascii="Arial" w:hAnsi="Arial" w:cs="Arial"/>
          <w:b/>
          <w:lang w:val="en-US"/>
        </w:rPr>
        <w:t xml:space="preserve">development </w:t>
      </w:r>
      <w:r>
        <w:rPr>
          <w:rFonts w:ascii="Arial" w:hAnsi="Arial" w:cs="Arial"/>
          <w:b/>
          <w:lang w:val="en-US"/>
        </w:rPr>
        <w:t xml:space="preserve">- </w:t>
      </w:r>
      <w:r w:rsidRPr="00BF57C1">
        <w:rPr>
          <w:rFonts w:ascii="Arial" w:hAnsi="Arial" w:cs="Arial"/>
          <w:lang w:val="en-US"/>
        </w:rPr>
        <w:t>by Margie Brand &amp; Peter Blum Samuelsen, 2014</w:t>
      </w:r>
    </w:p>
    <w:p w14:paraId="5787A730" w14:textId="69487F83" w:rsidR="00BF57C1" w:rsidRDefault="00305F7D" w:rsidP="00424189">
      <w:pPr>
        <w:pStyle w:val="ListParagraph"/>
        <w:jc w:val="both"/>
        <w:rPr>
          <w:rFonts w:ascii="Arial" w:hAnsi="Arial" w:cs="Arial"/>
          <w:sz w:val="22"/>
          <w:szCs w:val="22"/>
          <w:lang w:val="en-US"/>
        </w:rPr>
      </w:pPr>
      <w:hyperlink r:id="rId44" w:history="1">
        <w:r w:rsidR="008C1189" w:rsidRPr="001553F9">
          <w:rPr>
            <w:rStyle w:val="Hyperlink"/>
            <w:rFonts w:ascii="Arial" w:hAnsi="Arial" w:cs="Arial"/>
            <w:sz w:val="22"/>
            <w:szCs w:val="22"/>
            <w:lang w:val="en-US"/>
          </w:rPr>
          <w:t>http://www.mikrofinans.dk/component/docman/cat_view/24-publikationer-fra-dansk-forum-for-mikrofinans?Itemid=33</w:t>
        </w:r>
      </w:hyperlink>
    </w:p>
    <w:p w14:paraId="6D7F70C2" w14:textId="3EEAD5C7" w:rsidR="008C1189" w:rsidRDefault="008C1189" w:rsidP="00424189">
      <w:pPr>
        <w:pStyle w:val="ListParagraph"/>
        <w:jc w:val="both"/>
        <w:rPr>
          <w:rFonts w:ascii="Arial" w:hAnsi="Arial" w:cs="Arial"/>
          <w:sz w:val="22"/>
          <w:szCs w:val="22"/>
          <w:lang w:val="en-US"/>
        </w:rPr>
      </w:pPr>
    </w:p>
    <w:p w14:paraId="5218057D" w14:textId="1181B0C5" w:rsidR="00CF2A05" w:rsidRDefault="00CF2A05" w:rsidP="00424189">
      <w:pPr>
        <w:pStyle w:val="ListParagraph"/>
        <w:jc w:val="both"/>
        <w:rPr>
          <w:rFonts w:ascii="Arial" w:hAnsi="Arial" w:cs="Arial"/>
          <w:sz w:val="22"/>
          <w:szCs w:val="22"/>
          <w:lang w:val="en-US"/>
        </w:rPr>
      </w:pPr>
      <w:r w:rsidRPr="00CF2A05">
        <w:rPr>
          <w:rFonts w:ascii="Arial" w:hAnsi="Arial" w:cs="Arial"/>
          <w:b/>
          <w:sz w:val="22"/>
          <w:szCs w:val="22"/>
          <w:lang w:val="en-US"/>
        </w:rPr>
        <w:t>Participatory Workshops - A sourcebook of 21sets of ideas &amp; activities</w:t>
      </w:r>
      <w:r>
        <w:rPr>
          <w:rFonts w:ascii="Arial" w:hAnsi="Arial" w:cs="Arial"/>
          <w:sz w:val="22"/>
          <w:szCs w:val="22"/>
          <w:lang w:val="en-US"/>
        </w:rPr>
        <w:t xml:space="preserve"> – By Robert Chambers, Earthscan, 2002 </w:t>
      </w:r>
    </w:p>
    <w:p w14:paraId="5D2FAFFA" w14:textId="097F03A8" w:rsidR="00D44CCB" w:rsidRDefault="00D44CCB" w:rsidP="00424189">
      <w:pPr>
        <w:pStyle w:val="ListParagraph"/>
        <w:jc w:val="both"/>
        <w:rPr>
          <w:rFonts w:ascii="Arial" w:hAnsi="Arial" w:cs="Arial"/>
          <w:sz w:val="22"/>
          <w:szCs w:val="22"/>
          <w:lang w:val="en-US"/>
        </w:rPr>
      </w:pPr>
    </w:p>
    <w:p w14:paraId="68BC04D8" w14:textId="1012B0E2" w:rsidR="00D44CCB" w:rsidRDefault="00D44CCB" w:rsidP="00424189">
      <w:pPr>
        <w:pStyle w:val="ListParagraph"/>
        <w:jc w:val="both"/>
        <w:rPr>
          <w:rFonts w:ascii="Arial" w:hAnsi="Arial" w:cs="Arial"/>
          <w:sz w:val="22"/>
          <w:szCs w:val="22"/>
          <w:lang w:val="en-US"/>
        </w:rPr>
      </w:pPr>
    </w:p>
    <w:p w14:paraId="38187C7C" w14:textId="1E6C653C" w:rsidR="00D44CCB" w:rsidRDefault="00D44CCB" w:rsidP="00424189">
      <w:pPr>
        <w:pStyle w:val="ListParagraph"/>
        <w:jc w:val="both"/>
        <w:rPr>
          <w:rFonts w:ascii="Arial" w:hAnsi="Arial" w:cs="Arial"/>
          <w:sz w:val="22"/>
          <w:szCs w:val="22"/>
          <w:lang w:val="en-US"/>
        </w:rPr>
      </w:pPr>
    </w:p>
    <w:p w14:paraId="3F746D83" w14:textId="4CDEC4DB" w:rsidR="00D44CCB" w:rsidRDefault="00D44CCB" w:rsidP="00424189">
      <w:pPr>
        <w:pStyle w:val="ListParagraph"/>
        <w:jc w:val="both"/>
        <w:rPr>
          <w:rFonts w:ascii="Arial" w:hAnsi="Arial" w:cs="Arial"/>
          <w:sz w:val="22"/>
          <w:szCs w:val="22"/>
          <w:lang w:val="en-US"/>
        </w:rPr>
      </w:pPr>
    </w:p>
    <w:p w14:paraId="41B8F8B4" w14:textId="7029E8AE" w:rsidR="003F0589" w:rsidRDefault="003F0589" w:rsidP="00424189">
      <w:pPr>
        <w:pStyle w:val="ListParagraph"/>
        <w:jc w:val="both"/>
        <w:rPr>
          <w:rFonts w:ascii="Arial" w:hAnsi="Arial" w:cs="Arial"/>
          <w:sz w:val="22"/>
          <w:szCs w:val="22"/>
          <w:lang w:val="en-US"/>
        </w:rPr>
      </w:pPr>
    </w:p>
    <w:p w14:paraId="12D04C81" w14:textId="53076E71" w:rsidR="003F0589" w:rsidRPr="00BF57C1" w:rsidRDefault="003F0589" w:rsidP="00424189">
      <w:pPr>
        <w:pStyle w:val="ListParagraph"/>
        <w:jc w:val="both"/>
        <w:rPr>
          <w:rFonts w:ascii="Arial" w:hAnsi="Arial" w:cs="Arial"/>
          <w:sz w:val="22"/>
          <w:szCs w:val="22"/>
          <w:lang w:val="en-US"/>
        </w:rPr>
      </w:pPr>
    </w:p>
    <w:sectPr w:rsidR="003F0589" w:rsidRPr="00BF57C1" w:rsidSect="004F48BE">
      <w:footerReference w:type="default" r:id="rId45"/>
      <w:pgSz w:w="11906" w:h="16838"/>
      <w:pgMar w:top="1134" w:right="1134"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1A0D1" w14:textId="77777777" w:rsidR="006B56E6" w:rsidRDefault="006B56E6" w:rsidP="0066505B">
      <w:pPr>
        <w:spacing w:after="0" w:line="240" w:lineRule="auto"/>
      </w:pPr>
      <w:r>
        <w:separator/>
      </w:r>
    </w:p>
  </w:endnote>
  <w:endnote w:type="continuationSeparator" w:id="0">
    <w:p w14:paraId="391F6A88" w14:textId="77777777" w:rsidR="006B56E6" w:rsidRDefault="006B56E6" w:rsidP="0066505B">
      <w:pPr>
        <w:spacing w:after="0" w:line="240" w:lineRule="auto"/>
      </w:pPr>
      <w:r>
        <w:continuationSeparator/>
      </w:r>
    </w:p>
  </w:endnote>
  <w:endnote w:type="continuationNotice" w:id="1">
    <w:p w14:paraId="0783384B" w14:textId="77777777" w:rsidR="006B56E6" w:rsidRDefault="006B56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Condensed">
    <w:altName w:val="Arial"/>
    <w:panose1 w:val="00000000000000000000"/>
    <w:charset w:val="00"/>
    <w:family w:val="swiss"/>
    <w:notTrueType/>
    <w:pitch w:val="default"/>
    <w:sig w:usb0="00000003" w:usb1="00000000" w:usb2="00000000" w:usb3="00000000" w:csb0="00000001" w:csb1="00000000"/>
  </w:font>
  <w:font w:name="BookAntiqua">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465964"/>
      <w:docPartObj>
        <w:docPartGallery w:val="Page Numbers (Bottom of Page)"/>
        <w:docPartUnique/>
      </w:docPartObj>
    </w:sdtPr>
    <w:sdtEndPr/>
    <w:sdtContent>
      <w:p w14:paraId="28DF81C2" w14:textId="62630CAD" w:rsidR="00FF111B" w:rsidRDefault="00FF111B">
        <w:pPr>
          <w:pStyle w:val="Footer"/>
          <w:jc w:val="center"/>
        </w:pPr>
        <w:r>
          <w:fldChar w:fldCharType="begin"/>
        </w:r>
        <w:r>
          <w:instrText>PAGE   \* MERGEFORMAT</w:instrText>
        </w:r>
        <w:r>
          <w:fldChar w:fldCharType="separate"/>
        </w:r>
        <w:r>
          <w:rPr>
            <w:noProof/>
          </w:rPr>
          <w:t>10</w:t>
        </w:r>
        <w:r>
          <w:fldChar w:fldCharType="end"/>
        </w:r>
      </w:p>
    </w:sdtContent>
  </w:sdt>
  <w:p w14:paraId="2181B071" w14:textId="77777777" w:rsidR="00FF111B" w:rsidRDefault="00FF1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939EB" w14:textId="77777777" w:rsidR="006B56E6" w:rsidRDefault="006B56E6" w:rsidP="0066505B">
      <w:pPr>
        <w:spacing w:after="0" w:line="240" w:lineRule="auto"/>
      </w:pPr>
      <w:r>
        <w:separator/>
      </w:r>
    </w:p>
  </w:footnote>
  <w:footnote w:type="continuationSeparator" w:id="0">
    <w:p w14:paraId="50A09C25" w14:textId="77777777" w:rsidR="006B56E6" w:rsidRDefault="006B56E6" w:rsidP="0066505B">
      <w:pPr>
        <w:spacing w:after="0" w:line="240" w:lineRule="auto"/>
      </w:pPr>
      <w:r>
        <w:continuationSeparator/>
      </w:r>
    </w:p>
  </w:footnote>
  <w:footnote w:type="continuationNotice" w:id="1">
    <w:p w14:paraId="748300DD" w14:textId="77777777" w:rsidR="006B56E6" w:rsidRDefault="006B56E6">
      <w:pPr>
        <w:spacing w:after="0" w:line="240" w:lineRule="auto"/>
      </w:pPr>
    </w:p>
  </w:footnote>
  <w:footnote w:id="2">
    <w:p w14:paraId="35930C92" w14:textId="77777777" w:rsidR="00FF111B" w:rsidRPr="00445473" w:rsidRDefault="00FF111B" w:rsidP="001E102D">
      <w:pPr>
        <w:pStyle w:val="FootnoteText"/>
        <w:rPr>
          <w:rFonts w:ascii="Arial" w:hAnsi="Arial" w:cs="Arial"/>
          <w:sz w:val="18"/>
          <w:szCs w:val="18"/>
        </w:rPr>
      </w:pPr>
      <w:r w:rsidRPr="00445473">
        <w:rPr>
          <w:rStyle w:val="FootnoteReference"/>
          <w:rFonts w:ascii="Arial" w:hAnsi="Arial" w:cs="Arial"/>
          <w:sz w:val="18"/>
          <w:szCs w:val="18"/>
        </w:rPr>
        <w:footnoteRef/>
      </w:r>
      <w:r w:rsidRPr="00445473">
        <w:rPr>
          <w:rFonts w:ascii="Arial" w:hAnsi="Arial" w:cs="Arial"/>
          <w:sz w:val="18"/>
          <w:szCs w:val="18"/>
        </w:rPr>
        <w:t xml:space="preserve"> Esbern Friis Hansen: Farmer Market Schools in Zimbabwe and Malawi - Consolidation of knowledge based on four evaluations and quantitative surveys</w:t>
      </w:r>
    </w:p>
  </w:footnote>
  <w:footnote w:id="3">
    <w:p w14:paraId="6556009F" w14:textId="77777777" w:rsidR="00FF111B" w:rsidRPr="001E102D" w:rsidRDefault="00FF111B" w:rsidP="001E102D">
      <w:pPr>
        <w:pStyle w:val="FootnoteText"/>
        <w:rPr>
          <w:lang w:val="en-US"/>
        </w:rPr>
      </w:pPr>
      <w:r w:rsidRPr="00445473">
        <w:rPr>
          <w:rStyle w:val="FootnoteReference"/>
          <w:rFonts w:ascii="Arial" w:hAnsi="Arial" w:cs="Arial"/>
          <w:sz w:val="18"/>
          <w:szCs w:val="18"/>
        </w:rPr>
        <w:footnoteRef/>
      </w:r>
      <w:r w:rsidRPr="00445473">
        <w:rPr>
          <w:rFonts w:ascii="Arial" w:hAnsi="Arial" w:cs="Arial"/>
          <w:sz w:val="18"/>
          <w:szCs w:val="18"/>
        </w:rPr>
        <w:t xml:space="preserve"> </w:t>
      </w:r>
      <w:r w:rsidRPr="001E102D">
        <w:rPr>
          <w:rFonts w:ascii="Arial" w:hAnsi="Arial" w:cs="Arial"/>
          <w:sz w:val="18"/>
          <w:szCs w:val="18"/>
          <w:lang w:val="en-US"/>
        </w:rPr>
        <w:t>Ibid</w:t>
      </w:r>
    </w:p>
  </w:footnote>
  <w:footnote w:id="4">
    <w:p w14:paraId="639A1EE2" w14:textId="3D02D16E" w:rsidR="00FF111B" w:rsidRPr="00F44B8E" w:rsidRDefault="00FF111B" w:rsidP="00F44B8E">
      <w:pPr>
        <w:pStyle w:val="FootnoteText"/>
        <w:rPr>
          <w:rFonts w:ascii="Arial" w:hAnsi="Arial" w:cs="Arial"/>
          <w:sz w:val="18"/>
          <w:szCs w:val="18"/>
        </w:rPr>
      </w:pPr>
      <w:r w:rsidRPr="00F44B8E">
        <w:rPr>
          <w:rStyle w:val="FootnoteReference"/>
          <w:rFonts w:ascii="Arial" w:hAnsi="Arial" w:cs="Arial"/>
          <w:sz w:val="18"/>
          <w:szCs w:val="18"/>
        </w:rPr>
        <w:footnoteRef/>
      </w:r>
      <w:r w:rsidRPr="00F44B8E">
        <w:rPr>
          <w:rFonts w:ascii="Arial" w:hAnsi="Arial" w:cs="Arial"/>
          <w:sz w:val="18"/>
          <w:szCs w:val="18"/>
        </w:rPr>
        <w:t xml:space="preserve"> Esbern Friis Hansen’s consolidated FMS evaluation report </w:t>
      </w:r>
    </w:p>
  </w:footnote>
  <w:footnote w:id="5">
    <w:p w14:paraId="55C86EDD" w14:textId="77777777" w:rsidR="00FF111B" w:rsidRPr="00F44B8E" w:rsidRDefault="00FF111B" w:rsidP="00F44B8E">
      <w:pPr>
        <w:autoSpaceDE w:val="0"/>
        <w:autoSpaceDN w:val="0"/>
        <w:adjustRightInd w:val="0"/>
        <w:spacing w:after="0" w:line="240" w:lineRule="auto"/>
        <w:rPr>
          <w:rFonts w:ascii="Arial" w:hAnsi="Arial" w:cs="Arial"/>
          <w:sz w:val="18"/>
          <w:szCs w:val="18"/>
          <w:lang w:val="en-US"/>
        </w:rPr>
      </w:pPr>
      <w:r w:rsidRPr="00F44B8E">
        <w:rPr>
          <w:rStyle w:val="FootnoteReference"/>
          <w:rFonts w:ascii="Arial" w:hAnsi="Arial" w:cs="Arial"/>
          <w:sz w:val="18"/>
          <w:szCs w:val="18"/>
        </w:rPr>
        <w:footnoteRef/>
      </w:r>
      <w:r w:rsidRPr="00F44B8E">
        <w:rPr>
          <w:rFonts w:ascii="Arial" w:hAnsi="Arial" w:cs="Arial"/>
          <w:sz w:val="18"/>
          <w:szCs w:val="18"/>
          <w:lang w:val="en-US"/>
        </w:rPr>
        <w:t xml:space="preserve"> </w:t>
      </w:r>
      <w:r w:rsidRPr="00F44B8E">
        <w:rPr>
          <w:rFonts w:ascii="Arial" w:hAnsi="Arial" w:cs="Arial"/>
          <w:b/>
          <w:bCs/>
          <w:sz w:val="18"/>
          <w:szCs w:val="18"/>
          <w:lang w:val="en-US"/>
        </w:rPr>
        <w:t>The Farmer Field School Approach – History, Global Assessment and Success</w:t>
      </w:r>
      <w:r w:rsidRPr="00F44B8E">
        <w:rPr>
          <w:rFonts w:ascii="Arial" w:hAnsi="Arial" w:cs="Arial"/>
          <w:bCs/>
          <w:sz w:val="18"/>
          <w:szCs w:val="18"/>
          <w:lang w:val="en-US"/>
        </w:rPr>
        <w:t xml:space="preserve"> Stories by Arnoud Braun and Deborah Duveskog in </w:t>
      </w:r>
      <w:r w:rsidRPr="00F44B8E">
        <w:rPr>
          <w:rFonts w:ascii="Arial" w:hAnsi="Arial" w:cs="Arial"/>
          <w:sz w:val="18"/>
          <w:szCs w:val="18"/>
          <w:lang w:val="en-US"/>
        </w:rPr>
        <w:t>Background Paper for the IFAD Rural Poverty Report 2011</w:t>
      </w:r>
    </w:p>
  </w:footnote>
  <w:footnote w:id="6">
    <w:p w14:paraId="0551F253" w14:textId="77777777" w:rsidR="00FF111B" w:rsidRPr="00F44B8E" w:rsidRDefault="00FF111B" w:rsidP="00F44B8E">
      <w:pPr>
        <w:pStyle w:val="FootnoteText"/>
        <w:rPr>
          <w:rFonts w:ascii="Arial" w:hAnsi="Arial" w:cs="Arial"/>
          <w:sz w:val="18"/>
          <w:szCs w:val="18"/>
        </w:rPr>
      </w:pPr>
      <w:r w:rsidRPr="00F44B8E">
        <w:rPr>
          <w:rStyle w:val="FootnoteReference"/>
          <w:rFonts w:ascii="Arial" w:hAnsi="Arial" w:cs="Arial"/>
          <w:sz w:val="18"/>
          <w:szCs w:val="18"/>
        </w:rPr>
        <w:footnoteRef/>
      </w:r>
      <w:r w:rsidRPr="00F44B8E">
        <w:rPr>
          <w:rFonts w:ascii="Arial" w:hAnsi="Arial" w:cs="Arial"/>
          <w:sz w:val="18"/>
          <w:szCs w:val="18"/>
        </w:rPr>
        <w:t xml:space="preserve"> This training manual is clearly based on the FAO Farm Business School handbook: Training of farmers programme for South Asia</w:t>
      </w:r>
    </w:p>
    <w:p w14:paraId="33CA0C0E" w14:textId="77777777" w:rsidR="00FF111B" w:rsidRPr="00CC050F" w:rsidRDefault="00FF111B" w:rsidP="0066505B">
      <w:pPr>
        <w:pStyle w:val="FootnoteText"/>
      </w:pPr>
    </w:p>
  </w:footnote>
  <w:footnote w:id="7">
    <w:p w14:paraId="693D4DE0" w14:textId="77777777" w:rsidR="00FF111B" w:rsidRPr="00156244" w:rsidRDefault="00FF111B" w:rsidP="00E03901">
      <w:pPr>
        <w:autoSpaceDE w:val="0"/>
        <w:autoSpaceDN w:val="0"/>
        <w:adjustRightInd w:val="0"/>
        <w:spacing w:after="0"/>
        <w:rPr>
          <w:rFonts w:ascii="Arial" w:hAnsi="Arial" w:cs="Arial"/>
          <w:sz w:val="18"/>
          <w:szCs w:val="18"/>
          <w:lang w:val="en-US"/>
        </w:rPr>
      </w:pPr>
      <w:r w:rsidRPr="00156244">
        <w:rPr>
          <w:rStyle w:val="FootnoteReference"/>
          <w:rFonts w:ascii="Arial" w:hAnsi="Arial" w:cs="Arial"/>
          <w:sz w:val="18"/>
          <w:szCs w:val="18"/>
        </w:rPr>
        <w:footnoteRef/>
      </w:r>
      <w:r w:rsidRPr="00156244">
        <w:rPr>
          <w:rFonts w:ascii="Arial" w:hAnsi="Arial" w:cs="Arial"/>
          <w:sz w:val="18"/>
          <w:szCs w:val="18"/>
          <w:lang w:val="en-US"/>
        </w:rPr>
        <w:t xml:space="preserve"> </w:t>
      </w:r>
      <w:r w:rsidRPr="00156244">
        <w:rPr>
          <w:rFonts w:ascii="Arial" w:hAnsi="Arial" w:cs="Arial"/>
          <w:b/>
          <w:sz w:val="18"/>
          <w:szCs w:val="18"/>
          <w:lang w:val="en-US"/>
        </w:rPr>
        <w:t xml:space="preserve">Smallholder Farmers and the Market </w:t>
      </w:r>
      <w:r w:rsidRPr="00156244">
        <w:rPr>
          <w:rFonts w:ascii="Arial" w:hAnsi="Arial" w:cs="Arial"/>
          <w:b/>
          <w:iCs/>
          <w:sz w:val="18"/>
          <w:szCs w:val="18"/>
          <w:lang w:val="en-US"/>
        </w:rPr>
        <w:t>Lessons Learnt from a Pilot Project in Kitui District in Kenya, on the ‘Territorial Approach to Agro-Enterprise Development’.</w:t>
      </w:r>
      <w:r w:rsidRPr="00156244">
        <w:rPr>
          <w:rFonts w:ascii="Arial" w:hAnsi="Arial" w:cs="Arial"/>
          <w:iCs/>
          <w:sz w:val="18"/>
          <w:szCs w:val="18"/>
          <w:lang w:val="en-US"/>
        </w:rPr>
        <w:t xml:space="preserve"> By Christian Sorensen and Paul Mbuthia, ABD Kenya 2008</w:t>
      </w:r>
    </w:p>
  </w:footnote>
  <w:footnote w:id="8">
    <w:p w14:paraId="6FE16D94" w14:textId="77777777" w:rsidR="00FF111B" w:rsidRPr="007472AB" w:rsidRDefault="00FF111B" w:rsidP="00E03901">
      <w:pPr>
        <w:pStyle w:val="FootnoteText"/>
      </w:pPr>
      <w:r w:rsidRPr="00156244">
        <w:rPr>
          <w:rStyle w:val="FootnoteReference"/>
          <w:rFonts w:ascii="Arial" w:hAnsi="Arial" w:cs="Arial"/>
          <w:sz w:val="18"/>
          <w:szCs w:val="18"/>
        </w:rPr>
        <w:footnoteRef/>
      </w:r>
      <w:r w:rsidRPr="00156244">
        <w:rPr>
          <w:rFonts w:ascii="Arial" w:hAnsi="Arial" w:cs="Arial"/>
          <w:sz w:val="18"/>
          <w:szCs w:val="18"/>
        </w:rPr>
        <w:t xml:space="preserve"> </w:t>
      </w:r>
      <w:r w:rsidRPr="00156244">
        <w:rPr>
          <w:rFonts w:ascii="Arial" w:hAnsi="Arial" w:cs="Arial"/>
          <w:b/>
          <w:sz w:val="18"/>
          <w:szCs w:val="18"/>
        </w:rPr>
        <w:t>Pilot project on Farmer Field Schools in Malawi,</w:t>
      </w:r>
      <w:r w:rsidRPr="00156244">
        <w:rPr>
          <w:rFonts w:ascii="Arial" w:hAnsi="Arial" w:cs="Arial"/>
          <w:sz w:val="18"/>
          <w:szCs w:val="18"/>
        </w:rPr>
        <w:t xml:space="preserve"> Action for Social Change , ADRA Malawi, 2015</w:t>
      </w:r>
    </w:p>
  </w:footnote>
  <w:footnote w:id="9">
    <w:p w14:paraId="45338B77" w14:textId="1C44E1CB" w:rsidR="00FF111B" w:rsidRPr="00156244" w:rsidRDefault="00FF111B" w:rsidP="00156244">
      <w:pPr>
        <w:autoSpaceDE w:val="0"/>
        <w:autoSpaceDN w:val="0"/>
        <w:adjustRightInd w:val="0"/>
        <w:spacing w:after="0" w:line="240" w:lineRule="auto"/>
        <w:rPr>
          <w:rFonts w:ascii="Arial" w:hAnsi="Arial" w:cs="Arial"/>
          <w:sz w:val="18"/>
          <w:szCs w:val="18"/>
          <w:lang w:val="en-US"/>
        </w:rPr>
      </w:pPr>
      <w:r w:rsidRPr="00156244">
        <w:rPr>
          <w:rStyle w:val="FootnoteReference"/>
          <w:rFonts w:ascii="Arial" w:hAnsi="Arial" w:cs="Arial"/>
          <w:sz w:val="18"/>
          <w:szCs w:val="18"/>
        </w:rPr>
        <w:footnoteRef/>
      </w:r>
      <w:r w:rsidRPr="00156244">
        <w:rPr>
          <w:rFonts w:ascii="Arial" w:hAnsi="Arial" w:cs="Arial"/>
          <w:sz w:val="18"/>
          <w:szCs w:val="18"/>
          <w:lang w:val="en-US"/>
        </w:rPr>
        <w:t xml:space="preserve"> </w:t>
      </w:r>
      <w:r w:rsidRPr="00156244">
        <w:rPr>
          <w:rFonts w:ascii="Arial" w:hAnsi="Arial" w:cs="Arial"/>
          <w:bCs/>
          <w:color w:val="231F20"/>
          <w:sz w:val="18"/>
          <w:szCs w:val="18"/>
          <w:u w:val="single"/>
          <w:lang w:val="en-US"/>
        </w:rPr>
        <w:t>Farmer Field Schools facilitators’ Manual</w:t>
      </w:r>
      <w:r w:rsidRPr="00156244">
        <w:rPr>
          <w:rFonts w:ascii="Arial" w:hAnsi="Arial" w:cs="Arial"/>
          <w:bCs/>
          <w:color w:val="231F20"/>
          <w:sz w:val="18"/>
          <w:szCs w:val="18"/>
          <w:lang w:val="en-US"/>
        </w:rPr>
        <w:t xml:space="preserve">, Volume 1, Integrated Soil, Water and Nutrient Management in Semi-Arid Zimbabwe. </w:t>
      </w:r>
      <w:r w:rsidRPr="00156244">
        <w:rPr>
          <w:rFonts w:ascii="Arial" w:hAnsi="Arial" w:cs="Arial"/>
          <w:bCs/>
          <w:i/>
          <w:iCs/>
          <w:color w:val="231F20"/>
          <w:sz w:val="18"/>
          <w:szCs w:val="18"/>
          <w:lang w:val="en-US"/>
        </w:rPr>
        <w:t xml:space="preserve">Editors </w:t>
      </w:r>
      <w:r w:rsidRPr="00156244">
        <w:rPr>
          <w:rFonts w:ascii="Arial" w:hAnsi="Arial" w:cs="Arial"/>
          <w:bCs/>
          <w:color w:val="231F20"/>
          <w:sz w:val="18"/>
          <w:szCs w:val="18"/>
          <w:lang w:val="en-US"/>
        </w:rPr>
        <w:t xml:space="preserve">O. Hughes and J.H. Venema, Department of Agricultural Research and Extension and FAO, </w:t>
      </w:r>
      <w:r w:rsidRPr="00156244">
        <w:rPr>
          <w:rFonts w:ascii="Arial" w:hAnsi="Arial" w:cs="Arial"/>
          <w:color w:val="231F20"/>
          <w:sz w:val="18"/>
          <w:szCs w:val="18"/>
          <w:lang w:val="en-US"/>
        </w:rPr>
        <w:t>Harare, 2005)</w:t>
      </w:r>
    </w:p>
  </w:footnote>
  <w:footnote w:id="10">
    <w:p w14:paraId="1BD8D39E" w14:textId="0E1793F1" w:rsidR="00FF111B" w:rsidRPr="00156244" w:rsidRDefault="00FF111B" w:rsidP="00156244">
      <w:pPr>
        <w:spacing w:after="0" w:line="240" w:lineRule="auto"/>
        <w:outlineLvl w:val="0"/>
        <w:rPr>
          <w:rFonts w:ascii="Arial" w:eastAsia="Times New Roman" w:hAnsi="Arial" w:cs="Arial"/>
          <w:sz w:val="18"/>
          <w:szCs w:val="18"/>
          <w:lang w:val="en-US" w:eastAsia="da-DK"/>
        </w:rPr>
      </w:pPr>
      <w:r w:rsidRPr="00156244">
        <w:rPr>
          <w:rStyle w:val="FootnoteReference"/>
          <w:rFonts w:ascii="Arial" w:hAnsi="Arial" w:cs="Arial"/>
          <w:sz w:val="18"/>
          <w:szCs w:val="18"/>
        </w:rPr>
        <w:footnoteRef/>
      </w:r>
      <w:r w:rsidRPr="00156244">
        <w:rPr>
          <w:rFonts w:ascii="Arial" w:hAnsi="Arial" w:cs="Arial"/>
          <w:sz w:val="18"/>
          <w:szCs w:val="18"/>
          <w:lang w:val="en-US"/>
        </w:rPr>
        <w:t xml:space="preserve"> </w:t>
      </w:r>
      <w:r w:rsidRPr="00156244">
        <w:rPr>
          <w:rFonts w:ascii="Arial" w:eastAsia="Times New Roman" w:hAnsi="Arial" w:cs="Arial"/>
          <w:bCs/>
          <w:kern w:val="36"/>
          <w:sz w:val="18"/>
          <w:szCs w:val="18"/>
          <w:u w:val="single"/>
          <w:lang w:val="en-US" w:eastAsia="da-DK"/>
        </w:rPr>
        <w:t xml:space="preserve">Changing the strategies of Farmer Field Schools in Bangladesh, </w:t>
      </w:r>
      <w:r w:rsidRPr="00156244">
        <w:rPr>
          <w:rFonts w:ascii="Arial" w:eastAsia="Times New Roman" w:hAnsi="Arial" w:cs="Arial"/>
          <w:bCs/>
          <w:kern w:val="36"/>
          <w:sz w:val="18"/>
          <w:szCs w:val="18"/>
          <w:lang w:val="en-US" w:eastAsia="da-DK"/>
        </w:rPr>
        <w:t>by</w:t>
      </w:r>
      <w:r w:rsidRPr="00156244">
        <w:rPr>
          <w:rFonts w:ascii="Arial" w:eastAsia="Times New Roman" w:hAnsi="Arial" w:cs="Arial"/>
          <w:sz w:val="18"/>
          <w:szCs w:val="18"/>
          <w:lang w:val="en-US" w:eastAsia="da-DK"/>
        </w:rPr>
        <w:t xml:space="preserve"> </w:t>
      </w:r>
      <w:hyperlink r:id="rId1" w:history="1">
        <w:r w:rsidRPr="00156244">
          <w:rPr>
            <w:rFonts w:ascii="Arial" w:eastAsia="Times New Roman" w:hAnsi="Arial" w:cs="Arial"/>
            <w:sz w:val="18"/>
            <w:szCs w:val="18"/>
            <w:lang w:val="en-US" w:eastAsia="da-DK"/>
          </w:rPr>
          <w:t>Muhammad Ashraful Islam</w:t>
        </w:r>
      </w:hyperlink>
      <w:r w:rsidRPr="00156244">
        <w:rPr>
          <w:rFonts w:ascii="Arial" w:eastAsia="Times New Roman" w:hAnsi="Arial" w:cs="Arial"/>
          <w:sz w:val="18"/>
          <w:szCs w:val="18"/>
          <w:lang w:val="en-US" w:eastAsia="da-DK"/>
        </w:rPr>
        <w:t xml:space="preserve"> , </w:t>
      </w:r>
      <w:hyperlink r:id="rId2" w:history="1">
        <w:r w:rsidRPr="00156244">
          <w:rPr>
            <w:rFonts w:ascii="Arial" w:eastAsia="Times New Roman" w:hAnsi="Arial" w:cs="Arial"/>
            <w:sz w:val="18"/>
            <w:szCs w:val="18"/>
            <w:lang w:val="en-US" w:eastAsia="da-DK"/>
          </w:rPr>
          <w:t>Hein W.L. Bijlmakers</w:t>
        </w:r>
      </w:hyperlink>
      <w:r w:rsidRPr="00156244">
        <w:rPr>
          <w:rFonts w:ascii="Arial" w:eastAsia="Times New Roman" w:hAnsi="Arial" w:cs="Arial"/>
          <w:sz w:val="18"/>
          <w:szCs w:val="18"/>
          <w:lang w:val="en-US" w:eastAsia="da-DK"/>
        </w:rPr>
        <w:t xml:space="preserve"> </w:t>
      </w:r>
      <w:r>
        <w:rPr>
          <w:rFonts w:ascii="Arial" w:eastAsia="Times New Roman" w:hAnsi="Arial" w:cs="Arial"/>
          <w:sz w:val="18"/>
          <w:szCs w:val="18"/>
          <w:lang w:val="en-US" w:eastAsia="da-DK"/>
        </w:rPr>
        <w:t xml:space="preserve">, </w:t>
      </w:r>
      <w:r w:rsidRPr="00156244">
        <w:rPr>
          <w:rFonts w:ascii="Arial" w:eastAsia="Times New Roman" w:hAnsi="Arial" w:cs="Arial"/>
          <w:bCs/>
          <w:sz w:val="18"/>
          <w:szCs w:val="18"/>
          <w:lang w:val="en-US" w:eastAsia="da-DK"/>
        </w:rPr>
        <w:t>LEISA Magazine, December 2007</w:t>
      </w:r>
    </w:p>
    <w:p w14:paraId="683B1B6E" w14:textId="77777777" w:rsidR="00FF111B" w:rsidRDefault="00FF111B" w:rsidP="00D153D3">
      <w:pPr>
        <w:pStyle w:val="FootnoteText"/>
      </w:pPr>
    </w:p>
  </w:footnote>
  <w:footnote w:id="11">
    <w:p w14:paraId="6A8B3A7E" w14:textId="3FFADA2D" w:rsidR="00FF111B" w:rsidRPr="003C7CBF" w:rsidRDefault="00FF111B">
      <w:pPr>
        <w:pStyle w:val="FootnoteText"/>
        <w:rPr>
          <w:rFonts w:ascii="Arial" w:hAnsi="Arial" w:cs="Arial"/>
          <w:sz w:val="20"/>
          <w:szCs w:val="20"/>
        </w:rPr>
      </w:pPr>
      <w:r w:rsidRPr="003C7CBF">
        <w:rPr>
          <w:rStyle w:val="FootnoteReference"/>
          <w:rFonts w:ascii="Arial" w:hAnsi="Arial" w:cs="Arial"/>
          <w:sz w:val="20"/>
          <w:szCs w:val="20"/>
        </w:rPr>
        <w:footnoteRef/>
      </w:r>
      <w:r w:rsidRPr="003C7CBF">
        <w:rPr>
          <w:rFonts w:ascii="Arial" w:hAnsi="Arial" w:cs="Arial"/>
          <w:sz w:val="20"/>
          <w:szCs w:val="20"/>
        </w:rPr>
        <w:t xml:space="preserve"> The self-payment is ideally contributed by the group or organisation, which has selected one or two members to be trained in the FMS approach</w:t>
      </w:r>
    </w:p>
  </w:footnote>
  <w:footnote w:id="12">
    <w:p w14:paraId="79CC9E85" w14:textId="2BA6955D" w:rsidR="00FF111B" w:rsidRPr="000D77B1" w:rsidRDefault="00FF111B">
      <w:pPr>
        <w:pStyle w:val="FootnoteText"/>
        <w:rPr>
          <w:rFonts w:ascii="Arial" w:hAnsi="Arial" w:cs="Arial"/>
          <w:sz w:val="18"/>
          <w:szCs w:val="18"/>
        </w:rPr>
      </w:pPr>
      <w:r w:rsidRPr="000D77B1">
        <w:rPr>
          <w:rStyle w:val="FootnoteReference"/>
          <w:rFonts w:ascii="Arial" w:hAnsi="Arial" w:cs="Arial"/>
          <w:sz w:val="18"/>
          <w:szCs w:val="18"/>
        </w:rPr>
        <w:footnoteRef/>
      </w:r>
      <w:r w:rsidRPr="000D77B1">
        <w:rPr>
          <w:rFonts w:ascii="Arial" w:hAnsi="Arial" w:cs="Arial"/>
          <w:sz w:val="18"/>
          <w:szCs w:val="18"/>
        </w:rPr>
        <w:t xml:space="preserve"> The design of the tool differs according to country, because of different currency, area measuremenmt. The form will also be designed in the national/local language. In Sudan in Arabic</w:t>
      </w:r>
    </w:p>
  </w:footnote>
  <w:footnote w:id="13">
    <w:p w14:paraId="2C34EB04" w14:textId="77777777" w:rsidR="00FF111B" w:rsidRPr="00761A9B" w:rsidRDefault="00FF111B" w:rsidP="000463E5">
      <w:pPr>
        <w:pStyle w:val="FootnoteText"/>
        <w:rPr>
          <w:lang w:val="en-US"/>
        </w:rPr>
      </w:pPr>
      <w:r>
        <w:rPr>
          <w:rStyle w:val="FootnoteReference"/>
        </w:rPr>
        <w:footnoteRef/>
      </w:r>
      <w:r>
        <w:t xml:space="preserve"> </w:t>
      </w:r>
      <w:r w:rsidRPr="00761A9B">
        <w:rPr>
          <w:lang w:val="en-US"/>
        </w:rPr>
        <w:t xml:space="preserve">This session is </w:t>
      </w:r>
      <w:r>
        <w:rPr>
          <w:lang w:val="en-US"/>
        </w:rPr>
        <w:t>inspired by t</w:t>
      </w:r>
      <w:r w:rsidRPr="00761A9B">
        <w:rPr>
          <w:lang w:val="en-US"/>
        </w:rPr>
        <w:t>he Malawi FBS manual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B6F"/>
      </v:shape>
    </w:pict>
  </w:numPicBullet>
  <w:abstractNum w:abstractNumId="0" w15:restartNumberingAfterBreak="0">
    <w:nsid w:val="032B4524"/>
    <w:multiLevelType w:val="hybridMultilevel"/>
    <w:tmpl w:val="EA7E9B60"/>
    <w:lvl w:ilvl="0" w:tplc="04060001">
      <w:start w:val="1"/>
      <w:numFmt w:val="bullet"/>
      <w:lvlText w:val=""/>
      <w:lvlJc w:val="left"/>
      <w:pPr>
        <w:ind w:left="720" w:hanging="360"/>
      </w:pPr>
      <w:rPr>
        <w:rFonts w:ascii="Symbol" w:hAnsi="Symbol" w:hint="default"/>
      </w:rPr>
    </w:lvl>
    <w:lvl w:ilvl="1" w:tplc="4F028EF6"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9A5C76"/>
    <w:multiLevelType w:val="hybridMultilevel"/>
    <w:tmpl w:val="611CD058"/>
    <w:lvl w:ilvl="0" w:tplc="0409000F">
      <w:start w:val="1"/>
      <w:numFmt w:val="decimal"/>
      <w:lvlText w:val="%1."/>
      <w:lvlJc w:val="left"/>
      <w:pPr>
        <w:tabs>
          <w:tab w:val="num" w:pos="360"/>
        </w:tabs>
        <w:ind w:left="360" w:hanging="360"/>
      </w:pPr>
      <w:rPr>
        <w:rFonts w:hint="default"/>
      </w:rPr>
    </w:lvl>
    <w:lvl w:ilvl="1" w:tplc="014C14A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F3A5F"/>
    <w:multiLevelType w:val="hybridMultilevel"/>
    <w:tmpl w:val="DD103FCC"/>
    <w:lvl w:ilvl="0" w:tplc="DECE0D5A">
      <w:start w:val="1"/>
      <w:numFmt w:val="decimal"/>
      <w:lvlText w:val="%1."/>
      <w:lvlJc w:val="left"/>
      <w:pPr>
        <w:ind w:left="720" w:hanging="360"/>
      </w:pPr>
      <w:rPr>
        <w:rFonts w:ascii="Arial" w:eastAsiaTheme="minorHAnsi" w:hAnsi="Arial" w:cs="Arial"/>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51B1F73"/>
    <w:multiLevelType w:val="hybridMultilevel"/>
    <w:tmpl w:val="4DFE9A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6411AC7"/>
    <w:multiLevelType w:val="hybridMultilevel"/>
    <w:tmpl w:val="F70E6F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1A6E58"/>
    <w:multiLevelType w:val="hybridMultilevel"/>
    <w:tmpl w:val="04FA6BE6"/>
    <w:lvl w:ilvl="0" w:tplc="0406000F">
      <w:start w:val="1"/>
      <w:numFmt w:val="decimal"/>
      <w:lvlText w:val="%1."/>
      <w:lvlJc w:val="lef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6" w15:restartNumberingAfterBreak="0">
    <w:nsid w:val="0B806F5B"/>
    <w:multiLevelType w:val="hybridMultilevel"/>
    <w:tmpl w:val="A874F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B8E7D6F"/>
    <w:multiLevelType w:val="hybridMultilevel"/>
    <w:tmpl w:val="A7FA9B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BA20388"/>
    <w:multiLevelType w:val="hybridMultilevel"/>
    <w:tmpl w:val="41E445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0C815F00"/>
    <w:multiLevelType w:val="hybridMultilevel"/>
    <w:tmpl w:val="6F1CEC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EC95B14"/>
    <w:multiLevelType w:val="hybridMultilevel"/>
    <w:tmpl w:val="AEF0E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1A633EF"/>
    <w:multiLevelType w:val="hybridMultilevel"/>
    <w:tmpl w:val="0C602F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1F33D8A"/>
    <w:multiLevelType w:val="hybridMultilevel"/>
    <w:tmpl w:val="1DDE3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20F7A92"/>
    <w:multiLevelType w:val="hybridMultilevel"/>
    <w:tmpl w:val="F7E811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7B0619C"/>
    <w:multiLevelType w:val="multilevel"/>
    <w:tmpl w:val="A4721B2E"/>
    <w:lvl w:ilvl="0">
      <w:start w:val="1"/>
      <w:numFmt w:val="decimal"/>
      <w:lvlText w:val="%1"/>
      <w:lvlJc w:val="left"/>
      <w:pPr>
        <w:tabs>
          <w:tab w:val="num" w:pos="687"/>
        </w:tabs>
        <w:ind w:left="687" w:hanging="567"/>
      </w:pPr>
    </w:lvl>
    <w:lvl w:ilvl="1">
      <w:start w:val="1"/>
      <w:numFmt w:val="decimal"/>
      <w:lvlText w:val="%1.%2."/>
      <w:lvlJc w:val="left"/>
      <w:pPr>
        <w:tabs>
          <w:tab w:val="num" w:pos="170"/>
        </w:tabs>
        <w:ind w:left="0" w:firstLine="0"/>
      </w:pPr>
    </w:lvl>
    <w:lvl w:ilvl="2">
      <w:start w:val="1"/>
      <w:numFmt w:val="decimal"/>
      <w:pStyle w:val="Heading4"/>
      <w:lvlText w:val="%1.%2.%3."/>
      <w:lvlJc w:val="left"/>
      <w:pPr>
        <w:tabs>
          <w:tab w:val="num" w:pos="3119"/>
        </w:tabs>
        <w:ind w:left="2835" w:firstLine="0"/>
      </w:pPr>
    </w:lvl>
    <w:lvl w:ilvl="3">
      <w:start w:val="1"/>
      <w:numFmt w:val="decimal"/>
      <w:lvlText w:val="%1.%2.%3.%4."/>
      <w:lvlJc w:val="left"/>
      <w:pPr>
        <w:tabs>
          <w:tab w:val="num" w:pos="2880"/>
        </w:tabs>
        <w:ind w:left="0"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C021F21"/>
    <w:multiLevelType w:val="hybridMultilevel"/>
    <w:tmpl w:val="D77E9C4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576819"/>
    <w:multiLevelType w:val="hybridMultilevel"/>
    <w:tmpl w:val="CA98B7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C9E072C"/>
    <w:multiLevelType w:val="hybridMultilevel"/>
    <w:tmpl w:val="D64808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E625AAC"/>
    <w:multiLevelType w:val="hybridMultilevel"/>
    <w:tmpl w:val="82D6D226"/>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F814981"/>
    <w:multiLevelType w:val="hybridMultilevel"/>
    <w:tmpl w:val="5986C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001757A"/>
    <w:multiLevelType w:val="hybridMultilevel"/>
    <w:tmpl w:val="A0348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497620"/>
    <w:multiLevelType w:val="hybridMultilevel"/>
    <w:tmpl w:val="07B2BAAA"/>
    <w:lvl w:ilvl="0" w:tplc="04060013">
      <w:start w:val="1"/>
      <w:numFmt w:val="upperRoman"/>
      <w:lvlText w:val="%1."/>
      <w:lvlJc w:val="righ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3F534A2"/>
    <w:multiLevelType w:val="hybridMultilevel"/>
    <w:tmpl w:val="F7980D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49C365D"/>
    <w:multiLevelType w:val="hybridMultilevel"/>
    <w:tmpl w:val="DD000C8A"/>
    <w:lvl w:ilvl="0" w:tplc="0406000F">
      <w:start w:val="1"/>
      <w:numFmt w:val="decimal"/>
      <w:lvlText w:val="%1."/>
      <w:lvlJc w:val="left"/>
      <w:pPr>
        <w:ind w:left="720" w:hanging="360"/>
      </w:pPr>
      <w:rPr>
        <w:rFonts w:hint="default"/>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25A43DEA"/>
    <w:multiLevelType w:val="hybridMultilevel"/>
    <w:tmpl w:val="E4A2BC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68446CD"/>
    <w:multiLevelType w:val="hybridMultilevel"/>
    <w:tmpl w:val="1416E58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2776060F"/>
    <w:multiLevelType w:val="hybridMultilevel"/>
    <w:tmpl w:val="43A8EE5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27883961"/>
    <w:multiLevelType w:val="hybridMultilevel"/>
    <w:tmpl w:val="96583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8F879DA"/>
    <w:multiLevelType w:val="hybridMultilevel"/>
    <w:tmpl w:val="D278E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C9F7B3F"/>
    <w:multiLevelType w:val="hybridMultilevel"/>
    <w:tmpl w:val="A8D6ABF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305F65F1"/>
    <w:multiLevelType w:val="hybridMultilevel"/>
    <w:tmpl w:val="37B6A05C"/>
    <w:lvl w:ilvl="0" w:tplc="04060013">
      <w:start w:val="1"/>
      <w:numFmt w:val="upperRoman"/>
      <w:lvlText w:val="%1."/>
      <w:lvlJc w:val="righ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309B7484"/>
    <w:multiLevelType w:val="hybridMultilevel"/>
    <w:tmpl w:val="60E6B6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30C5368D"/>
    <w:multiLevelType w:val="hybridMultilevel"/>
    <w:tmpl w:val="F80EE9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31CC2F27"/>
    <w:multiLevelType w:val="hybridMultilevel"/>
    <w:tmpl w:val="AC92E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3CB335C"/>
    <w:multiLevelType w:val="hybridMultilevel"/>
    <w:tmpl w:val="2C6ECC4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361B5A7E"/>
    <w:multiLevelType w:val="hybridMultilevel"/>
    <w:tmpl w:val="B8FE7D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36882DF5"/>
    <w:multiLevelType w:val="hybridMultilevel"/>
    <w:tmpl w:val="ADA2A0C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36EC46EE"/>
    <w:multiLevelType w:val="hybridMultilevel"/>
    <w:tmpl w:val="DB7CB8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36F52283"/>
    <w:multiLevelType w:val="hybridMultilevel"/>
    <w:tmpl w:val="758AB6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7C6614C"/>
    <w:multiLevelType w:val="hybridMultilevel"/>
    <w:tmpl w:val="B6D6B2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387D5041"/>
    <w:multiLevelType w:val="hybridMultilevel"/>
    <w:tmpl w:val="34E0E7E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388A43F3"/>
    <w:multiLevelType w:val="hybridMultilevel"/>
    <w:tmpl w:val="EF8C4F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38DB7BF9"/>
    <w:multiLevelType w:val="hybridMultilevel"/>
    <w:tmpl w:val="C060A1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39E556E0"/>
    <w:multiLevelType w:val="hybridMultilevel"/>
    <w:tmpl w:val="1BD4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C5257B"/>
    <w:multiLevelType w:val="hybridMultilevel"/>
    <w:tmpl w:val="210E65B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3C8755CD"/>
    <w:multiLevelType w:val="hybridMultilevel"/>
    <w:tmpl w:val="AC96807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3DD7256B"/>
    <w:multiLevelType w:val="hybridMultilevel"/>
    <w:tmpl w:val="5984A7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3DEB1485"/>
    <w:multiLevelType w:val="hybridMultilevel"/>
    <w:tmpl w:val="C4663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E295C75"/>
    <w:multiLevelType w:val="hybridMultilevel"/>
    <w:tmpl w:val="F2E037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3FF55544"/>
    <w:multiLevelType w:val="hybridMultilevel"/>
    <w:tmpl w:val="D2C42E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443C6E1F"/>
    <w:multiLevelType w:val="hybridMultilevel"/>
    <w:tmpl w:val="EC1458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1" w15:restartNumberingAfterBreak="0">
    <w:nsid w:val="459C2B12"/>
    <w:multiLevelType w:val="hybridMultilevel"/>
    <w:tmpl w:val="A138884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B3E04C1A">
      <w:start w:val="2"/>
      <w:numFmt w:val="upperRoman"/>
      <w:lvlText w:val="%3."/>
      <w:lvlJc w:val="left"/>
      <w:pPr>
        <w:ind w:left="2700" w:hanging="720"/>
      </w:pPr>
      <w:rPr>
        <w:rFonts w:hint="default"/>
      </w:rPr>
    </w:lvl>
    <w:lvl w:ilvl="3" w:tplc="DADEF840">
      <w:start w:val="1"/>
      <w:numFmt w:val="upperLetter"/>
      <w:lvlText w:val="%4."/>
      <w:lvlJc w:val="left"/>
      <w:pPr>
        <w:ind w:left="2880" w:hanging="360"/>
      </w:pPr>
      <w:rPr>
        <w:rFonts w:hint="default"/>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15:restartNumberingAfterBreak="0">
    <w:nsid w:val="45CD041C"/>
    <w:multiLevelType w:val="hybridMultilevel"/>
    <w:tmpl w:val="98D0D0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3" w15:restartNumberingAfterBreak="0">
    <w:nsid w:val="46224997"/>
    <w:multiLevelType w:val="hybridMultilevel"/>
    <w:tmpl w:val="B4ACD7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462C396B"/>
    <w:multiLevelType w:val="hybridMultilevel"/>
    <w:tmpl w:val="069849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474C63B4"/>
    <w:multiLevelType w:val="hybridMultilevel"/>
    <w:tmpl w:val="62500C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48290EA8"/>
    <w:multiLevelType w:val="hybridMultilevel"/>
    <w:tmpl w:val="DDDE22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48331520"/>
    <w:multiLevelType w:val="hybridMultilevel"/>
    <w:tmpl w:val="67020D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8" w15:restartNumberingAfterBreak="0">
    <w:nsid w:val="485C3D3B"/>
    <w:multiLevelType w:val="hybridMultilevel"/>
    <w:tmpl w:val="811221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49ED3E2F"/>
    <w:multiLevelType w:val="hybridMultilevel"/>
    <w:tmpl w:val="A72A7588"/>
    <w:lvl w:ilvl="0" w:tplc="0809000F">
      <w:start w:val="1"/>
      <w:numFmt w:val="decimal"/>
      <w:lvlText w:val="%1."/>
      <w:lvlJc w:val="left"/>
      <w:pPr>
        <w:tabs>
          <w:tab w:val="num" w:pos="360"/>
        </w:tabs>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0" w15:restartNumberingAfterBreak="0">
    <w:nsid w:val="4C62238C"/>
    <w:multiLevelType w:val="hybridMultilevel"/>
    <w:tmpl w:val="BF4C6038"/>
    <w:lvl w:ilvl="0" w:tplc="4888FA80">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1" w15:restartNumberingAfterBreak="0">
    <w:nsid w:val="4D0877CA"/>
    <w:multiLevelType w:val="hybridMultilevel"/>
    <w:tmpl w:val="C64E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0C0639"/>
    <w:multiLevelType w:val="hybridMultilevel"/>
    <w:tmpl w:val="C61A4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D946F99"/>
    <w:multiLevelType w:val="hybridMultilevel"/>
    <w:tmpl w:val="1382AB54"/>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4" w15:restartNumberingAfterBreak="0">
    <w:nsid w:val="4E5F4C0D"/>
    <w:multiLevelType w:val="hybridMultilevel"/>
    <w:tmpl w:val="B830A5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4E9E4669"/>
    <w:multiLevelType w:val="hybridMultilevel"/>
    <w:tmpl w:val="CA68A0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15:restartNumberingAfterBreak="0">
    <w:nsid w:val="514A53DA"/>
    <w:multiLevelType w:val="hybridMultilevel"/>
    <w:tmpl w:val="77380436"/>
    <w:lvl w:ilvl="0" w:tplc="0406000F">
      <w:start w:val="1"/>
      <w:numFmt w:val="decimal"/>
      <w:lvlText w:val="%1."/>
      <w:lvlJc w:val="left"/>
      <w:pPr>
        <w:ind w:left="4048" w:hanging="360"/>
      </w:pPr>
      <w:rPr>
        <w:rFonts w:hint="default"/>
        <w:u w:val="none"/>
      </w:rPr>
    </w:lvl>
    <w:lvl w:ilvl="1" w:tplc="04060019" w:tentative="1">
      <w:start w:val="1"/>
      <w:numFmt w:val="lowerLetter"/>
      <w:lvlText w:val="%2."/>
      <w:lvlJc w:val="left"/>
      <w:pPr>
        <w:ind w:left="4768" w:hanging="360"/>
      </w:pPr>
    </w:lvl>
    <w:lvl w:ilvl="2" w:tplc="0406001B" w:tentative="1">
      <w:start w:val="1"/>
      <w:numFmt w:val="lowerRoman"/>
      <w:lvlText w:val="%3."/>
      <w:lvlJc w:val="right"/>
      <w:pPr>
        <w:ind w:left="5488" w:hanging="180"/>
      </w:pPr>
    </w:lvl>
    <w:lvl w:ilvl="3" w:tplc="0406000F" w:tentative="1">
      <w:start w:val="1"/>
      <w:numFmt w:val="decimal"/>
      <w:lvlText w:val="%4."/>
      <w:lvlJc w:val="left"/>
      <w:pPr>
        <w:ind w:left="6208" w:hanging="360"/>
      </w:pPr>
    </w:lvl>
    <w:lvl w:ilvl="4" w:tplc="04060019" w:tentative="1">
      <w:start w:val="1"/>
      <w:numFmt w:val="lowerLetter"/>
      <w:lvlText w:val="%5."/>
      <w:lvlJc w:val="left"/>
      <w:pPr>
        <w:ind w:left="6928" w:hanging="360"/>
      </w:pPr>
    </w:lvl>
    <w:lvl w:ilvl="5" w:tplc="0406001B" w:tentative="1">
      <w:start w:val="1"/>
      <w:numFmt w:val="lowerRoman"/>
      <w:lvlText w:val="%6."/>
      <w:lvlJc w:val="right"/>
      <w:pPr>
        <w:ind w:left="7648" w:hanging="180"/>
      </w:pPr>
    </w:lvl>
    <w:lvl w:ilvl="6" w:tplc="0406000F" w:tentative="1">
      <w:start w:val="1"/>
      <w:numFmt w:val="decimal"/>
      <w:lvlText w:val="%7."/>
      <w:lvlJc w:val="left"/>
      <w:pPr>
        <w:ind w:left="8368" w:hanging="360"/>
      </w:pPr>
    </w:lvl>
    <w:lvl w:ilvl="7" w:tplc="04060019" w:tentative="1">
      <w:start w:val="1"/>
      <w:numFmt w:val="lowerLetter"/>
      <w:lvlText w:val="%8."/>
      <w:lvlJc w:val="left"/>
      <w:pPr>
        <w:ind w:left="9088" w:hanging="360"/>
      </w:pPr>
    </w:lvl>
    <w:lvl w:ilvl="8" w:tplc="0406001B" w:tentative="1">
      <w:start w:val="1"/>
      <w:numFmt w:val="lowerRoman"/>
      <w:lvlText w:val="%9."/>
      <w:lvlJc w:val="right"/>
      <w:pPr>
        <w:ind w:left="9808" w:hanging="180"/>
      </w:pPr>
    </w:lvl>
  </w:abstractNum>
  <w:abstractNum w:abstractNumId="67" w15:restartNumberingAfterBreak="0">
    <w:nsid w:val="523B762A"/>
    <w:multiLevelType w:val="hybridMultilevel"/>
    <w:tmpl w:val="064277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54772264"/>
    <w:multiLevelType w:val="hybridMultilevel"/>
    <w:tmpl w:val="FF062E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4871859"/>
    <w:multiLevelType w:val="hybridMultilevel"/>
    <w:tmpl w:val="896466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555A1D00"/>
    <w:multiLevelType w:val="hybridMultilevel"/>
    <w:tmpl w:val="69765896"/>
    <w:lvl w:ilvl="0" w:tplc="014C14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1" w15:restartNumberingAfterBreak="0">
    <w:nsid w:val="561123C2"/>
    <w:multiLevelType w:val="hybridMultilevel"/>
    <w:tmpl w:val="1A8E100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2" w15:restartNumberingAfterBreak="0">
    <w:nsid w:val="58143124"/>
    <w:multiLevelType w:val="hybridMultilevel"/>
    <w:tmpl w:val="D066741A"/>
    <w:lvl w:ilvl="0" w:tplc="0406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D103A4"/>
    <w:multiLevelType w:val="hybridMultilevel"/>
    <w:tmpl w:val="CE08B5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58F74A33"/>
    <w:multiLevelType w:val="hybridMultilevel"/>
    <w:tmpl w:val="B582A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5AC15F73"/>
    <w:multiLevelType w:val="hybridMultilevel"/>
    <w:tmpl w:val="C1AA4D42"/>
    <w:lvl w:ilvl="0" w:tplc="40705A5C">
      <w:start w:val="1"/>
      <w:numFmt w:val="decimal"/>
      <w:lvlText w:val="%1)"/>
      <w:lvlJc w:val="left"/>
      <w:pPr>
        <w:tabs>
          <w:tab w:val="num" w:pos="1080"/>
        </w:tabs>
        <w:ind w:left="1080" w:hanging="360"/>
      </w:pPr>
      <w:rPr>
        <w:rFonts w:ascii="Arial" w:eastAsia="Times New Roman" w:hAnsi="Arial" w:cs="Aria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5DF54401"/>
    <w:multiLevelType w:val="hybridMultilevel"/>
    <w:tmpl w:val="D71ABD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7" w15:restartNumberingAfterBreak="0">
    <w:nsid w:val="61F40B08"/>
    <w:multiLevelType w:val="hybridMultilevel"/>
    <w:tmpl w:val="A6860A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63AD326C"/>
    <w:multiLevelType w:val="hybridMultilevel"/>
    <w:tmpl w:val="3DE839F4"/>
    <w:lvl w:ilvl="0" w:tplc="03C03F6A">
      <w:start w:val="1"/>
      <w:numFmt w:val="decimal"/>
      <w:lvlText w:val="%1)"/>
      <w:lvlJc w:val="left"/>
      <w:pPr>
        <w:tabs>
          <w:tab w:val="num" w:pos="1080"/>
        </w:tabs>
        <w:ind w:left="1080" w:hanging="360"/>
      </w:pPr>
      <w:rPr>
        <w:rFonts w:ascii="Arial" w:eastAsia="Times New Roman" w:hAnsi="Arial" w:cs="Arial"/>
      </w:rPr>
    </w:lvl>
    <w:lvl w:ilvl="1" w:tplc="04090007">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5414D0B"/>
    <w:multiLevelType w:val="hybridMultilevel"/>
    <w:tmpl w:val="ACA48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82D4236"/>
    <w:multiLevelType w:val="hybridMultilevel"/>
    <w:tmpl w:val="CD16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D558CE"/>
    <w:multiLevelType w:val="hybridMultilevel"/>
    <w:tmpl w:val="2124EA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6A144611"/>
    <w:multiLevelType w:val="hybridMultilevel"/>
    <w:tmpl w:val="5BB829C6"/>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83" w15:restartNumberingAfterBreak="0">
    <w:nsid w:val="6AE52330"/>
    <w:multiLevelType w:val="hybridMultilevel"/>
    <w:tmpl w:val="1E0648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15:restartNumberingAfterBreak="0">
    <w:nsid w:val="6B0F6BC5"/>
    <w:multiLevelType w:val="hybridMultilevel"/>
    <w:tmpl w:val="77EE4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D30299D"/>
    <w:multiLevelType w:val="hybridMultilevel"/>
    <w:tmpl w:val="C8144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F0C7682"/>
    <w:multiLevelType w:val="hybridMultilevel"/>
    <w:tmpl w:val="34A4D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7" w15:restartNumberingAfterBreak="0">
    <w:nsid w:val="70F24030"/>
    <w:multiLevelType w:val="hybridMultilevel"/>
    <w:tmpl w:val="FD60D7D2"/>
    <w:lvl w:ilvl="0" w:tplc="0409000F">
      <w:start w:val="1"/>
      <w:numFmt w:val="decimal"/>
      <w:lvlText w:val="%1."/>
      <w:lvlJc w:val="left"/>
      <w:pPr>
        <w:tabs>
          <w:tab w:val="num" w:pos="360"/>
        </w:tabs>
        <w:ind w:left="360" w:hanging="360"/>
      </w:pPr>
    </w:lvl>
    <w:lvl w:ilvl="1" w:tplc="014C14A2">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8" w15:restartNumberingAfterBreak="0">
    <w:nsid w:val="7171408E"/>
    <w:multiLevelType w:val="hybridMultilevel"/>
    <w:tmpl w:val="A464FC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9" w15:restartNumberingAfterBreak="0">
    <w:nsid w:val="74AE0E8B"/>
    <w:multiLevelType w:val="hybridMultilevel"/>
    <w:tmpl w:val="3EACD0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0" w15:restartNumberingAfterBreak="0">
    <w:nsid w:val="75256710"/>
    <w:multiLevelType w:val="hybridMultilevel"/>
    <w:tmpl w:val="19C2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64620CC"/>
    <w:multiLevelType w:val="hybridMultilevel"/>
    <w:tmpl w:val="A424657E"/>
    <w:lvl w:ilvl="0" w:tplc="26C4808E">
      <w:start w:val="1"/>
      <w:numFmt w:val="lowerLetter"/>
      <w:lvlText w:val="%1."/>
      <w:lvlJc w:val="left"/>
      <w:pPr>
        <w:ind w:left="720" w:hanging="360"/>
      </w:pPr>
      <w:rPr>
        <w:rFonts w:ascii="Arial" w:eastAsiaTheme="minorHAnsi" w:hAnsi="Arial" w:cs="Arial"/>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2" w15:restartNumberingAfterBreak="0">
    <w:nsid w:val="786C22A5"/>
    <w:multiLevelType w:val="hybridMultilevel"/>
    <w:tmpl w:val="80A83FE2"/>
    <w:lvl w:ilvl="0" w:tplc="0406000F">
      <w:start w:val="1"/>
      <w:numFmt w:val="decimal"/>
      <w:lvlText w:val="%1."/>
      <w:lvlJc w:val="lef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93" w15:restartNumberingAfterBreak="0">
    <w:nsid w:val="7991094F"/>
    <w:multiLevelType w:val="hybridMultilevel"/>
    <w:tmpl w:val="8D6AA5E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4" w15:restartNumberingAfterBreak="0">
    <w:nsid w:val="7B802D48"/>
    <w:multiLevelType w:val="hybridMultilevel"/>
    <w:tmpl w:val="C65EA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5" w15:restartNumberingAfterBreak="0">
    <w:nsid w:val="7C326B37"/>
    <w:multiLevelType w:val="hybridMultilevel"/>
    <w:tmpl w:val="F8F687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6" w15:restartNumberingAfterBreak="0">
    <w:nsid w:val="7CE76F37"/>
    <w:multiLevelType w:val="hybridMultilevel"/>
    <w:tmpl w:val="0DBE7C7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15:restartNumberingAfterBreak="0">
    <w:nsid w:val="7D114E9C"/>
    <w:multiLevelType w:val="hybridMultilevel"/>
    <w:tmpl w:val="BB1EEB74"/>
    <w:lvl w:ilvl="0" w:tplc="04060017">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0"/>
  </w:num>
  <w:num w:numId="3">
    <w:abstractNumId w:val="37"/>
  </w:num>
  <w:num w:numId="4">
    <w:abstractNumId w:val="51"/>
  </w:num>
  <w:num w:numId="5">
    <w:abstractNumId w:val="26"/>
  </w:num>
  <w:num w:numId="6">
    <w:abstractNumId w:val="91"/>
  </w:num>
  <w:num w:numId="7">
    <w:abstractNumId w:val="75"/>
  </w:num>
  <w:num w:numId="8">
    <w:abstractNumId w:val="87"/>
  </w:num>
  <w:num w:numId="9">
    <w:abstractNumId w:val="1"/>
  </w:num>
  <w:num w:numId="10">
    <w:abstractNumId w:val="70"/>
  </w:num>
  <w:num w:numId="11">
    <w:abstractNumId w:val="78"/>
  </w:num>
  <w:num w:numId="12">
    <w:abstractNumId w:val="21"/>
  </w:num>
  <w:num w:numId="13">
    <w:abstractNumId w:val="25"/>
  </w:num>
  <w:num w:numId="14">
    <w:abstractNumId w:val="44"/>
  </w:num>
  <w:num w:numId="15">
    <w:abstractNumId w:val="30"/>
  </w:num>
  <w:num w:numId="16">
    <w:abstractNumId w:val="32"/>
  </w:num>
  <w:num w:numId="17">
    <w:abstractNumId w:val="24"/>
  </w:num>
  <w:num w:numId="18">
    <w:abstractNumId w:val="60"/>
  </w:num>
  <w:num w:numId="19">
    <w:abstractNumId w:val="97"/>
  </w:num>
  <w:num w:numId="20">
    <w:abstractNumId w:val="82"/>
  </w:num>
  <w:num w:numId="21">
    <w:abstractNumId w:val="48"/>
  </w:num>
  <w:num w:numId="22">
    <w:abstractNumId w:val="57"/>
  </w:num>
  <w:num w:numId="23">
    <w:abstractNumId w:val="13"/>
  </w:num>
  <w:num w:numId="24">
    <w:abstractNumId w:val="76"/>
  </w:num>
  <w:num w:numId="25">
    <w:abstractNumId w:val="18"/>
  </w:num>
  <w:num w:numId="26">
    <w:abstractNumId w:val="29"/>
  </w:num>
  <w:num w:numId="27">
    <w:abstractNumId w:val="40"/>
  </w:num>
  <w:num w:numId="28">
    <w:abstractNumId w:val="31"/>
  </w:num>
  <w:num w:numId="29">
    <w:abstractNumId w:val="93"/>
  </w:num>
  <w:num w:numId="30">
    <w:abstractNumId w:val="96"/>
  </w:num>
  <w:num w:numId="31">
    <w:abstractNumId w:val="49"/>
  </w:num>
  <w:num w:numId="32">
    <w:abstractNumId w:val="89"/>
  </w:num>
  <w:num w:numId="33">
    <w:abstractNumId w:val="2"/>
  </w:num>
  <w:num w:numId="34">
    <w:abstractNumId w:val="71"/>
  </w:num>
  <w:num w:numId="35">
    <w:abstractNumId w:val="36"/>
  </w:num>
  <w:num w:numId="36">
    <w:abstractNumId w:val="54"/>
  </w:num>
  <w:num w:numId="37">
    <w:abstractNumId w:val="35"/>
  </w:num>
  <w:num w:numId="38">
    <w:abstractNumId w:val="8"/>
  </w:num>
  <w:num w:numId="39">
    <w:abstractNumId w:val="66"/>
  </w:num>
  <w:num w:numId="40">
    <w:abstractNumId w:val="59"/>
  </w:num>
  <w:num w:numId="41">
    <w:abstractNumId w:val="53"/>
  </w:num>
  <w:num w:numId="42">
    <w:abstractNumId w:val="6"/>
  </w:num>
  <w:num w:numId="43">
    <w:abstractNumId w:val="69"/>
  </w:num>
  <w:num w:numId="44">
    <w:abstractNumId w:val="67"/>
  </w:num>
  <w:num w:numId="45">
    <w:abstractNumId w:val="20"/>
  </w:num>
  <w:num w:numId="46">
    <w:abstractNumId w:val="16"/>
  </w:num>
  <w:num w:numId="47">
    <w:abstractNumId w:val="88"/>
  </w:num>
  <w:num w:numId="48">
    <w:abstractNumId w:val="23"/>
  </w:num>
  <w:num w:numId="49">
    <w:abstractNumId w:val="4"/>
  </w:num>
  <w:num w:numId="50">
    <w:abstractNumId w:val="63"/>
  </w:num>
  <w:num w:numId="51">
    <w:abstractNumId w:val="50"/>
  </w:num>
  <w:num w:numId="52">
    <w:abstractNumId w:val="65"/>
  </w:num>
  <w:num w:numId="53">
    <w:abstractNumId w:val="74"/>
  </w:num>
  <w:num w:numId="54">
    <w:abstractNumId w:val="94"/>
  </w:num>
  <w:num w:numId="55">
    <w:abstractNumId w:val="95"/>
  </w:num>
  <w:num w:numId="56">
    <w:abstractNumId w:val="10"/>
  </w:num>
  <w:num w:numId="57">
    <w:abstractNumId w:val="72"/>
  </w:num>
  <w:num w:numId="58">
    <w:abstractNumId w:val="56"/>
  </w:num>
  <w:num w:numId="59">
    <w:abstractNumId w:val="73"/>
  </w:num>
  <w:num w:numId="60">
    <w:abstractNumId w:val="9"/>
  </w:num>
  <w:num w:numId="61">
    <w:abstractNumId w:val="41"/>
  </w:num>
  <w:num w:numId="62">
    <w:abstractNumId w:val="38"/>
  </w:num>
  <w:num w:numId="63">
    <w:abstractNumId w:val="11"/>
  </w:num>
  <w:num w:numId="64">
    <w:abstractNumId w:val="19"/>
  </w:num>
  <w:num w:numId="65">
    <w:abstractNumId w:val="81"/>
  </w:num>
  <w:num w:numId="66">
    <w:abstractNumId w:val="39"/>
  </w:num>
  <w:num w:numId="67">
    <w:abstractNumId w:val="45"/>
  </w:num>
  <w:num w:numId="68">
    <w:abstractNumId w:val="52"/>
  </w:num>
  <w:num w:numId="69">
    <w:abstractNumId w:val="22"/>
  </w:num>
  <w:num w:numId="70">
    <w:abstractNumId w:val="64"/>
  </w:num>
  <w:num w:numId="71">
    <w:abstractNumId w:val="55"/>
  </w:num>
  <w:num w:numId="72">
    <w:abstractNumId w:val="0"/>
  </w:num>
  <w:num w:numId="73">
    <w:abstractNumId w:val="77"/>
  </w:num>
  <w:num w:numId="74">
    <w:abstractNumId w:val="34"/>
  </w:num>
  <w:num w:numId="75">
    <w:abstractNumId w:val="12"/>
  </w:num>
  <w:num w:numId="76">
    <w:abstractNumId w:val="83"/>
  </w:num>
  <w:num w:numId="77">
    <w:abstractNumId w:val="68"/>
  </w:num>
  <w:num w:numId="78">
    <w:abstractNumId w:val="28"/>
  </w:num>
  <w:num w:numId="79">
    <w:abstractNumId w:val="86"/>
  </w:num>
  <w:num w:numId="80">
    <w:abstractNumId w:val="42"/>
  </w:num>
  <w:num w:numId="81">
    <w:abstractNumId w:val="58"/>
  </w:num>
  <w:num w:numId="82">
    <w:abstractNumId w:val="3"/>
  </w:num>
  <w:num w:numId="83">
    <w:abstractNumId w:val="46"/>
  </w:num>
  <w:num w:numId="84">
    <w:abstractNumId w:val="7"/>
  </w:num>
  <w:num w:numId="85">
    <w:abstractNumId w:val="5"/>
  </w:num>
  <w:num w:numId="86">
    <w:abstractNumId w:val="92"/>
  </w:num>
  <w:num w:numId="87">
    <w:abstractNumId w:val="85"/>
  </w:num>
  <w:num w:numId="88">
    <w:abstractNumId w:val="62"/>
  </w:num>
  <w:num w:numId="89">
    <w:abstractNumId w:val="84"/>
  </w:num>
  <w:num w:numId="90">
    <w:abstractNumId w:val="47"/>
  </w:num>
  <w:num w:numId="91">
    <w:abstractNumId w:val="33"/>
  </w:num>
  <w:num w:numId="92">
    <w:abstractNumId w:val="27"/>
  </w:num>
  <w:num w:numId="93">
    <w:abstractNumId w:val="15"/>
  </w:num>
  <w:num w:numId="94">
    <w:abstractNumId w:val="17"/>
  </w:num>
  <w:num w:numId="95">
    <w:abstractNumId w:val="90"/>
  </w:num>
  <w:num w:numId="96">
    <w:abstractNumId w:val="61"/>
  </w:num>
  <w:num w:numId="97">
    <w:abstractNumId w:val="79"/>
  </w:num>
  <w:num w:numId="98">
    <w:abstractNumId w:val="4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05B"/>
    <w:rsid w:val="00006641"/>
    <w:rsid w:val="000071B9"/>
    <w:rsid w:val="00012A88"/>
    <w:rsid w:val="00012CA4"/>
    <w:rsid w:val="000147EF"/>
    <w:rsid w:val="0002608F"/>
    <w:rsid w:val="0003011F"/>
    <w:rsid w:val="0003382E"/>
    <w:rsid w:val="00037B50"/>
    <w:rsid w:val="000463E5"/>
    <w:rsid w:val="0005347B"/>
    <w:rsid w:val="00065EC5"/>
    <w:rsid w:val="000702B0"/>
    <w:rsid w:val="00073866"/>
    <w:rsid w:val="000744E8"/>
    <w:rsid w:val="000763AA"/>
    <w:rsid w:val="000775DE"/>
    <w:rsid w:val="00085955"/>
    <w:rsid w:val="00087391"/>
    <w:rsid w:val="00087536"/>
    <w:rsid w:val="00087886"/>
    <w:rsid w:val="000B3275"/>
    <w:rsid w:val="000B3335"/>
    <w:rsid w:val="000B48C4"/>
    <w:rsid w:val="000C051D"/>
    <w:rsid w:val="000C543C"/>
    <w:rsid w:val="000D0BE0"/>
    <w:rsid w:val="000D2743"/>
    <w:rsid w:val="000D5B75"/>
    <w:rsid w:val="000D77B1"/>
    <w:rsid w:val="000E06E6"/>
    <w:rsid w:val="000E212E"/>
    <w:rsid w:val="000E55A2"/>
    <w:rsid w:val="000F6A81"/>
    <w:rsid w:val="000F6DC8"/>
    <w:rsid w:val="000F75FF"/>
    <w:rsid w:val="00103ECB"/>
    <w:rsid w:val="001053F5"/>
    <w:rsid w:val="00115155"/>
    <w:rsid w:val="00120270"/>
    <w:rsid w:val="001237EC"/>
    <w:rsid w:val="00126A09"/>
    <w:rsid w:val="0012796B"/>
    <w:rsid w:val="00131491"/>
    <w:rsid w:val="001316D2"/>
    <w:rsid w:val="00141B9C"/>
    <w:rsid w:val="00142023"/>
    <w:rsid w:val="00142277"/>
    <w:rsid w:val="001439AE"/>
    <w:rsid w:val="00144066"/>
    <w:rsid w:val="001509B0"/>
    <w:rsid w:val="00151B4E"/>
    <w:rsid w:val="001549BE"/>
    <w:rsid w:val="00154AF6"/>
    <w:rsid w:val="00156244"/>
    <w:rsid w:val="00156931"/>
    <w:rsid w:val="00160945"/>
    <w:rsid w:val="001719DB"/>
    <w:rsid w:val="00171C85"/>
    <w:rsid w:val="001732AC"/>
    <w:rsid w:val="00173E66"/>
    <w:rsid w:val="001804EF"/>
    <w:rsid w:val="00181BCD"/>
    <w:rsid w:val="00186C72"/>
    <w:rsid w:val="00194A45"/>
    <w:rsid w:val="00196CBE"/>
    <w:rsid w:val="00197EA3"/>
    <w:rsid w:val="001A0CE7"/>
    <w:rsid w:val="001A2754"/>
    <w:rsid w:val="001A2A74"/>
    <w:rsid w:val="001A350E"/>
    <w:rsid w:val="001A7B8F"/>
    <w:rsid w:val="001B1CBC"/>
    <w:rsid w:val="001B1D92"/>
    <w:rsid w:val="001B4C38"/>
    <w:rsid w:val="001B4F82"/>
    <w:rsid w:val="001B57B5"/>
    <w:rsid w:val="001E102D"/>
    <w:rsid w:val="001E17C1"/>
    <w:rsid w:val="001E6BA0"/>
    <w:rsid w:val="001F1A93"/>
    <w:rsid w:val="001F26BB"/>
    <w:rsid w:val="001F4B24"/>
    <w:rsid w:val="001F578B"/>
    <w:rsid w:val="001F6563"/>
    <w:rsid w:val="001F69FF"/>
    <w:rsid w:val="001F6BCF"/>
    <w:rsid w:val="001F74F7"/>
    <w:rsid w:val="002143F3"/>
    <w:rsid w:val="00217C2C"/>
    <w:rsid w:val="00222128"/>
    <w:rsid w:val="00223962"/>
    <w:rsid w:val="00232A98"/>
    <w:rsid w:val="00235BF5"/>
    <w:rsid w:val="0023782A"/>
    <w:rsid w:val="002428EC"/>
    <w:rsid w:val="00242A06"/>
    <w:rsid w:val="00246F81"/>
    <w:rsid w:val="00254090"/>
    <w:rsid w:val="00266086"/>
    <w:rsid w:val="00267697"/>
    <w:rsid w:val="00274199"/>
    <w:rsid w:val="002840D7"/>
    <w:rsid w:val="002842BF"/>
    <w:rsid w:val="002851D4"/>
    <w:rsid w:val="002A22E8"/>
    <w:rsid w:val="002A3028"/>
    <w:rsid w:val="002A6CC0"/>
    <w:rsid w:val="002A6F13"/>
    <w:rsid w:val="002B19EC"/>
    <w:rsid w:val="002C04F9"/>
    <w:rsid w:val="002C4590"/>
    <w:rsid w:val="002C6AAD"/>
    <w:rsid w:val="002D3D4D"/>
    <w:rsid w:val="002D5416"/>
    <w:rsid w:val="002D5981"/>
    <w:rsid w:val="002D6143"/>
    <w:rsid w:val="002E5E2E"/>
    <w:rsid w:val="002F541F"/>
    <w:rsid w:val="002F670F"/>
    <w:rsid w:val="002F7776"/>
    <w:rsid w:val="00305F7D"/>
    <w:rsid w:val="00317121"/>
    <w:rsid w:val="00321538"/>
    <w:rsid w:val="003220E9"/>
    <w:rsid w:val="00325D00"/>
    <w:rsid w:val="00331F65"/>
    <w:rsid w:val="0033721E"/>
    <w:rsid w:val="00340114"/>
    <w:rsid w:val="0034272B"/>
    <w:rsid w:val="00346EE1"/>
    <w:rsid w:val="00351DF3"/>
    <w:rsid w:val="00354B47"/>
    <w:rsid w:val="0035557C"/>
    <w:rsid w:val="00362BC1"/>
    <w:rsid w:val="00364069"/>
    <w:rsid w:val="00372434"/>
    <w:rsid w:val="00374613"/>
    <w:rsid w:val="00376275"/>
    <w:rsid w:val="0037660C"/>
    <w:rsid w:val="00381986"/>
    <w:rsid w:val="003846B6"/>
    <w:rsid w:val="00390243"/>
    <w:rsid w:val="003A0DD6"/>
    <w:rsid w:val="003A4C85"/>
    <w:rsid w:val="003A5CD2"/>
    <w:rsid w:val="003B5D76"/>
    <w:rsid w:val="003C0A2A"/>
    <w:rsid w:val="003C357C"/>
    <w:rsid w:val="003C393A"/>
    <w:rsid w:val="003C7CBF"/>
    <w:rsid w:val="003D4D52"/>
    <w:rsid w:val="003E2F3B"/>
    <w:rsid w:val="003E2F55"/>
    <w:rsid w:val="003E6293"/>
    <w:rsid w:val="003E636B"/>
    <w:rsid w:val="003E6B7D"/>
    <w:rsid w:val="003E704A"/>
    <w:rsid w:val="003F0589"/>
    <w:rsid w:val="003F66A5"/>
    <w:rsid w:val="00404921"/>
    <w:rsid w:val="0041669F"/>
    <w:rsid w:val="004205C6"/>
    <w:rsid w:val="00424189"/>
    <w:rsid w:val="00424B0B"/>
    <w:rsid w:val="00427671"/>
    <w:rsid w:val="00436B67"/>
    <w:rsid w:val="00442865"/>
    <w:rsid w:val="00442FC6"/>
    <w:rsid w:val="00447798"/>
    <w:rsid w:val="0045086A"/>
    <w:rsid w:val="00453B54"/>
    <w:rsid w:val="004557F2"/>
    <w:rsid w:val="00460F6D"/>
    <w:rsid w:val="00471770"/>
    <w:rsid w:val="004779C3"/>
    <w:rsid w:val="00484BCB"/>
    <w:rsid w:val="004A142F"/>
    <w:rsid w:val="004A56A8"/>
    <w:rsid w:val="004B543A"/>
    <w:rsid w:val="004B5CAF"/>
    <w:rsid w:val="004B7CFA"/>
    <w:rsid w:val="004E0A86"/>
    <w:rsid w:val="004E3262"/>
    <w:rsid w:val="004E366E"/>
    <w:rsid w:val="004E51BA"/>
    <w:rsid w:val="004E5DAE"/>
    <w:rsid w:val="004F2B50"/>
    <w:rsid w:val="004F2F12"/>
    <w:rsid w:val="004F3958"/>
    <w:rsid w:val="004F3A35"/>
    <w:rsid w:val="004F48BE"/>
    <w:rsid w:val="004F51CA"/>
    <w:rsid w:val="004F5596"/>
    <w:rsid w:val="005209C5"/>
    <w:rsid w:val="00527554"/>
    <w:rsid w:val="00531877"/>
    <w:rsid w:val="00531B8D"/>
    <w:rsid w:val="00533673"/>
    <w:rsid w:val="00535415"/>
    <w:rsid w:val="0053616B"/>
    <w:rsid w:val="0053620C"/>
    <w:rsid w:val="00541770"/>
    <w:rsid w:val="00546A07"/>
    <w:rsid w:val="005474FB"/>
    <w:rsid w:val="00547A3D"/>
    <w:rsid w:val="005507BB"/>
    <w:rsid w:val="0055117F"/>
    <w:rsid w:val="00554997"/>
    <w:rsid w:val="00556FC5"/>
    <w:rsid w:val="0057180B"/>
    <w:rsid w:val="0057373E"/>
    <w:rsid w:val="00575E26"/>
    <w:rsid w:val="00581D0D"/>
    <w:rsid w:val="00587B1B"/>
    <w:rsid w:val="00590BAE"/>
    <w:rsid w:val="00593C02"/>
    <w:rsid w:val="00595F3A"/>
    <w:rsid w:val="00596186"/>
    <w:rsid w:val="005A13D7"/>
    <w:rsid w:val="005A1FE3"/>
    <w:rsid w:val="005A3748"/>
    <w:rsid w:val="005A42F4"/>
    <w:rsid w:val="005A4E65"/>
    <w:rsid w:val="005C13B0"/>
    <w:rsid w:val="005C6541"/>
    <w:rsid w:val="005D1DD8"/>
    <w:rsid w:val="005D4A96"/>
    <w:rsid w:val="005D5EE1"/>
    <w:rsid w:val="005D7B0A"/>
    <w:rsid w:val="005E04AC"/>
    <w:rsid w:val="005E2D3C"/>
    <w:rsid w:val="005F0EE9"/>
    <w:rsid w:val="00600234"/>
    <w:rsid w:val="00606C6D"/>
    <w:rsid w:val="006106E5"/>
    <w:rsid w:val="006167F8"/>
    <w:rsid w:val="0061746F"/>
    <w:rsid w:val="00620CB9"/>
    <w:rsid w:val="00622B6F"/>
    <w:rsid w:val="00632AAC"/>
    <w:rsid w:val="0063354B"/>
    <w:rsid w:val="00634300"/>
    <w:rsid w:val="00636A89"/>
    <w:rsid w:val="00637594"/>
    <w:rsid w:val="006438E4"/>
    <w:rsid w:val="006452A4"/>
    <w:rsid w:val="0064589D"/>
    <w:rsid w:val="006507A5"/>
    <w:rsid w:val="00650B23"/>
    <w:rsid w:val="006573BC"/>
    <w:rsid w:val="0066100F"/>
    <w:rsid w:val="0066123D"/>
    <w:rsid w:val="006638E8"/>
    <w:rsid w:val="0066505B"/>
    <w:rsid w:val="0066521C"/>
    <w:rsid w:val="006659D8"/>
    <w:rsid w:val="0066769C"/>
    <w:rsid w:val="00667DF5"/>
    <w:rsid w:val="006712EB"/>
    <w:rsid w:val="00683C65"/>
    <w:rsid w:val="006928BB"/>
    <w:rsid w:val="006937F7"/>
    <w:rsid w:val="006A12E3"/>
    <w:rsid w:val="006A2EB3"/>
    <w:rsid w:val="006A36C3"/>
    <w:rsid w:val="006A4A5E"/>
    <w:rsid w:val="006B2CCA"/>
    <w:rsid w:val="006B56E6"/>
    <w:rsid w:val="006B6199"/>
    <w:rsid w:val="006C6365"/>
    <w:rsid w:val="006D33BD"/>
    <w:rsid w:val="006D6087"/>
    <w:rsid w:val="006F0DCF"/>
    <w:rsid w:val="006F27B2"/>
    <w:rsid w:val="006F6E70"/>
    <w:rsid w:val="006F7DEC"/>
    <w:rsid w:val="00702173"/>
    <w:rsid w:val="00704E9B"/>
    <w:rsid w:val="0070758B"/>
    <w:rsid w:val="00710642"/>
    <w:rsid w:val="00711859"/>
    <w:rsid w:val="007121ED"/>
    <w:rsid w:val="00714EFE"/>
    <w:rsid w:val="00715241"/>
    <w:rsid w:val="00717C58"/>
    <w:rsid w:val="00720F55"/>
    <w:rsid w:val="0072369F"/>
    <w:rsid w:val="007242AE"/>
    <w:rsid w:val="007305AA"/>
    <w:rsid w:val="007309D1"/>
    <w:rsid w:val="00745D38"/>
    <w:rsid w:val="0074633A"/>
    <w:rsid w:val="007472AB"/>
    <w:rsid w:val="007506BD"/>
    <w:rsid w:val="007521D7"/>
    <w:rsid w:val="00761A9B"/>
    <w:rsid w:val="00772896"/>
    <w:rsid w:val="00772CBE"/>
    <w:rsid w:val="0077330C"/>
    <w:rsid w:val="00773BF5"/>
    <w:rsid w:val="00776D3F"/>
    <w:rsid w:val="007878DA"/>
    <w:rsid w:val="0079022E"/>
    <w:rsid w:val="00790A5A"/>
    <w:rsid w:val="00791371"/>
    <w:rsid w:val="007953A6"/>
    <w:rsid w:val="00796F78"/>
    <w:rsid w:val="007A0FD7"/>
    <w:rsid w:val="007A2A78"/>
    <w:rsid w:val="007A3736"/>
    <w:rsid w:val="007A544C"/>
    <w:rsid w:val="007B0425"/>
    <w:rsid w:val="007B33DD"/>
    <w:rsid w:val="007B687A"/>
    <w:rsid w:val="007C3664"/>
    <w:rsid w:val="007C7BF2"/>
    <w:rsid w:val="007C7D0A"/>
    <w:rsid w:val="007D0A13"/>
    <w:rsid w:val="007D1160"/>
    <w:rsid w:val="007D13F6"/>
    <w:rsid w:val="007D254C"/>
    <w:rsid w:val="007D36E9"/>
    <w:rsid w:val="007D72FC"/>
    <w:rsid w:val="007E3E48"/>
    <w:rsid w:val="007E7E24"/>
    <w:rsid w:val="007F2F77"/>
    <w:rsid w:val="007F44F9"/>
    <w:rsid w:val="007F4E05"/>
    <w:rsid w:val="007F7155"/>
    <w:rsid w:val="007F7E5F"/>
    <w:rsid w:val="00800F79"/>
    <w:rsid w:val="0080548F"/>
    <w:rsid w:val="00815CCC"/>
    <w:rsid w:val="008170B6"/>
    <w:rsid w:val="00820DD2"/>
    <w:rsid w:val="00824D01"/>
    <w:rsid w:val="00826686"/>
    <w:rsid w:val="00830B8D"/>
    <w:rsid w:val="00831D96"/>
    <w:rsid w:val="00835C5E"/>
    <w:rsid w:val="00842953"/>
    <w:rsid w:val="008551D4"/>
    <w:rsid w:val="00857145"/>
    <w:rsid w:val="00865BF5"/>
    <w:rsid w:val="00867523"/>
    <w:rsid w:val="00867717"/>
    <w:rsid w:val="008719DD"/>
    <w:rsid w:val="008724E7"/>
    <w:rsid w:val="00877CDA"/>
    <w:rsid w:val="008844FB"/>
    <w:rsid w:val="00884C1E"/>
    <w:rsid w:val="00885424"/>
    <w:rsid w:val="008929EB"/>
    <w:rsid w:val="00893ED5"/>
    <w:rsid w:val="00895D4A"/>
    <w:rsid w:val="00897C86"/>
    <w:rsid w:val="008A3DFF"/>
    <w:rsid w:val="008A5C54"/>
    <w:rsid w:val="008A6017"/>
    <w:rsid w:val="008B0167"/>
    <w:rsid w:val="008B20DB"/>
    <w:rsid w:val="008B2538"/>
    <w:rsid w:val="008B4387"/>
    <w:rsid w:val="008C1189"/>
    <w:rsid w:val="008C1D87"/>
    <w:rsid w:val="008C37B1"/>
    <w:rsid w:val="008C3DBD"/>
    <w:rsid w:val="008C52BB"/>
    <w:rsid w:val="008D4083"/>
    <w:rsid w:val="008D6C44"/>
    <w:rsid w:val="008E0612"/>
    <w:rsid w:val="008F08A7"/>
    <w:rsid w:val="008F18AD"/>
    <w:rsid w:val="008F5878"/>
    <w:rsid w:val="008F76FD"/>
    <w:rsid w:val="00904B40"/>
    <w:rsid w:val="00904FC3"/>
    <w:rsid w:val="009071AA"/>
    <w:rsid w:val="00921A19"/>
    <w:rsid w:val="00921B00"/>
    <w:rsid w:val="009264E8"/>
    <w:rsid w:val="00934EE9"/>
    <w:rsid w:val="00941894"/>
    <w:rsid w:val="0094641C"/>
    <w:rsid w:val="009550DF"/>
    <w:rsid w:val="009556BE"/>
    <w:rsid w:val="00963304"/>
    <w:rsid w:val="0096344D"/>
    <w:rsid w:val="0096557D"/>
    <w:rsid w:val="00986726"/>
    <w:rsid w:val="00992405"/>
    <w:rsid w:val="00992AC5"/>
    <w:rsid w:val="009935D1"/>
    <w:rsid w:val="009A14EF"/>
    <w:rsid w:val="009A4644"/>
    <w:rsid w:val="009C26BD"/>
    <w:rsid w:val="009C26C3"/>
    <w:rsid w:val="009C38AF"/>
    <w:rsid w:val="009C3907"/>
    <w:rsid w:val="009C3DDC"/>
    <w:rsid w:val="009C45C9"/>
    <w:rsid w:val="009C4CCC"/>
    <w:rsid w:val="009D01DE"/>
    <w:rsid w:val="009D31D7"/>
    <w:rsid w:val="009E2444"/>
    <w:rsid w:val="009E2BF7"/>
    <w:rsid w:val="009E69B5"/>
    <w:rsid w:val="009F02B2"/>
    <w:rsid w:val="009F0557"/>
    <w:rsid w:val="009F1481"/>
    <w:rsid w:val="009F574E"/>
    <w:rsid w:val="009F64DE"/>
    <w:rsid w:val="00A00023"/>
    <w:rsid w:val="00A036AD"/>
    <w:rsid w:val="00A0681A"/>
    <w:rsid w:val="00A13850"/>
    <w:rsid w:val="00A16A2E"/>
    <w:rsid w:val="00A20475"/>
    <w:rsid w:val="00A2560B"/>
    <w:rsid w:val="00A347B8"/>
    <w:rsid w:val="00A47780"/>
    <w:rsid w:val="00A55869"/>
    <w:rsid w:val="00A5778B"/>
    <w:rsid w:val="00A62699"/>
    <w:rsid w:val="00A645AC"/>
    <w:rsid w:val="00A7511C"/>
    <w:rsid w:val="00A80D64"/>
    <w:rsid w:val="00A8343E"/>
    <w:rsid w:val="00A84E80"/>
    <w:rsid w:val="00A84FA3"/>
    <w:rsid w:val="00A853E4"/>
    <w:rsid w:val="00A9049A"/>
    <w:rsid w:val="00A91646"/>
    <w:rsid w:val="00A95D9D"/>
    <w:rsid w:val="00AB33AC"/>
    <w:rsid w:val="00AC063C"/>
    <w:rsid w:val="00AC4543"/>
    <w:rsid w:val="00AC516A"/>
    <w:rsid w:val="00AC7AEE"/>
    <w:rsid w:val="00AD0937"/>
    <w:rsid w:val="00AD26C3"/>
    <w:rsid w:val="00AD3FE2"/>
    <w:rsid w:val="00AE3DC2"/>
    <w:rsid w:val="00AE61B4"/>
    <w:rsid w:val="00AE7EBE"/>
    <w:rsid w:val="00AF1DF9"/>
    <w:rsid w:val="00B0056E"/>
    <w:rsid w:val="00B0114E"/>
    <w:rsid w:val="00B06007"/>
    <w:rsid w:val="00B06CBE"/>
    <w:rsid w:val="00B10A40"/>
    <w:rsid w:val="00B12B3B"/>
    <w:rsid w:val="00B151F8"/>
    <w:rsid w:val="00B160DE"/>
    <w:rsid w:val="00B17B12"/>
    <w:rsid w:val="00B20107"/>
    <w:rsid w:val="00B23DD6"/>
    <w:rsid w:val="00B3233F"/>
    <w:rsid w:val="00B354F3"/>
    <w:rsid w:val="00B41642"/>
    <w:rsid w:val="00B4469E"/>
    <w:rsid w:val="00B513DD"/>
    <w:rsid w:val="00B52B9F"/>
    <w:rsid w:val="00B60D10"/>
    <w:rsid w:val="00B61BA1"/>
    <w:rsid w:val="00B6456C"/>
    <w:rsid w:val="00B74887"/>
    <w:rsid w:val="00B77B93"/>
    <w:rsid w:val="00B82351"/>
    <w:rsid w:val="00B82608"/>
    <w:rsid w:val="00B82CCB"/>
    <w:rsid w:val="00B92E66"/>
    <w:rsid w:val="00B963FC"/>
    <w:rsid w:val="00BA0F62"/>
    <w:rsid w:val="00BB15D3"/>
    <w:rsid w:val="00BB287B"/>
    <w:rsid w:val="00BB51B0"/>
    <w:rsid w:val="00BB6CF0"/>
    <w:rsid w:val="00BC1601"/>
    <w:rsid w:val="00BC5227"/>
    <w:rsid w:val="00BC529E"/>
    <w:rsid w:val="00BC6B02"/>
    <w:rsid w:val="00BD06B8"/>
    <w:rsid w:val="00BD1938"/>
    <w:rsid w:val="00BD7D9D"/>
    <w:rsid w:val="00BE4124"/>
    <w:rsid w:val="00BE4774"/>
    <w:rsid w:val="00BE7B01"/>
    <w:rsid w:val="00BF05A0"/>
    <w:rsid w:val="00BF380E"/>
    <w:rsid w:val="00BF3D7E"/>
    <w:rsid w:val="00BF4A2F"/>
    <w:rsid w:val="00BF57C1"/>
    <w:rsid w:val="00BF688E"/>
    <w:rsid w:val="00C02BA8"/>
    <w:rsid w:val="00C06728"/>
    <w:rsid w:val="00C15C7C"/>
    <w:rsid w:val="00C3562A"/>
    <w:rsid w:val="00C363F7"/>
    <w:rsid w:val="00C41D57"/>
    <w:rsid w:val="00C46C1C"/>
    <w:rsid w:val="00C50304"/>
    <w:rsid w:val="00C5638C"/>
    <w:rsid w:val="00C60729"/>
    <w:rsid w:val="00C61EA2"/>
    <w:rsid w:val="00C67F0F"/>
    <w:rsid w:val="00C73393"/>
    <w:rsid w:val="00C74066"/>
    <w:rsid w:val="00C75675"/>
    <w:rsid w:val="00C8177C"/>
    <w:rsid w:val="00C8299E"/>
    <w:rsid w:val="00C87CF2"/>
    <w:rsid w:val="00C90EAC"/>
    <w:rsid w:val="00C918C4"/>
    <w:rsid w:val="00C922C5"/>
    <w:rsid w:val="00C93CB6"/>
    <w:rsid w:val="00C93F7E"/>
    <w:rsid w:val="00C94B7A"/>
    <w:rsid w:val="00CA3218"/>
    <w:rsid w:val="00CA5C3E"/>
    <w:rsid w:val="00CD28DA"/>
    <w:rsid w:val="00CD2F34"/>
    <w:rsid w:val="00CE46E8"/>
    <w:rsid w:val="00CE6E6B"/>
    <w:rsid w:val="00CF2A05"/>
    <w:rsid w:val="00CF73FB"/>
    <w:rsid w:val="00D0217F"/>
    <w:rsid w:val="00D02749"/>
    <w:rsid w:val="00D03F41"/>
    <w:rsid w:val="00D06F30"/>
    <w:rsid w:val="00D079E6"/>
    <w:rsid w:val="00D153D3"/>
    <w:rsid w:val="00D158C2"/>
    <w:rsid w:val="00D15D85"/>
    <w:rsid w:val="00D16D06"/>
    <w:rsid w:val="00D20B95"/>
    <w:rsid w:val="00D25BE6"/>
    <w:rsid w:val="00D3148A"/>
    <w:rsid w:val="00D42373"/>
    <w:rsid w:val="00D4360B"/>
    <w:rsid w:val="00D44CCB"/>
    <w:rsid w:val="00D53E4A"/>
    <w:rsid w:val="00D6477A"/>
    <w:rsid w:val="00D725B8"/>
    <w:rsid w:val="00D760B2"/>
    <w:rsid w:val="00D82922"/>
    <w:rsid w:val="00D82D7F"/>
    <w:rsid w:val="00D960E7"/>
    <w:rsid w:val="00D97EA3"/>
    <w:rsid w:val="00DA373D"/>
    <w:rsid w:val="00DA5942"/>
    <w:rsid w:val="00DB066C"/>
    <w:rsid w:val="00DB4004"/>
    <w:rsid w:val="00DB4846"/>
    <w:rsid w:val="00DB4C1E"/>
    <w:rsid w:val="00DB5147"/>
    <w:rsid w:val="00DC261F"/>
    <w:rsid w:val="00DC4BAF"/>
    <w:rsid w:val="00DD0688"/>
    <w:rsid w:val="00DD0A5C"/>
    <w:rsid w:val="00DE5C82"/>
    <w:rsid w:val="00DE5E0B"/>
    <w:rsid w:val="00DF562C"/>
    <w:rsid w:val="00DF566E"/>
    <w:rsid w:val="00E02E2A"/>
    <w:rsid w:val="00E03901"/>
    <w:rsid w:val="00E03F5D"/>
    <w:rsid w:val="00E11DD9"/>
    <w:rsid w:val="00E1221C"/>
    <w:rsid w:val="00E16107"/>
    <w:rsid w:val="00E17263"/>
    <w:rsid w:val="00E23172"/>
    <w:rsid w:val="00E2367D"/>
    <w:rsid w:val="00E30C88"/>
    <w:rsid w:val="00E316F3"/>
    <w:rsid w:val="00E32008"/>
    <w:rsid w:val="00E42321"/>
    <w:rsid w:val="00E55F9C"/>
    <w:rsid w:val="00E602F8"/>
    <w:rsid w:val="00E620E9"/>
    <w:rsid w:val="00E63974"/>
    <w:rsid w:val="00E66B98"/>
    <w:rsid w:val="00E72894"/>
    <w:rsid w:val="00E74687"/>
    <w:rsid w:val="00E840A6"/>
    <w:rsid w:val="00E85339"/>
    <w:rsid w:val="00E85B81"/>
    <w:rsid w:val="00E911D8"/>
    <w:rsid w:val="00E93830"/>
    <w:rsid w:val="00E96E1D"/>
    <w:rsid w:val="00EA06D2"/>
    <w:rsid w:val="00EA141C"/>
    <w:rsid w:val="00EA4969"/>
    <w:rsid w:val="00EA6493"/>
    <w:rsid w:val="00EB38A8"/>
    <w:rsid w:val="00EB59C1"/>
    <w:rsid w:val="00EC074D"/>
    <w:rsid w:val="00ED0E92"/>
    <w:rsid w:val="00ED1864"/>
    <w:rsid w:val="00ED1B0B"/>
    <w:rsid w:val="00ED64AC"/>
    <w:rsid w:val="00ED6B94"/>
    <w:rsid w:val="00ED7A89"/>
    <w:rsid w:val="00EE066C"/>
    <w:rsid w:val="00EE284F"/>
    <w:rsid w:val="00EE6858"/>
    <w:rsid w:val="00EF14F5"/>
    <w:rsid w:val="00EF26A1"/>
    <w:rsid w:val="00EF43CE"/>
    <w:rsid w:val="00F02F37"/>
    <w:rsid w:val="00F1249A"/>
    <w:rsid w:val="00F153CD"/>
    <w:rsid w:val="00F208A7"/>
    <w:rsid w:val="00F24EC5"/>
    <w:rsid w:val="00F25579"/>
    <w:rsid w:val="00F275EB"/>
    <w:rsid w:val="00F409A3"/>
    <w:rsid w:val="00F423EB"/>
    <w:rsid w:val="00F42BDB"/>
    <w:rsid w:val="00F430AE"/>
    <w:rsid w:val="00F44B8E"/>
    <w:rsid w:val="00F45938"/>
    <w:rsid w:val="00F5084C"/>
    <w:rsid w:val="00F5173E"/>
    <w:rsid w:val="00F60D13"/>
    <w:rsid w:val="00F659EF"/>
    <w:rsid w:val="00F669E5"/>
    <w:rsid w:val="00F84288"/>
    <w:rsid w:val="00F852C0"/>
    <w:rsid w:val="00F95CF4"/>
    <w:rsid w:val="00F95EDF"/>
    <w:rsid w:val="00F97B7D"/>
    <w:rsid w:val="00FA51C2"/>
    <w:rsid w:val="00FA65E8"/>
    <w:rsid w:val="00FA66D2"/>
    <w:rsid w:val="00FB59F8"/>
    <w:rsid w:val="00FB7252"/>
    <w:rsid w:val="00FC3758"/>
    <w:rsid w:val="00FC74DF"/>
    <w:rsid w:val="00FD15AC"/>
    <w:rsid w:val="00FE0ADA"/>
    <w:rsid w:val="00FF111B"/>
    <w:rsid w:val="00FF1D0E"/>
    <w:rsid w:val="00FF50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203B5DA"/>
  <w15:docId w15:val="{77DC39C4-0CBA-453C-ADFB-4EBC44AB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6C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B543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Appl Heading 3"/>
    <w:basedOn w:val="Normal"/>
    <w:next w:val="Normal"/>
    <w:link w:val="Heading3Char"/>
    <w:autoRedefine/>
    <w:unhideWhenUsed/>
    <w:qFormat/>
    <w:rsid w:val="007A544C"/>
    <w:pPr>
      <w:numPr>
        <w:ilvl w:val="1"/>
      </w:numPr>
      <w:pBdr>
        <w:top w:val="thinThickThinSmallGap" w:sz="24" w:space="1" w:color="auto"/>
        <w:left w:val="thinThickThinSmallGap" w:sz="24" w:space="4" w:color="auto"/>
        <w:bottom w:val="thinThickThinSmallGap" w:sz="24" w:space="31" w:color="auto"/>
        <w:right w:val="thinThickThinSmallGap" w:sz="24" w:space="20" w:color="auto"/>
      </w:pBdr>
      <w:tabs>
        <w:tab w:val="left" w:pos="567"/>
      </w:tabs>
      <w:snapToGrid w:val="0"/>
      <w:spacing w:after="0" w:line="240" w:lineRule="auto"/>
      <w:jc w:val="center"/>
      <w:outlineLvl w:val="2"/>
    </w:pPr>
    <w:rPr>
      <w:rFonts w:ascii="Arial" w:eastAsia="Times New Roman" w:hAnsi="Arial" w:cs="Arial"/>
      <w:b/>
      <w:smallCaps/>
      <w:sz w:val="28"/>
      <w:szCs w:val="28"/>
      <w:lang w:val="fr-FR"/>
    </w:rPr>
  </w:style>
  <w:style w:type="paragraph" w:styleId="Heading4">
    <w:name w:val="heading 4"/>
    <w:aliases w:val="Appl Heading 5"/>
    <w:basedOn w:val="Normal"/>
    <w:next w:val="Normal"/>
    <w:link w:val="Heading4Char"/>
    <w:semiHidden/>
    <w:unhideWhenUsed/>
    <w:qFormat/>
    <w:rsid w:val="0066505B"/>
    <w:pPr>
      <w:keepNext/>
      <w:numPr>
        <w:ilvl w:val="2"/>
        <w:numId w:val="1"/>
      </w:numPr>
      <w:spacing w:after="240" w:line="240" w:lineRule="auto"/>
      <w:outlineLvl w:val="3"/>
    </w:pPr>
    <w:rPr>
      <w:rFonts w:ascii="Times New Roman" w:eastAsia="Times New Roman" w:hAnsi="Times New Roman" w:cs="Times New Roman"/>
      <w:sz w:val="24"/>
      <w:szCs w:val="28"/>
      <w:lang w:val="es-ES_tradnl"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Appl Heading 3 Char"/>
    <w:basedOn w:val="DefaultParagraphFont"/>
    <w:link w:val="Heading3"/>
    <w:rsid w:val="007A544C"/>
    <w:rPr>
      <w:rFonts w:ascii="Arial" w:eastAsia="Times New Roman" w:hAnsi="Arial" w:cs="Arial"/>
      <w:b/>
      <w:smallCaps/>
      <w:sz w:val="28"/>
      <w:szCs w:val="28"/>
      <w:lang w:val="fr-FR"/>
    </w:rPr>
  </w:style>
  <w:style w:type="character" w:customStyle="1" w:styleId="Heading4Char">
    <w:name w:val="Heading 4 Char"/>
    <w:aliases w:val="Appl Heading 5 Char"/>
    <w:basedOn w:val="DefaultParagraphFont"/>
    <w:link w:val="Heading4"/>
    <w:semiHidden/>
    <w:rsid w:val="0066505B"/>
    <w:rPr>
      <w:rFonts w:ascii="Times New Roman" w:eastAsia="Times New Roman" w:hAnsi="Times New Roman" w:cs="Times New Roman"/>
      <w:sz w:val="24"/>
      <w:szCs w:val="28"/>
      <w:lang w:val="es-ES_tradnl" w:eastAsia="en-GB"/>
    </w:rPr>
  </w:style>
  <w:style w:type="character" w:customStyle="1" w:styleId="FootnoteTextChar">
    <w:name w:val="Footnote Text Char"/>
    <w:aliases w:val="Footnote Text Char1 Char,Footnote Text Char Char Char,Char Char"/>
    <w:basedOn w:val="DefaultParagraphFont"/>
    <w:link w:val="FootnoteText"/>
    <w:uiPriority w:val="99"/>
    <w:semiHidden/>
    <w:locked/>
    <w:rsid w:val="0066505B"/>
    <w:rPr>
      <w:lang w:val="es-ES_tradnl" w:eastAsia="en-GB"/>
    </w:rPr>
  </w:style>
  <w:style w:type="paragraph" w:styleId="FootnoteText">
    <w:name w:val="footnote text"/>
    <w:aliases w:val="Footnote Text Char1,Footnote Text Char Char,Char"/>
    <w:basedOn w:val="Normal"/>
    <w:link w:val="FootnoteTextChar"/>
    <w:uiPriority w:val="99"/>
    <w:semiHidden/>
    <w:unhideWhenUsed/>
    <w:rsid w:val="0066505B"/>
    <w:pPr>
      <w:spacing w:after="0" w:line="240" w:lineRule="auto"/>
    </w:pPr>
    <w:rPr>
      <w:lang w:val="es-ES_tradnl" w:eastAsia="en-GB"/>
    </w:rPr>
  </w:style>
  <w:style w:type="character" w:customStyle="1" w:styleId="FodnotetekstTegn1">
    <w:name w:val="Fodnotetekst Tegn1"/>
    <w:basedOn w:val="DefaultParagraphFont"/>
    <w:uiPriority w:val="99"/>
    <w:semiHidden/>
    <w:rsid w:val="0066505B"/>
    <w:rPr>
      <w:sz w:val="20"/>
      <w:szCs w:val="20"/>
    </w:rPr>
  </w:style>
  <w:style w:type="character" w:styleId="FootnoteReference">
    <w:name w:val="footnote reference"/>
    <w:aliases w:val="BVI fnr,BVI fnr Car Car,BVI fnr Car,BVI fnr Car Car Car Car,BVI fnr Car Car Car Car Char,footnote number Char,BVI fnr Car Car Car Car Char Char,BVI fnr Car Car Car Car Char Char Char Char Char"/>
    <w:link w:val="Char2"/>
    <w:uiPriority w:val="99"/>
    <w:unhideWhenUsed/>
    <w:rsid w:val="0066505B"/>
    <w:rPr>
      <w:vertAlign w:val="superscript"/>
    </w:rPr>
  </w:style>
  <w:style w:type="paragraph" w:customStyle="1" w:styleId="Char2">
    <w:name w:val="Char2"/>
    <w:basedOn w:val="Normal"/>
    <w:link w:val="FootnoteReference"/>
    <w:uiPriority w:val="99"/>
    <w:rsid w:val="0066505B"/>
    <w:pPr>
      <w:spacing w:after="160" w:line="240" w:lineRule="exact"/>
    </w:pPr>
    <w:rPr>
      <w:vertAlign w:val="superscript"/>
    </w:rPr>
  </w:style>
  <w:style w:type="paragraph" w:styleId="ListParagraph">
    <w:name w:val="List Paragraph"/>
    <w:basedOn w:val="Normal"/>
    <w:uiPriority w:val="34"/>
    <w:qFormat/>
    <w:rsid w:val="0066505B"/>
    <w:pPr>
      <w:spacing w:after="0" w:line="240" w:lineRule="auto"/>
      <w:ind w:left="720"/>
      <w:contextualSpacing/>
    </w:pPr>
    <w:rPr>
      <w:rFonts w:ascii="Times New Roman" w:eastAsia="Times New Roman" w:hAnsi="Times New Roman" w:cs="Times New Roman"/>
      <w:sz w:val="24"/>
      <w:szCs w:val="24"/>
      <w:lang w:val="es-ES_tradnl" w:eastAsia="en-GB"/>
    </w:rPr>
  </w:style>
  <w:style w:type="character" w:customStyle="1" w:styleId="st1">
    <w:name w:val="st1"/>
    <w:basedOn w:val="DefaultParagraphFont"/>
    <w:rsid w:val="0066505B"/>
  </w:style>
  <w:style w:type="paragraph" w:styleId="BalloonText">
    <w:name w:val="Balloon Text"/>
    <w:basedOn w:val="Normal"/>
    <w:link w:val="BalloonTextChar"/>
    <w:uiPriority w:val="99"/>
    <w:semiHidden/>
    <w:unhideWhenUsed/>
    <w:rsid w:val="0066505B"/>
    <w:pPr>
      <w:spacing w:after="0" w:line="240" w:lineRule="auto"/>
    </w:pPr>
    <w:rPr>
      <w:rFonts w:ascii="Tahoma" w:eastAsia="Times New Roman" w:hAnsi="Tahoma" w:cs="Tahoma"/>
      <w:sz w:val="16"/>
      <w:szCs w:val="16"/>
      <w:lang w:val="es-ES_tradnl" w:eastAsia="en-GB"/>
    </w:rPr>
  </w:style>
  <w:style w:type="character" w:customStyle="1" w:styleId="BalloonTextChar">
    <w:name w:val="Balloon Text Char"/>
    <w:basedOn w:val="DefaultParagraphFont"/>
    <w:link w:val="BalloonText"/>
    <w:uiPriority w:val="99"/>
    <w:semiHidden/>
    <w:rsid w:val="0066505B"/>
    <w:rPr>
      <w:rFonts w:ascii="Tahoma" w:eastAsia="Times New Roman" w:hAnsi="Tahoma" w:cs="Tahoma"/>
      <w:sz w:val="16"/>
      <w:szCs w:val="16"/>
      <w:lang w:val="es-ES_tradnl" w:eastAsia="en-GB"/>
    </w:rPr>
  </w:style>
  <w:style w:type="table" w:styleId="TableGrid">
    <w:name w:val="Table Grid"/>
    <w:basedOn w:val="TableNormal"/>
    <w:uiPriority w:val="39"/>
    <w:rsid w:val="0066505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840A6"/>
    <w:pPr>
      <w:spacing w:after="0" w:line="240" w:lineRule="auto"/>
    </w:pPr>
    <w:rPr>
      <w:rFonts w:ascii="Calibri" w:eastAsia="Calibri" w:hAnsi="Calibri" w:cs="Times New Roman"/>
      <w:lang w:val="en-US"/>
    </w:rPr>
  </w:style>
  <w:style w:type="paragraph" w:styleId="ListBullet">
    <w:name w:val="List Bullet"/>
    <w:basedOn w:val="Normal"/>
    <w:autoRedefine/>
    <w:rsid w:val="002D5981"/>
    <w:pPr>
      <w:spacing w:after="0" w:line="240" w:lineRule="auto"/>
      <w:ind w:right="576"/>
      <w:jc w:val="both"/>
    </w:pPr>
    <w:rPr>
      <w:rFonts w:ascii="Arial" w:eastAsia="Times New Roman" w:hAnsi="Arial" w:cs="Arial"/>
      <w:u w:val="single"/>
      <w:lang w:val="en-GB"/>
    </w:rPr>
  </w:style>
  <w:style w:type="paragraph" w:styleId="Header">
    <w:name w:val="header"/>
    <w:basedOn w:val="Normal"/>
    <w:link w:val="HeaderChar"/>
    <w:uiPriority w:val="99"/>
    <w:unhideWhenUsed/>
    <w:rsid w:val="001E17C1"/>
    <w:pPr>
      <w:tabs>
        <w:tab w:val="center" w:pos="4819"/>
        <w:tab w:val="right" w:pos="9638"/>
      </w:tabs>
      <w:spacing w:after="0" w:line="240" w:lineRule="auto"/>
    </w:pPr>
  </w:style>
  <w:style w:type="character" w:customStyle="1" w:styleId="HeaderChar">
    <w:name w:val="Header Char"/>
    <w:basedOn w:val="DefaultParagraphFont"/>
    <w:link w:val="Header"/>
    <w:uiPriority w:val="99"/>
    <w:rsid w:val="001E17C1"/>
  </w:style>
  <w:style w:type="paragraph" w:styleId="Footer">
    <w:name w:val="footer"/>
    <w:basedOn w:val="Normal"/>
    <w:link w:val="FooterChar"/>
    <w:uiPriority w:val="99"/>
    <w:unhideWhenUsed/>
    <w:rsid w:val="001E17C1"/>
    <w:pPr>
      <w:tabs>
        <w:tab w:val="center" w:pos="4819"/>
        <w:tab w:val="right" w:pos="9638"/>
      </w:tabs>
      <w:spacing w:after="0" w:line="240" w:lineRule="auto"/>
    </w:pPr>
  </w:style>
  <w:style w:type="character" w:customStyle="1" w:styleId="FooterChar">
    <w:name w:val="Footer Char"/>
    <w:basedOn w:val="DefaultParagraphFont"/>
    <w:link w:val="Footer"/>
    <w:uiPriority w:val="99"/>
    <w:rsid w:val="001E17C1"/>
  </w:style>
  <w:style w:type="paragraph" w:styleId="NormalWeb">
    <w:name w:val="Normal (Web)"/>
    <w:basedOn w:val="Normal"/>
    <w:uiPriority w:val="99"/>
    <w:unhideWhenUsed/>
    <w:rsid w:val="00D153D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DefaultParagraphFont"/>
    <w:uiPriority w:val="99"/>
    <w:unhideWhenUsed/>
    <w:rsid w:val="00D153D3"/>
    <w:rPr>
      <w:color w:val="0000FF"/>
      <w:u w:val="single"/>
    </w:rPr>
  </w:style>
  <w:style w:type="paragraph" w:customStyle="1" w:styleId="Default">
    <w:name w:val="Default"/>
    <w:rsid w:val="00D153D3"/>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F423EB"/>
    <w:pPr>
      <w:spacing w:line="240" w:lineRule="auto"/>
    </w:pPr>
    <w:rPr>
      <w:i/>
      <w:iCs/>
      <w:color w:val="1F497D" w:themeColor="text2"/>
      <w:sz w:val="18"/>
      <w:szCs w:val="18"/>
      <w:lang w:val="en-GB"/>
    </w:rPr>
  </w:style>
  <w:style w:type="character" w:customStyle="1" w:styleId="Heading1Char">
    <w:name w:val="Heading 1 Char"/>
    <w:basedOn w:val="DefaultParagraphFont"/>
    <w:link w:val="Heading1"/>
    <w:uiPriority w:val="9"/>
    <w:rsid w:val="00606C6D"/>
    <w:rPr>
      <w:rFonts w:asciiTheme="majorHAnsi" w:eastAsiaTheme="majorEastAsia" w:hAnsiTheme="majorHAnsi" w:cstheme="majorBidi"/>
      <w:color w:val="365F91" w:themeColor="accent1" w:themeShade="BF"/>
      <w:sz w:val="32"/>
      <w:szCs w:val="32"/>
    </w:rPr>
  </w:style>
  <w:style w:type="character" w:customStyle="1" w:styleId="regtrademark">
    <w:name w:val="regtrademark"/>
    <w:basedOn w:val="DefaultParagraphFont"/>
    <w:rsid w:val="00606C6D"/>
  </w:style>
  <w:style w:type="character" w:customStyle="1" w:styleId="techtalkheadingsmall">
    <w:name w:val="techtalkheadingsmall"/>
    <w:basedOn w:val="DefaultParagraphFont"/>
    <w:rsid w:val="00606C6D"/>
  </w:style>
  <w:style w:type="character" w:customStyle="1" w:styleId="apple-converted-space">
    <w:name w:val="apple-converted-space"/>
    <w:basedOn w:val="DefaultParagraphFont"/>
    <w:rsid w:val="00606C6D"/>
  </w:style>
  <w:style w:type="paragraph" w:customStyle="1" w:styleId="CM1">
    <w:name w:val="CM1"/>
    <w:basedOn w:val="Default"/>
    <w:next w:val="Default"/>
    <w:uiPriority w:val="99"/>
    <w:rsid w:val="007C7BF2"/>
    <w:rPr>
      <w:rFonts w:ascii="Helvetica Condensed" w:hAnsi="Helvetica Condensed" w:cstheme="minorBidi"/>
      <w:color w:val="auto"/>
    </w:rPr>
  </w:style>
  <w:style w:type="paragraph" w:customStyle="1" w:styleId="CM139">
    <w:name w:val="CM139"/>
    <w:basedOn w:val="Default"/>
    <w:next w:val="Default"/>
    <w:uiPriority w:val="99"/>
    <w:rsid w:val="007C7BF2"/>
    <w:rPr>
      <w:rFonts w:ascii="Helvetica Condensed" w:hAnsi="Helvetica Condensed" w:cstheme="minorBidi"/>
      <w:color w:val="auto"/>
    </w:rPr>
  </w:style>
  <w:style w:type="character" w:styleId="HTMLCite">
    <w:name w:val="HTML Cite"/>
    <w:basedOn w:val="DefaultParagraphFont"/>
    <w:uiPriority w:val="99"/>
    <w:semiHidden/>
    <w:unhideWhenUsed/>
    <w:rsid w:val="008C1D87"/>
    <w:rPr>
      <w:i/>
      <w:iCs/>
    </w:rPr>
  </w:style>
  <w:style w:type="character" w:styleId="FollowedHyperlink">
    <w:name w:val="FollowedHyperlink"/>
    <w:basedOn w:val="DefaultParagraphFont"/>
    <w:uiPriority w:val="99"/>
    <w:semiHidden/>
    <w:unhideWhenUsed/>
    <w:rsid w:val="008C1D87"/>
    <w:rPr>
      <w:color w:val="800080" w:themeColor="followedHyperlink"/>
      <w:u w:val="single"/>
    </w:rPr>
  </w:style>
  <w:style w:type="character" w:styleId="Strong">
    <w:name w:val="Strong"/>
    <w:basedOn w:val="DefaultParagraphFont"/>
    <w:uiPriority w:val="22"/>
    <w:qFormat/>
    <w:rsid w:val="00527554"/>
    <w:rPr>
      <w:b/>
      <w:bCs/>
    </w:rPr>
  </w:style>
  <w:style w:type="paragraph" w:customStyle="1" w:styleId="ColorfulList-Accent11">
    <w:name w:val="Colorful List - Accent 11"/>
    <w:basedOn w:val="Normal"/>
    <w:link w:val="Farvetliste-fremhvningsfarve1Tegn"/>
    <w:uiPriority w:val="99"/>
    <w:qFormat/>
    <w:rsid w:val="001E102D"/>
    <w:pPr>
      <w:spacing w:after="160" w:line="259" w:lineRule="auto"/>
      <w:ind w:left="720"/>
      <w:contextualSpacing/>
    </w:pPr>
    <w:rPr>
      <w:rFonts w:ascii="Calibri" w:eastAsia="Calibri" w:hAnsi="Calibri" w:cs="Times New Roman"/>
      <w:sz w:val="20"/>
      <w:szCs w:val="20"/>
      <w:lang w:val="en-GB" w:eastAsia="x-none"/>
    </w:rPr>
  </w:style>
  <w:style w:type="character" w:customStyle="1" w:styleId="Farvetliste-fremhvningsfarve1Tegn">
    <w:name w:val="Farvet liste - fremhævningsfarve 1 Tegn"/>
    <w:link w:val="ColorfulList-Accent11"/>
    <w:uiPriority w:val="99"/>
    <w:rsid w:val="001E102D"/>
    <w:rPr>
      <w:rFonts w:ascii="Calibri" w:eastAsia="Calibri" w:hAnsi="Calibri" w:cs="Times New Roman"/>
      <w:sz w:val="20"/>
      <w:szCs w:val="20"/>
      <w:lang w:val="en-GB" w:eastAsia="x-none"/>
    </w:rPr>
  </w:style>
  <w:style w:type="paragraph" w:styleId="BodyText">
    <w:name w:val="Body Text"/>
    <w:basedOn w:val="Normal"/>
    <w:link w:val="BodyTextChar"/>
    <w:rsid w:val="00C46C1C"/>
    <w:pPr>
      <w:spacing w:after="0" w:line="240" w:lineRule="auto"/>
    </w:pPr>
    <w:rPr>
      <w:rFonts w:ascii="Arial" w:eastAsia="Times New Roman" w:hAnsi="Arial" w:cs="Arial"/>
      <w:szCs w:val="24"/>
      <w:lang w:val="en-US"/>
    </w:rPr>
  </w:style>
  <w:style w:type="character" w:customStyle="1" w:styleId="BodyTextChar">
    <w:name w:val="Body Text Char"/>
    <w:basedOn w:val="DefaultParagraphFont"/>
    <w:link w:val="BodyText"/>
    <w:rsid w:val="00C46C1C"/>
    <w:rPr>
      <w:rFonts w:ascii="Arial" w:eastAsia="Times New Roman" w:hAnsi="Arial" w:cs="Arial"/>
      <w:szCs w:val="24"/>
      <w:lang w:val="en-US"/>
    </w:rPr>
  </w:style>
  <w:style w:type="character" w:styleId="UnresolvedMention">
    <w:name w:val="Unresolved Mention"/>
    <w:basedOn w:val="DefaultParagraphFont"/>
    <w:uiPriority w:val="99"/>
    <w:semiHidden/>
    <w:unhideWhenUsed/>
    <w:rsid w:val="00A95D9D"/>
    <w:rPr>
      <w:color w:val="605E5C"/>
      <w:shd w:val="clear" w:color="auto" w:fill="E1DFDD"/>
    </w:rPr>
  </w:style>
  <w:style w:type="character" w:customStyle="1" w:styleId="Heading2Char">
    <w:name w:val="Heading 2 Char"/>
    <w:basedOn w:val="DefaultParagraphFont"/>
    <w:link w:val="Heading2"/>
    <w:uiPriority w:val="9"/>
    <w:rsid w:val="004B543A"/>
    <w:rPr>
      <w:rFonts w:asciiTheme="majorHAnsi" w:eastAsiaTheme="majorEastAsia" w:hAnsiTheme="majorHAnsi" w:cstheme="majorBidi"/>
      <w:color w:val="365F91" w:themeColor="accent1" w:themeShade="BF"/>
      <w:sz w:val="26"/>
      <w:szCs w:val="26"/>
    </w:rPr>
  </w:style>
  <w:style w:type="character" w:customStyle="1" w:styleId="mw-headline">
    <w:name w:val="mw-headline"/>
    <w:basedOn w:val="DefaultParagraphFont"/>
    <w:rsid w:val="004B543A"/>
  </w:style>
  <w:style w:type="character" w:customStyle="1" w:styleId="mw-editsection">
    <w:name w:val="mw-editsection"/>
    <w:basedOn w:val="DefaultParagraphFont"/>
    <w:rsid w:val="004B543A"/>
  </w:style>
  <w:style w:type="character" w:customStyle="1" w:styleId="mw-editsection-bracket">
    <w:name w:val="mw-editsection-bracket"/>
    <w:basedOn w:val="DefaultParagraphFont"/>
    <w:rsid w:val="004B543A"/>
  </w:style>
  <w:style w:type="paragraph" w:customStyle="1" w:styleId="toclevel-1">
    <w:name w:val="toclevel-1"/>
    <w:basedOn w:val="Normal"/>
    <w:rsid w:val="009264E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ocnumber">
    <w:name w:val="tocnumber"/>
    <w:basedOn w:val="DefaultParagraphFont"/>
    <w:rsid w:val="009264E8"/>
  </w:style>
  <w:style w:type="character" w:customStyle="1" w:styleId="toctext">
    <w:name w:val="toctext"/>
    <w:basedOn w:val="DefaultParagraphFont"/>
    <w:rsid w:val="009264E8"/>
  </w:style>
  <w:style w:type="character" w:customStyle="1" w:styleId="Normal1">
    <w:name w:val="Normal1"/>
    <w:basedOn w:val="DefaultParagraphFont"/>
    <w:rsid w:val="00893ED5"/>
  </w:style>
  <w:style w:type="paragraph" w:customStyle="1" w:styleId="normal10">
    <w:name w:val="normal1"/>
    <w:basedOn w:val="Normal"/>
    <w:rsid w:val="00893ED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SpacingChar">
    <w:name w:val="No Spacing Char"/>
    <w:basedOn w:val="DefaultParagraphFont"/>
    <w:link w:val="NoSpacing"/>
    <w:uiPriority w:val="1"/>
    <w:locked/>
    <w:rsid w:val="00C41D57"/>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5299">
      <w:bodyDiv w:val="1"/>
      <w:marLeft w:val="0"/>
      <w:marRight w:val="0"/>
      <w:marTop w:val="0"/>
      <w:marBottom w:val="0"/>
      <w:divBdr>
        <w:top w:val="none" w:sz="0" w:space="0" w:color="auto"/>
        <w:left w:val="none" w:sz="0" w:space="0" w:color="auto"/>
        <w:bottom w:val="none" w:sz="0" w:space="0" w:color="auto"/>
        <w:right w:val="none" w:sz="0" w:space="0" w:color="auto"/>
      </w:divBdr>
    </w:div>
    <w:div w:id="63451188">
      <w:bodyDiv w:val="1"/>
      <w:marLeft w:val="0"/>
      <w:marRight w:val="0"/>
      <w:marTop w:val="0"/>
      <w:marBottom w:val="0"/>
      <w:divBdr>
        <w:top w:val="none" w:sz="0" w:space="0" w:color="auto"/>
        <w:left w:val="none" w:sz="0" w:space="0" w:color="auto"/>
        <w:bottom w:val="none" w:sz="0" w:space="0" w:color="auto"/>
        <w:right w:val="none" w:sz="0" w:space="0" w:color="auto"/>
      </w:divBdr>
    </w:div>
    <w:div w:id="210117399">
      <w:bodyDiv w:val="1"/>
      <w:marLeft w:val="0"/>
      <w:marRight w:val="0"/>
      <w:marTop w:val="0"/>
      <w:marBottom w:val="0"/>
      <w:divBdr>
        <w:top w:val="none" w:sz="0" w:space="0" w:color="auto"/>
        <w:left w:val="none" w:sz="0" w:space="0" w:color="auto"/>
        <w:bottom w:val="none" w:sz="0" w:space="0" w:color="auto"/>
        <w:right w:val="none" w:sz="0" w:space="0" w:color="auto"/>
      </w:divBdr>
    </w:div>
    <w:div w:id="242302518">
      <w:bodyDiv w:val="1"/>
      <w:marLeft w:val="0"/>
      <w:marRight w:val="0"/>
      <w:marTop w:val="0"/>
      <w:marBottom w:val="0"/>
      <w:divBdr>
        <w:top w:val="none" w:sz="0" w:space="0" w:color="auto"/>
        <w:left w:val="none" w:sz="0" w:space="0" w:color="auto"/>
        <w:bottom w:val="none" w:sz="0" w:space="0" w:color="auto"/>
        <w:right w:val="none" w:sz="0" w:space="0" w:color="auto"/>
      </w:divBdr>
    </w:div>
    <w:div w:id="299385579">
      <w:bodyDiv w:val="1"/>
      <w:marLeft w:val="0"/>
      <w:marRight w:val="0"/>
      <w:marTop w:val="0"/>
      <w:marBottom w:val="0"/>
      <w:divBdr>
        <w:top w:val="none" w:sz="0" w:space="0" w:color="auto"/>
        <w:left w:val="none" w:sz="0" w:space="0" w:color="auto"/>
        <w:bottom w:val="none" w:sz="0" w:space="0" w:color="auto"/>
        <w:right w:val="none" w:sz="0" w:space="0" w:color="auto"/>
      </w:divBdr>
    </w:div>
    <w:div w:id="394864727">
      <w:bodyDiv w:val="1"/>
      <w:marLeft w:val="0"/>
      <w:marRight w:val="0"/>
      <w:marTop w:val="0"/>
      <w:marBottom w:val="0"/>
      <w:divBdr>
        <w:top w:val="none" w:sz="0" w:space="0" w:color="auto"/>
        <w:left w:val="none" w:sz="0" w:space="0" w:color="auto"/>
        <w:bottom w:val="none" w:sz="0" w:space="0" w:color="auto"/>
        <w:right w:val="none" w:sz="0" w:space="0" w:color="auto"/>
      </w:divBdr>
    </w:div>
    <w:div w:id="430323345">
      <w:bodyDiv w:val="1"/>
      <w:marLeft w:val="0"/>
      <w:marRight w:val="0"/>
      <w:marTop w:val="0"/>
      <w:marBottom w:val="0"/>
      <w:divBdr>
        <w:top w:val="none" w:sz="0" w:space="0" w:color="auto"/>
        <w:left w:val="none" w:sz="0" w:space="0" w:color="auto"/>
        <w:bottom w:val="none" w:sz="0" w:space="0" w:color="auto"/>
        <w:right w:val="none" w:sz="0" w:space="0" w:color="auto"/>
      </w:divBdr>
    </w:div>
    <w:div w:id="477383564">
      <w:bodyDiv w:val="1"/>
      <w:marLeft w:val="0"/>
      <w:marRight w:val="0"/>
      <w:marTop w:val="0"/>
      <w:marBottom w:val="0"/>
      <w:divBdr>
        <w:top w:val="none" w:sz="0" w:space="0" w:color="auto"/>
        <w:left w:val="none" w:sz="0" w:space="0" w:color="auto"/>
        <w:bottom w:val="none" w:sz="0" w:space="0" w:color="auto"/>
        <w:right w:val="none" w:sz="0" w:space="0" w:color="auto"/>
      </w:divBdr>
    </w:div>
    <w:div w:id="524103060">
      <w:bodyDiv w:val="1"/>
      <w:marLeft w:val="0"/>
      <w:marRight w:val="0"/>
      <w:marTop w:val="0"/>
      <w:marBottom w:val="0"/>
      <w:divBdr>
        <w:top w:val="none" w:sz="0" w:space="0" w:color="auto"/>
        <w:left w:val="none" w:sz="0" w:space="0" w:color="auto"/>
        <w:bottom w:val="none" w:sz="0" w:space="0" w:color="auto"/>
        <w:right w:val="none" w:sz="0" w:space="0" w:color="auto"/>
      </w:divBdr>
    </w:div>
    <w:div w:id="561252984">
      <w:bodyDiv w:val="1"/>
      <w:marLeft w:val="0"/>
      <w:marRight w:val="0"/>
      <w:marTop w:val="0"/>
      <w:marBottom w:val="0"/>
      <w:divBdr>
        <w:top w:val="none" w:sz="0" w:space="0" w:color="auto"/>
        <w:left w:val="none" w:sz="0" w:space="0" w:color="auto"/>
        <w:bottom w:val="none" w:sz="0" w:space="0" w:color="auto"/>
        <w:right w:val="none" w:sz="0" w:space="0" w:color="auto"/>
      </w:divBdr>
    </w:div>
    <w:div w:id="627783310">
      <w:bodyDiv w:val="1"/>
      <w:marLeft w:val="0"/>
      <w:marRight w:val="0"/>
      <w:marTop w:val="0"/>
      <w:marBottom w:val="0"/>
      <w:divBdr>
        <w:top w:val="none" w:sz="0" w:space="0" w:color="auto"/>
        <w:left w:val="none" w:sz="0" w:space="0" w:color="auto"/>
        <w:bottom w:val="none" w:sz="0" w:space="0" w:color="auto"/>
        <w:right w:val="none" w:sz="0" w:space="0" w:color="auto"/>
      </w:divBdr>
    </w:div>
    <w:div w:id="646016472">
      <w:bodyDiv w:val="1"/>
      <w:marLeft w:val="0"/>
      <w:marRight w:val="0"/>
      <w:marTop w:val="0"/>
      <w:marBottom w:val="0"/>
      <w:divBdr>
        <w:top w:val="none" w:sz="0" w:space="0" w:color="auto"/>
        <w:left w:val="none" w:sz="0" w:space="0" w:color="auto"/>
        <w:bottom w:val="none" w:sz="0" w:space="0" w:color="auto"/>
        <w:right w:val="none" w:sz="0" w:space="0" w:color="auto"/>
      </w:divBdr>
    </w:div>
    <w:div w:id="675310485">
      <w:bodyDiv w:val="1"/>
      <w:marLeft w:val="0"/>
      <w:marRight w:val="0"/>
      <w:marTop w:val="0"/>
      <w:marBottom w:val="0"/>
      <w:divBdr>
        <w:top w:val="none" w:sz="0" w:space="0" w:color="auto"/>
        <w:left w:val="none" w:sz="0" w:space="0" w:color="auto"/>
        <w:bottom w:val="none" w:sz="0" w:space="0" w:color="auto"/>
        <w:right w:val="none" w:sz="0" w:space="0" w:color="auto"/>
      </w:divBdr>
    </w:div>
    <w:div w:id="780032824">
      <w:bodyDiv w:val="1"/>
      <w:marLeft w:val="0"/>
      <w:marRight w:val="0"/>
      <w:marTop w:val="0"/>
      <w:marBottom w:val="0"/>
      <w:divBdr>
        <w:top w:val="none" w:sz="0" w:space="0" w:color="auto"/>
        <w:left w:val="none" w:sz="0" w:space="0" w:color="auto"/>
        <w:bottom w:val="none" w:sz="0" w:space="0" w:color="auto"/>
        <w:right w:val="none" w:sz="0" w:space="0" w:color="auto"/>
      </w:divBdr>
    </w:div>
    <w:div w:id="784616869">
      <w:bodyDiv w:val="1"/>
      <w:marLeft w:val="0"/>
      <w:marRight w:val="0"/>
      <w:marTop w:val="0"/>
      <w:marBottom w:val="0"/>
      <w:divBdr>
        <w:top w:val="none" w:sz="0" w:space="0" w:color="auto"/>
        <w:left w:val="none" w:sz="0" w:space="0" w:color="auto"/>
        <w:bottom w:val="none" w:sz="0" w:space="0" w:color="auto"/>
        <w:right w:val="none" w:sz="0" w:space="0" w:color="auto"/>
      </w:divBdr>
    </w:div>
    <w:div w:id="824318954">
      <w:bodyDiv w:val="1"/>
      <w:marLeft w:val="0"/>
      <w:marRight w:val="0"/>
      <w:marTop w:val="0"/>
      <w:marBottom w:val="0"/>
      <w:divBdr>
        <w:top w:val="none" w:sz="0" w:space="0" w:color="auto"/>
        <w:left w:val="none" w:sz="0" w:space="0" w:color="auto"/>
        <w:bottom w:val="none" w:sz="0" w:space="0" w:color="auto"/>
        <w:right w:val="none" w:sz="0" w:space="0" w:color="auto"/>
      </w:divBdr>
    </w:div>
    <w:div w:id="846214334">
      <w:bodyDiv w:val="1"/>
      <w:marLeft w:val="0"/>
      <w:marRight w:val="0"/>
      <w:marTop w:val="0"/>
      <w:marBottom w:val="0"/>
      <w:divBdr>
        <w:top w:val="none" w:sz="0" w:space="0" w:color="auto"/>
        <w:left w:val="none" w:sz="0" w:space="0" w:color="auto"/>
        <w:bottom w:val="none" w:sz="0" w:space="0" w:color="auto"/>
        <w:right w:val="none" w:sz="0" w:space="0" w:color="auto"/>
      </w:divBdr>
    </w:div>
    <w:div w:id="902907308">
      <w:bodyDiv w:val="1"/>
      <w:marLeft w:val="0"/>
      <w:marRight w:val="0"/>
      <w:marTop w:val="0"/>
      <w:marBottom w:val="0"/>
      <w:divBdr>
        <w:top w:val="none" w:sz="0" w:space="0" w:color="auto"/>
        <w:left w:val="none" w:sz="0" w:space="0" w:color="auto"/>
        <w:bottom w:val="none" w:sz="0" w:space="0" w:color="auto"/>
        <w:right w:val="none" w:sz="0" w:space="0" w:color="auto"/>
      </w:divBdr>
    </w:div>
    <w:div w:id="922033198">
      <w:bodyDiv w:val="1"/>
      <w:marLeft w:val="0"/>
      <w:marRight w:val="0"/>
      <w:marTop w:val="0"/>
      <w:marBottom w:val="0"/>
      <w:divBdr>
        <w:top w:val="none" w:sz="0" w:space="0" w:color="auto"/>
        <w:left w:val="none" w:sz="0" w:space="0" w:color="auto"/>
        <w:bottom w:val="none" w:sz="0" w:space="0" w:color="auto"/>
        <w:right w:val="none" w:sz="0" w:space="0" w:color="auto"/>
      </w:divBdr>
    </w:div>
    <w:div w:id="964509068">
      <w:bodyDiv w:val="1"/>
      <w:marLeft w:val="0"/>
      <w:marRight w:val="0"/>
      <w:marTop w:val="0"/>
      <w:marBottom w:val="0"/>
      <w:divBdr>
        <w:top w:val="none" w:sz="0" w:space="0" w:color="auto"/>
        <w:left w:val="none" w:sz="0" w:space="0" w:color="auto"/>
        <w:bottom w:val="none" w:sz="0" w:space="0" w:color="auto"/>
        <w:right w:val="none" w:sz="0" w:space="0" w:color="auto"/>
      </w:divBdr>
    </w:div>
    <w:div w:id="1038550878">
      <w:bodyDiv w:val="1"/>
      <w:marLeft w:val="0"/>
      <w:marRight w:val="0"/>
      <w:marTop w:val="0"/>
      <w:marBottom w:val="0"/>
      <w:divBdr>
        <w:top w:val="none" w:sz="0" w:space="0" w:color="auto"/>
        <w:left w:val="none" w:sz="0" w:space="0" w:color="auto"/>
        <w:bottom w:val="none" w:sz="0" w:space="0" w:color="auto"/>
        <w:right w:val="none" w:sz="0" w:space="0" w:color="auto"/>
      </w:divBdr>
    </w:div>
    <w:div w:id="1267537808">
      <w:bodyDiv w:val="1"/>
      <w:marLeft w:val="0"/>
      <w:marRight w:val="0"/>
      <w:marTop w:val="0"/>
      <w:marBottom w:val="0"/>
      <w:divBdr>
        <w:top w:val="none" w:sz="0" w:space="0" w:color="auto"/>
        <w:left w:val="none" w:sz="0" w:space="0" w:color="auto"/>
        <w:bottom w:val="none" w:sz="0" w:space="0" w:color="auto"/>
        <w:right w:val="none" w:sz="0" w:space="0" w:color="auto"/>
      </w:divBdr>
    </w:div>
    <w:div w:id="1281649740">
      <w:bodyDiv w:val="1"/>
      <w:marLeft w:val="0"/>
      <w:marRight w:val="0"/>
      <w:marTop w:val="0"/>
      <w:marBottom w:val="0"/>
      <w:divBdr>
        <w:top w:val="none" w:sz="0" w:space="0" w:color="auto"/>
        <w:left w:val="none" w:sz="0" w:space="0" w:color="auto"/>
        <w:bottom w:val="none" w:sz="0" w:space="0" w:color="auto"/>
        <w:right w:val="none" w:sz="0" w:space="0" w:color="auto"/>
      </w:divBdr>
    </w:div>
    <w:div w:id="1324580248">
      <w:bodyDiv w:val="1"/>
      <w:marLeft w:val="0"/>
      <w:marRight w:val="0"/>
      <w:marTop w:val="0"/>
      <w:marBottom w:val="0"/>
      <w:divBdr>
        <w:top w:val="none" w:sz="0" w:space="0" w:color="auto"/>
        <w:left w:val="none" w:sz="0" w:space="0" w:color="auto"/>
        <w:bottom w:val="none" w:sz="0" w:space="0" w:color="auto"/>
        <w:right w:val="none" w:sz="0" w:space="0" w:color="auto"/>
      </w:divBdr>
    </w:div>
    <w:div w:id="1343702491">
      <w:bodyDiv w:val="1"/>
      <w:marLeft w:val="0"/>
      <w:marRight w:val="0"/>
      <w:marTop w:val="0"/>
      <w:marBottom w:val="0"/>
      <w:divBdr>
        <w:top w:val="none" w:sz="0" w:space="0" w:color="auto"/>
        <w:left w:val="none" w:sz="0" w:space="0" w:color="auto"/>
        <w:bottom w:val="none" w:sz="0" w:space="0" w:color="auto"/>
        <w:right w:val="none" w:sz="0" w:space="0" w:color="auto"/>
      </w:divBdr>
      <w:divsChild>
        <w:div w:id="2037080500">
          <w:marLeft w:val="0"/>
          <w:marRight w:val="0"/>
          <w:marTop w:val="0"/>
          <w:marBottom w:val="0"/>
          <w:divBdr>
            <w:top w:val="none" w:sz="0" w:space="0" w:color="auto"/>
            <w:left w:val="none" w:sz="0" w:space="0" w:color="auto"/>
            <w:bottom w:val="none" w:sz="0" w:space="0" w:color="auto"/>
            <w:right w:val="none" w:sz="0" w:space="0" w:color="auto"/>
          </w:divBdr>
          <w:divsChild>
            <w:div w:id="225919387">
              <w:marLeft w:val="0"/>
              <w:marRight w:val="0"/>
              <w:marTop w:val="0"/>
              <w:marBottom w:val="0"/>
              <w:divBdr>
                <w:top w:val="none" w:sz="0" w:space="0" w:color="auto"/>
                <w:left w:val="none" w:sz="0" w:space="0" w:color="auto"/>
                <w:bottom w:val="none" w:sz="0" w:space="0" w:color="auto"/>
                <w:right w:val="none" w:sz="0" w:space="0" w:color="auto"/>
              </w:divBdr>
              <w:divsChild>
                <w:div w:id="750782598">
                  <w:marLeft w:val="0"/>
                  <w:marRight w:val="0"/>
                  <w:marTop w:val="0"/>
                  <w:marBottom w:val="0"/>
                  <w:divBdr>
                    <w:top w:val="none" w:sz="0" w:space="0" w:color="auto"/>
                    <w:left w:val="none" w:sz="0" w:space="0" w:color="auto"/>
                    <w:bottom w:val="none" w:sz="0" w:space="0" w:color="auto"/>
                    <w:right w:val="none" w:sz="0" w:space="0" w:color="auto"/>
                  </w:divBdr>
                  <w:divsChild>
                    <w:div w:id="27610846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14589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502">
      <w:bodyDiv w:val="1"/>
      <w:marLeft w:val="0"/>
      <w:marRight w:val="0"/>
      <w:marTop w:val="0"/>
      <w:marBottom w:val="0"/>
      <w:divBdr>
        <w:top w:val="none" w:sz="0" w:space="0" w:color="auto"/>
        <w:left w:val="none" w:sz="0" w:space="0" w:color="auto"/>
        <w:bottom w:val="none" w:sz="0" w:space="0" w:color="auto"/>
        <w:right w:val="none" w:sz="0" w:space="0" w:color="auto"/>
      </w:divBdr>
    </w:div>
    <w:div w:id="1384525456">
      <w:bodyDiv w:val="1"/>
      <w:marLeft w:val="0"/>
      <w:marRight w:val="0"/>
      <w:marTop w:val="0"/>
      <w:marBottom w:val="0"/>
      <w:divBdr>
        <w:top w:val="none" w:sz="0" w:space="0" w:color="auto"/>
        <w:left w:val="none" w:sz="0" w:space="0" w:color="auto"/>
        <w:bottom w:val="none" w:sz="0" w:space="0" w:color="auto"/>
        <w:right w:val="none" w:sz="0" w:space="0" w:color="auto"/>
      </w:divBdr>
    </w:div>
    <w:div w:id="1404915766">
      <w:bodyDiv w:val="1"/>
      <w:marLeft w:val="0"/>
      <w:marRight w:val="0"/>
      <w:marTop w:val="0"/>
      <w:marBottom w:val="0"/>
      <w:divBdr>
        <w:top w:val="none" w:sz="0" w:space="0" w:color="auto"/>
        <w:left w:val="none" w:sz="0" w:space="0" w:color="auto"/>
        <w:bottom w:val="none" w:sz="0" w:space="0" w:color="auto"/>
        <w:right w:val="none" w:sz="0" w:space="0" w:color="auto"/>
      </w:divBdr>
    </w:div>
    <w:div w:id="1551187808">
      <w:bodyDiv w:val="1"/>
      <w:marLeft w:val="0"/>
      <w:marRight w:val="0"/>
      <w:marTop w:val="0"/>
      <w:marBottom w:val="0"/>
      <w:divBdr>
        <w:top w:val="none" w:sz="0" w:space="0" w:color="auto"/>
        <w:left w:val="none" w:sz="0" w:space="0" w:color="auto"/>
        <w:bottom w:val="none" w:sz="0" w:space="0" w:color="auto"/>
        <w:right w:val="none" w:sz="0" w:space="0" w:color="auto"/>
      </w:divBdr>
    </w:div>
    <w:div w:id="1576361318">
      <w:bodyDiv w:val="1"/>
      <w:marLeft w:val="0"/>
      <w:marRight w:val="0"/>
      <w:marTop w:val="0"/>
      <w:marBottom w:val="0"/>
      <w:divBdr>
        <w:top w:val="none" w:sz="0" w:space="0" w:color="auto"/>
        <w:left w:val="none" w:sz="0" w:space="0" w:color="auto"/>
        <w:bottom w:val="none" w:sz="0" w:space="0" w:color="auto"/>
        <w:right w:val="none" w:sz="0" w:space="0" w:color="auto"/>
      </w:divBdr>
    </w:div>
    <w:div w:id="1602765236">
      <w:bodyDiv w:val="1"/>
      <w:marLeft w:val="0"/>
      <w:marRight w:val="0"/>
      <w:marTop w:val="0"/>
      <w:marBottom w:val="0"/>
      <w:divBdr>
        <w:top w:val="none" w:sz="0" w:space="0" w:color="auto"/>
        <w:left w:val="none" w:sz="0" w:space="0" w:color="auto"/>
        <w:bottom w:val="none" w:sz="0" w:space="0" w:color="auto"/>
        <w:right w:val="none" w:sz="0" w:space="0" w:color="auto"/>
      </w:divBdr>
    </w:div>
    <w:div w:id="1686856585">
      <w:bodyDiv w:val="1"/>
      <w:marLeft w:val="0"/>
      <w:marRight w:val="0"/>
      <w:marTop w:val="0"/>
      <w:marBottom w:val="0"/>
      <w:divBdr>
        <w:top w:val="none" w:sz="0" w:space="0" w:color="auto"/>
        <w:left w:val="none" w:sz="0" w:space="0" w:color="auto"/>
        <w:bottom w:val="none" w:sz="0" w:space="0" w:color="auto"/>
        <w:right w:val="none" w:sz="0" w:space="0" w:color="auto"/>
      </w:divBdr>
    </w:div>
    <w:div w:id="1721054644">
      <w:bodyDiv w:val="1"/>
      <w:marLeft w:val="0"/>
      <w:marRight w:val="0"/>
      <w:marTop w:val="0"/>
      <w:marBottom w:val="0"/>
      <w:divBdr>
        <w:top w:val="none" w:sz="0" w:space="0" w:color="auto"/>
        <w:left w:val="none" w:sz="0" w:space="0" w:color="auto"/>
        <w:bottom w:val="none" w:sz="0" w:space="0" w:color="auto"/>
        <w:right w:val="none" w:sz="0" w:space="0" w:color="auto"/>
      </w:divBdr>
    </w:div>
    <w:div w:id="1736539624">
      <w:bodyDiv w:val="1"/>
      <w:marLeft w:val="0"/>
      <w:marRight w:val="0"/>
      <w:marTop w:val="0"/>
      <w:marBottom w:val="0"/>
      <w:divBdr>
        <w:top w:val="none" w:sz="0" w:space="0" w:color="auto"/>
        <w:left w:val="none" w:sz="0" w:space="0" w:color="auto"/>
        <w:bottom w:val="none" w:sz="0" w:space="0" w:color="auto"/>
        <w:right w:val="none" w:sz="0" w:space="0" w:color="auto"/>
      </w:divBdr>
    </w:div>
    <w:div w:id="1739748864">
      <w:bodyDiv w:val="1"/>
      <w:marLeft w:val="0"/>
      <w:marRight w:val="0"/>
      <w:marTop w:val="0"/>
      <w:marBottom w:val="0"/>
      <w:divBdr>
        <w:top w:val="none" w:sz="0" w:space="0" w:color="auto"/>
        <w:left w:val="none" w:sz="0" w:space="0" w:color="auto"/>
        <w:bottom w:val="none" w:sz="0" w:space="0" w:color="auto"/>
        <w:right w:val="none" w:sz="0" w:space="0" w:color="auto"/>
      </w:divBdr>
    </w:div>
    <w:div w:id="1753967902">
      <w:bodyDiv w:val="1"/>
      <w:marLeft w:val="0"/>
      <w:marRight w:val="0"/>
      <w:marTop w:val="0"/>
      <w:marBottom w:val="0"/>
      <w:divBdr>
        <w:top w:val="none" w:sz="0" w:space="0" w:color="auto"/>
        <w:left w:val="none" w:sz="0" w:space="0" w:color="auto"/>
        <w:bottom w:val="none" w:sz="0" w:space="0" w:color="auto"/>
        <w:right w:val="none" w:sz="0" w:space="0" w:color="auto"/>
      </w:divBdr>
    </w:div>
    <w:div w:id="1754626303">
      <w:bodyDiv w:val="1"/>
      <w:marLeft w:val="0"/>
      <w:marRight w:val="0"/>
      <w:marTop w:val="0"/>
      <w:marBottom w:val="0"/>
      <w:divBdr>
        <w:top w:val="none" w:sz="0" w:space="0" w:color="auto"/>
        <w:left w:val="none" w:sz="0" w:space="0" w:color="auto"/>
        <w:bottom w:val="none" w:sz="0" w:space="0" w:color="auto"/>
        <w:right w:val="none" w:sz="0" w:space="0" w:color="auto"/>
      </w:divBdr>
    </w:div>
    <w:div w:id="1893806961">
      <w:bodyDiv w:val="1"/>
      <w:marLeft w:val="0"/>
      <w:marRight w:val="0"/>
      <w:marTop w:val="0"/>
      <w:marBottom w:val="0"/>
      <w:divBdr>
        <w:top w:val="none" w:sz="0" w:space="0" w:color="auto"/>
        <w:left w:val="none" w:sz="0" w:space="0" w:color="auto"/>
        <w:bottom w:val="none" w:sz="0" w:space="0" w:color="auto"/>
        <w:right w:val="none" w:sz="0" w:space="0" w:color="auto"/>
      </w:divBdr>
    </w:div>
    <w:div w:id="191604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1.uneca.org/Portals/ngm/Documents/Gender%20Mainstreaming/Zimbabwe-GM-Module7.pdf" TargetMode="External"/><Relationship Id="rId21" Type="http://schemas.openxmlformats.org/officeDocument/2006/relationships/image" Target="media/image15.jpeg"/><Relationship Id="rId34" Type="http://schemas.openxmlformats.org/officeDocument/2006/relationships/hyperlink" Target="http://www.fao.org/docrep/014/i2136e/i2136e00.pdf" TargetMode="External"/><Relationship Id="rId42" Type="http://schemas.openxmlformats.org/officeDocument/2006/relationships/hyperlink" Target="http://www.fao.org/3/a-bl492e.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www.vsla.net/programmetool/programmeguides" TargetMode="External"/><Relationship Id="rId40" Type="http://schemas.openxmlformats.org/officeDocument/2006/relationships/hyperlink" Target="http://www.simplifymoney.co.ug/for-our-partners/resources/training-package/farmers-manual.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agritechtalk.org/Uno%20How%20Introduction.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www.mikrofinans.dk/component/docman/cat_view/24-publikationer-fra-dansk-forum-for-mikrofinans?Itemid=33"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crs.org/sites/default/files/tools-research/participatory-market-chain-analysis-for-smallholder-producers.pdf" TargetMode="External"/><Relationship Id="rId43" Type="http://schemas.openxmlformats.org/officeDocument/2006/relationships/hyperlink" Target="https://www.jica.go.jp/english/our_work/thematic_issues/agricultural/c8h0vm00009ul5bk-att/shep_02_en.pdf"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pdf.usaid.gov/pdf_docs/PA00JRZQ.pdf" TargetMode="External"/><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www.crs.org/sites/default/files/tools-research/organisation-of-collective-marketing-activities-by-small-scale-farmers.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griculturesnetwork.org/persons/30933" TargetMode="External"/><Relationship Id="rId1" Type="http://schemas.openxmlformats.org/officeDocument/2006/relationships/hyperlink" Target="http://www.agriculturesnetwork.org/persons/20125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A5595-8FE9-4CA2-BE3C-B0B4D1270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16453</Words>
  <Characters>93784</Characters>
  <Application>Microsoft Office Word</Application>
  <DocSecurity>4</DocSecurity>
  <Lines>781</Lines>
  <Paragraphs>220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Sørensen</dc:creator>
  <cp:keywords/>
  <dc:description/>
  <cp:lastModifiedBy>Stepman, Francois (ICARDA)</cp:lastModifiedBy>
  <cp:revision>2</cp:revision>
  <cp:lastPrinted>2019-01-15T09:57:00Z</cp:lastPrinted>
  <dcterms:created xsi:type="dcterms:W3CDTF">2019-03-26T15:11:00Z</dcterms:created>
  <dcterms:modified xsi:type="dcterms:W3CDTF">2019-03-26T15:11:00Z</dcterms:modified>
</cp:coreProperties>
</file>